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86A" w:rsidRDefault="0016386A" w:rsidP="0016386A">
      <w:pPr>
        <w:jc w:val="left"/>
        <w:rPr>
          <w:rFonts w:ascii="宋体" w:hAnsi="宋体"/>
          <w:b/>
          <w:bCs/>
          <w:spacing w:val="20"/>
          <w:sz w:val="48"/>
          <w:szCs w:val="84"/>
        </w:rPr>
      </w:pPr>
      <w:r w:rsidRPr="000C4DE2">
        <w:rPr>
          <w:noProof/>
        </w:rPr>
        <w:drawing>
          <wp:inline distT="0" distB="0" distL="0" distR="0" wp14:anchorId="230B9BB3" wp14:editId="0F60F281">
            <wp:extent cx="2028825" cy="838200"/>
            <wp:effectExtent l="0" t="0" r="9525" b="0"/>
            <wp:docPr id="5" name="图片 5" descr="C:\Users\01001163\AppData\Local\Temp\ksohtml10260\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1001163\AppData\Local\Temp\ksohtml10260\wps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28825" cy="838200"/>
                    </a:xfrm>
                    <a:prstGeom prst="rect">
                      <a:avLst/>
                    </a:prstGeom>
                    <a:noFill/>
                    <a:ln>
                      <a:noFill/>
                    </a:ln>
                  </pic:spPr>
                </pic:pic>
              </a:graphicData>
            </a:graphic>
          </wp:inline>
        </w:drawing>
      </w:r>
    </w:p>
    <w:p w:rsidR="00061492" w:rsidRDefault="00061492" w:rsidP="00061492">
      <w:pPr>
        <w:jc w:val="center"/>
        <w:rPr>
          <w:rFonts w:ascii="宋体" w:hAnsi="宋体"/>
          <w:b/>
          <w:bCs/>
          <w:spacing w:val="20"/>
          <w:sz w:val="48"/>
          <w:szCs w:val="84"/>
        </w:rPr>
      </w:pPr>
      <w:r w:rsidRPr="00061492">
        <w:rPr>
          <w:rFonts w:ascii="宋体" w:hAnsi="宋体" w:hint="eastAsia"/>
          <w:b/>
          <w:bCs/>
          <w:spacing w:val="20"/>
          <w:sz w:val="48"/>
          <w:szCs w:val="84"/>
        </w:rPr>
        <w:t>浙江幸福轨道公司2022年</w:t>
      </w:r>
      <w:r w:rsidR="003D6526">
        <w:rPr>
          <w:rFonts w:ascii="宋体" w:hAnsi="宋体" w:hint="eastAsia"/>
          <w:b/>
          <w:bCs/>
          <w:spacing w:val="20"/>
          <w:sz w:val="48"/>
          <w:szCs w:val="84"/>
        </w:rPr>
        <w:t>风水电专业备件采购项目</w:t>
      </w:r>
    </w:p>
    <w:p w:rsidR="00B11359" w:rsidRPr="006C7E3E" w:rsidRDefault="00B11359" w:rsidP="000646ED">
      <w:pPr>
        <w:jc w:val="center"/>
        <w:rPr>
          <w:rFonts w:ascii="宋体" w:hAnsi="宋体"/>
          <w:b/>
          <w:bCs/>
          <w:spacing w:val="140"/>
          <w:sz w:val="72"/>
        </w:rPr>
      </w:pPr>
    </w:p>
    <w:p w:rsidR="00921F3F" w:rsidRPr="006C7E3E" w:rsidRDefault="00921F3F" w:rsidP="00B11359">
      <w:pPr>
        <w:adjustRightInd w:val="0"/>
        <w:snapToGrid w:val="0"/>
        <w:spacing w:line="480" w:lineRule="auto"/>
        <w:ind w:right="361"/>
        <w:jc w:val="center"/>
        <w:rPr>
          <w:rFonts w:ascii="宋体" w:hAnsi="宋体"/>
          <w:b/>
          <w:bCs/>
          <w:sz w:val="72"/>
          <w:szCs w:val="84"/>
        </w:rPr>
      </w:pPr>
    </w:p>
    <w:p w:rsidR="00B11359" w:rsidRPr="006C7E3E" w:rsidRDefault="00B11359" w:rsidP="00B11359">
      <w:pPr>
        <w:adjustRightInd w:val="0"/>
        <w:snapToGrid w:val="0"/>
        <w:spacing w:line="480" w:lineRule="auto"/>
        <w:ind w:right="361"/>
        <w:jc w:val="center"/>
        <w:rPr>
          <w:rFonts w:ascii="宋体" w:hAnsi="宋体"/>
          <w:sz w:val="72"/>
          <w:szCs w:val="84"/>
        </w:rPr>
      </w:pPr>
      <w:r w:rsidRPr="006C7E3E">
        <w:rPr>
          <w:rFonts w:ascii="宋体" w:hAnsi="宋体" w:hint="eastAsia"/>
          <w:b/>
          <w:bCs/>
          <w:sz w:val="72"/>
          <w:szCs w:val="84"/>
        </w:rPr>
        <w:t>询比</w:t>
      </w:r>
      <w:r w:rsidR="009F0E7F" w:rsidRPr="006C7E3E">
        <w:rPr>
          <w:rFonts w:ascii="宋体" w:hAnsi="宋体" w:hint="eastAsia"/>
          <w:b/>
          <w:bCs/>
          <w:sz w:val="72"/>
          <w:szCs w:val="84"/>
        </w:rPr>
        <w:t>采购</w:t>
      </w:r>
      <w:r w:rsidRPr="006C7E3E">
        <w:rPr>
          <w:rFonts w:ascii="宋体" w:hAnsi="宋体" w:hint="eastAsia"/>
          <w:b/>
          <w:bCs/>
          <w:sz w:val="72"/>
          <w:szCs w:val="84"/>
        </w:rPr>
        <w:t>文件</w:t>
      </w:r>
    </w:p>
    <w:p w:rsidR="00B11359" w:rsidRPr="006C7E3E" w:rsidRDefault="00B11359" w:rsidP="00B11359">
      <w:pPr>
        <w:rPr>
          <w:rFonts w:ascii="宋体" w:hAnsi="宋体"/>
          <w:b/>
          <w:bCs/>
          <w:sz w:val="24"/>
        </w:rPr>
      </w:pPr>
    </w:p>
    <w:p w:rsidR="00921F3F" w:rsidRPr="006C7E3E" w:rsidRDefault="00921F3F" w:rsidP="00921F3F">
      <w:pPr>
        <w:pStyle w:val="a0"/>
        <w:ind w:firstLine="210"/>
      </w:pPr>
    </w:p>
    <w:p w:rsidR="00B11359" w:rsidRPr="006C7E3E" w:rsidRDefault="00B11359" w:rsidP="00B11359">
      <w:pPr>
        <w:ind w:leftChars="899" w:left="1888" w:firstLineChars="87" w:firstLine="210"/>
        <w:rPr>
          <w:rFonts w:ascii="宋体" w:hAnsi="宋体"/>
          <w:b/>
          <w:bCs/>
          <w:sz w:val="24"/>
        </w:rPr>
      </w:pPr>
    </w:p>
    <w:p w:rsidR="00B11359" w:rsidRPr="006C7E3E" w:rsidRDefault="00B11359" w:rsidP="00B11359">
      <w:pPr>
        <w:spacing w:line="600" w:lineRule="exact"/>
        <w:ind w:firstLineChars="500" w:firstLine="1800"/>
        <w:rPr>
          <w:rFonts w:ascii="宋体" w:hAnsi="宋体"/>
          <w:spacing w:val="30"/>
          <w:sz w:val="30"/>
          <w:szCs w:val="30"/>
        </w:rPr>
      </w:pPr>
      <w:r w:rsidRPr="006C7E3E">
        <w:rPr>
          <w:rFonts w:ascii="宋体" w:hAnsi="宋体" w:hint="eastAsia"/>
          <w:spacing w:val="30"/>
          <w:sz w:val="30"/>
          <w:szCs w:val="30"/>
        </w:rPr>
        <w:t>项 目 编 号：</w:t>
      </w:r>
      <w:r w:rsidR="008A1A23" w:rsidRPr="008A1A23">
        <w:rPr>
          <w:rFonts w:ascii="宋体" w:hAnsi="宋体"/>
          <w:spacing w:val="30"/>
          <w:sz w:val="30"/>
          <w:szCs w:val="30"/>
        </w:rPr>
        <w:t>CG22-062HW</w:t>
      </w:r>
    </w:p>
    <w:p w:rsidR="00B11359" w:rsidRPr="006C7E3E" w:rsidRDefault="00B11359" w:rsidP="00B11359">
      <w:pPr>
        <w:spacing w:line="600" w:lineRule="exact"/>
        <w:ind w:firstLineChars="500" w:firstLine="1800"/>
        <w:rPr>
          <w:rFonts w:ascii="宋体" w:hAnsi="宋体"/>
          <w:spacing w:val="40"/>
          <w:sz w:val="30"/>
          <w:szCs w:val="30"/>
        </w:rPr>
      </w:pPr>
      <w:r w:rsidRPr="006C7E3E">
        <w:rPr>
          <w:rFonts w:ascii="宋体" w:hAnsi="宋体" w:hint="eastAsia"/>
          <w:spacing w:val="30"/>
          <w:sz w:val="30"/>
          <w:szCs w:val="30"/>
        </w:rPr>
        <w:t>采 购 方 式：询比采购</w:t>
      </w:r>
    </w:p>
    <w:p w:rsidR="00B11359" w:rsidRPr="006C7E3E" w:rsidRDefault="00B11359" w:rsidP="00B11359">
      <w:pPr>
        <w:spacing w:line="220" w:lineRule="exact"/>
        <w:ind w:firstLineChars="300" w:firstLine="1140"/>
        <w:rPr>
          <w:rFonts w:ascii="宋体" w:hAnsi="宋体"/>
          <w:spacing w:val="40"/>
          <w:sz w:val="30"/>
          <w:szCs w:val="30"/>
        </w:rPr>
      </w:pPr>
    </w:p>
    <w:p w:rsidR="00B11359" w:rsidRPr="006C7E3E" w:rsidRDefault="00B11359" w:rsidP="00B11359">
      <w:pPr>
        <w:spacing w:line="220" w:lineRule="exact"/>
        <w:rPr>
          <w:rFonts w:ascii="宋体" w:hAnsi="宋体"/>
          <w:spacing w:val="40"/>
          <w:sz w:val="30"/>
          <w:szCs w:val="30"/>
        </w:rPr>
      </w:pPr>
    </w:p>
    <w:p w:rsidR="00B11359" w:rsidRPr="006C7E3E" w:rsidRDefault="00B11359" w:rsidP="00B11359">
      <w:pPr>
        <w:spacing w:line="220" w:lineRule="exact"/>
        <w:rPr>
          <w:rFonts w:ascii="宋体" w:hAnsi="宋体"/>
          <w:spacing w:val="40"/>
          <w:sz w:val="30"/>
          <w:szCs w:val="30"/>
        </w:rPr>
      </w:pPr>
    </w:p>
    <w:p w:rsidR="00B11359" w:rsidRPr="006C7E3E" w:rsidRDefault="00B11359" w:rsidP="00B11359">
      <w:pPr>
        <w:spacing w:line="220" w:lineRule="exact"/>
        <w:rPr>
          <w:rFonts w:ascii="宋体" w:hAnsi="宋体"/>
          <w:spacing w:val="40"/>
          <w:sz w:val="30"/>
          <w:szCs w:val="30"/>
        </w:rPr>
      </w:pPr>
    </w:p>
    <w:p w:rsidR="00B11359" w:rsidRPr="006C7E3E" w:rsidRDefault="00B11359" w:rsidP="00B11359">
      <w:pPr>
        <w:pStyle w:val="a0"/>
        <w:ind w:firstLineChars="0" w:firstLine="0"/>
      </w:pPr>
    </w:p>
    <w:p w:rsidR="00B11359" w:rsidRPr="006C7E3E" w:rsidRDefault="00B11359" w:rsidP="00B11359">
      <w:pPr>
        <w:pStyle w:val="a0"/>
        <w:ind w:firstLine="210"/>
      </w:pPr>
    </w:p>
    <w:p w:rsidR="00B11359" w:rsidRPr="006C7E3E" w:rsidRDefault="00B11359" w:rsidP="00B11359">
      <w:pPr>
        <w:spacing w:line="220" w:lineRule="exact"/>
        <w:rPr>
          <w:rFonts w:ascii="宋体" w:hAnsi="宋体"/>
          <w:spacing w:val="40"/>
          <w:sz w:val="30"/>
          <w:szCs w:val="30"/>
        </w:rPr>
      </w:pPr>
    </w:p>
    <w:p w:rsidR="00B11359" w:rsidRPr="006C7E3E" w:rsidRDefault="00B11359" w:rsidP="00B11359">
      <w:pPr>
        <w:spacing w:line="220" w:lineRule="exact"/>
        <w:rPr>
          <w:rFonts w:ascii="宋体" w:hAnsi="宋体"/>
          <w:spacing w:val="40"/>
          <w:sz w:val="30"/>
          <w:szCs w:val="30"/>
        </w:rPr>
      </w:pPr>
    </w:p>
    <w:p w:rsidR="00B11359" w:rsidRPr="006C7E3E" w:rsidRDefault="00B11359" w:rsidP="00B11359">
      <w:pPr>
        <w:spacing w:line="220" w:lineRule="exact"/>
        <w:rPr>
          <w:rFonts w:ascii="宋体" w:hAnsi="宋体"/>
          <w:spacing w:val="40"/>
          <w:sz w:val="30"/>
          <w:szCs w:val="30"/>
        </w:rPr>
      </w:pPr>
    </w:p>
    <w:p w:rsidR="00B11359" w:rsidRPr="006C7E3E" w:rsidRDefault="00B11359" w:rsidP="00B11359">
      <w:pPr>
        <w:spacing w:line="220" w:lineRule="exact"/>
        <w:rPr>
          <w:rFonts w:ascii="宋体" w:hAnsi="宋体"/>
          <w:spacing w:val="40"/>
          <w:sz w:val="30"/>
          <w:szCs w:val="30"/>
        </w:rPr>
      </w:pPr>
    </w:p>
    <w:p w:rsidR="00B11359" w:rsidRPr="006C7E3E" w:rsidRDefault="00B11359" w:rsidP="00B11359">
      <w:pPr>
        <w:spacing w:line="220" w:lineRule="exact"/>
        <w:rPr>
          <w:rFonts w:ascii="宋体" w:hAnsi="宋体"/>
          <w:spacing w:val="40"/>
          <w:sz w:val="30"/>
          <w:szCs w:val="30"/>
        </w:rPr>
      </w:pPr>
    </w:p>
    <w:p w:rsidR="00B11359" w:rsidRPr="006C7E3E" w:rsidRDefault="00B11359" w:rsidP="00B11359">
      <w:pPr>
        <w:spacing w:line="220" w:lineRule="exact"/>
        <w:rPr>
          <w:rFonts w:ascii="宋体" w:hAnsi="宋体"/>
          <w:spacing w:val="40"/>
          <w:sz w:val="30"/>
          <w:szCs w:val="30"/>
        </w:rPr>
      </w:pPr>
    </w:p>
    <w:p w:rsidR="00B11359" w:rsidRPr="006C7E3E" w:rsidRDefault="00B11359" w:rsidP="00B11359">
      <w:pPr>
        <w:spacing w:line="220" w:lineRule="exact"/>
        <w:rPr>
          <w:rFonts w:ascii="宋体" w:hAnsi="宋体"/>
          <w:spacing w:val="40"/>
          <w:sz w:val="30"/>
          <w:szCs w:val="30"/>
        </w:rPr>
      </w:pPr>
    </w:p>
    <w:p w:rsidR="00B11359" w:rsidRPr="006C7E3E" w:rsidRDefault="00B11359" w:rsidP="00B11359">
      <w:pPr>
        <w:spacing w:line="600" w:lineRule="exact"/>
        <w:jc w:val="center"/>
        <w:rPr>
          <w:rFonts w:ascii="宋体" w:hAnsi="宋体"/>
          <w:b/>
          <w:spacing w:val="40"/>
          <w:sz w:val="30"/>
        </w:rPr>
      </w:pPr>
      <w:r w:rsidRPr="006C7E3E">
        <w:rPr>
          <w:rFonts w:ascii="宋体" w:hAnsi="宋体" w:hint="eastAsia"/>
          <w:b/>
          <w:spacing w:val="20"/>
          <w:sz w:val="30"/>
        </w:rPr>
        <w:t>采购人：</w:t>
      </w:r>
      <w:r w:rsidRPr="006C7E3E">
        <w:rPr>
          <w:rFonts w:ascii="宋体" w:hAnsi="宋体" w:hint="eastAsia"/>
          <w:b/>
          <w:sz w:val="30"/>
        </w:rPr>
        <w:t>浙江</w:t>
      </w:r>
      <w:r w:rsidRPr="006C7E3E">
        <w:rPr>
          <w:rFonts w:ascii="宋体" w:hAnsi="宋体"/>
          <w:b/>
          <w:sz w:val="30"/>
        </w:rPr>
        <w:t>幸福轨道交通运营管理有限公司</w:t>
      </w:r>
    </w:p>
    <w:p w:rsidR="00B11359" w:rsidRPr="006C7E3E" w:rsidRDefault="00EF0284" w:rsidP="00F34316">
      <w:pPr>
        <w:jc w:val="center"/>
        <w:rPr>
          <w:rFonts w:ascii="宋体" w:hAnsi="宋体"/>
          <w:b/>
          <w:spacing w:val="40"/>
          <w:sz w:val="30"/>
          <w:szCs w:val="30"/>
        </w:rPr>
        <w:sectPr w:rsidR="00B11359" w:rsidRPr="006C7E3E" w:rsidSect="00EF4531">
          <w:footerReference w:type="even" r:id="rId9"/>
          <w:footerReference w:type="default" r:id="rId10"/>
          <w:footerReference w:type="first" r:id="rId11"/>
          <w:pgSz w:w="11907" w:h="16840"/>
          <w:pgMar w:top="1361" w:right="1474" w:bottom="1247" w:left="1588" w:header="680" w:footer="680" w:gutter="0"/>
          <w:pgNumType w:fmt="numberInDash" w:start="1"/>
          <w:cols w:space="720"/>
          <w:titlePg/>
          <w:docGrid w:type="lines" w:linePitch="312"/>
        </w:sectPr>
      </w:pPr>
      <w:r w:rsidRPr="006C7E3E">
        <w:rPr>
          <w:rFonts w:ascii="宋体" w:hAnsi="宋体" w:hint="eastAsia"/>
          <w:b/>
          <w:spacing w:val="40"/>
          <w:sz w:val="30"/>
          <w:szCs w:val="30"/>
        </w:rPr>
        <w:t>二</w:t>
      </w:r>
      <w:r w:rsidRPr="006C7E3E">
        <w:rPr>
          <w:rFonts w:ascii="宋体" w:hAnsi="宋体"/>
          <w:b/>
          <w:spacing w:val="40"/>
          <w:sz w:val="30"/>
          <w:szCs w:val="30"/>
        </w:rPr>
        <w:t>零二二</w:t>
      </w:r>
      <w:r w:rsidR="00B11359" w:rsidRPr="006C7E3E">
        <w:rPr>
          <w:rFonts w:ascii="宋体" w:hAnsi="宋体" w:hint="eastAsia"/>
          <w:b/>
          <w:spacing w:val="40"/>
          <w:sz w:val="30"/>
          <w:szCs w:val="30"/>
        </w:rPr>
        <w:t>年</w:t>
      </w:r>
      <w:r w:rsidR="003D6526">
        <w:rPr>
          <w:rFonts w:ascii="宋体" w:hAnsi="宋体" w:hint="eastAsia"/>
          <w:b/>
          <w:spacing w:val="40"/>
          <w:sz w:val="30"/>
          <w:szCs w:val="30"/>
        </w:rPr>
        <w:t>九</w:t>
      </w:r>
      <w:r w:rsidR="00B11359" w:rsidRPr="006C7E3E">
        <w:rPr>
          <w:rFonts w:ascii="宋体" w:hAnsi="宋体" w:hint="eastAsia"/>
          <w:b/>
          <w:spacing w:val="40"/>
          <w:sz w:val="30"/>
          <w:szCs w:val="30"/>
        </w:rPr>
        <w:t>月</w:t>
      </w:r>
    </w:p>
    <w:sdt>
      <w:sdtPr>
        <w:rPr>
          <w:rFonts w:ascii="Times New Roman" w:eastAsia="宋体" w:hAnsi="Times New Roman" w:cs="Times New Roman"/>
          <w:color w:val="auto"/>
          <w:kern w:val="2"/>
          <w:sz w:val="21"/>
          <w:szCs w:val="24"/>
          <w:lang w:val="zh-CN"/>
        </w:rPr>
        <w:id w:val="-733317509"/>
        <w:docPartObj>
          <w:docPartGallery w:val="Table of Contents"/>
          <w:docPartUnique/>
        </w:docPartObj>
      </w:sdtPr>
      <w:sdtEndPr>
        <w:rPr>
          <w:rStyle w:val="a4"/>
          <w:rFonts w:ascii="仿宋" w:eastAsia="仿宋" w:hAnsi="仿宋"/>
          <w:noProof/>
          <w:sz w:val="28"/>
          <w:szCs w:val="28"/>
          <w:u w:val="single"/>
          <w:lang w:val="en-US"/>
        </w:rPr>
      </w:sdtEndPr>
      <w:sdtContent>
        <w:p w:rsidR="003102BF" w:rsidRPr="006C7E3E" w:rsidRDefault="003102BF" w:rsidP="003102BF">
          <w:pPr>
            <w:pStyle w:val="TOC"/>
            <w:spacing w:line="360" w:lineRule="auto"/>
            <w:jc w:val="center"/>
            <w:rPr>
              <w:rFonts w:ascii="仿宋" w:eastAsia="仿宋" w:hAnsi="仿宋"/>
              <w:color w:val="auto"/>
              <w:sz w:val="28"/>
              <w:szCs w:val="28"/>
            </w:rPr>
          </w:pPr>
          <w:r w:rsidRPr="006C7E3E">
            <w:rPr>
              <w:rFonts w:ascii="仿宋" w:eastAsia="仿宋" w:hAnsi="仿宋"/>
              <w:color w:val="auto"/>
              <w:sz w:val="28"/>
              <w:szCs w:val="28"/>
              <w:lang w:val="zh-CN"/>
            </w:rPr>
            <w:t>目</w:t>
          </w:r>
          <w:r w:rsidRPr="006C7E3E">
            <w:rPr>
              <w:rFonts w:ascii="仿宋" w:eastAsia="仿宋" w:hAnsi="仿宋" w:hint="eastAsia"/>
              <w:color w:val="auto"/>
              <w:sz w:val="28"/>
              <w:szCs w:val="28"/>
              <w:lang w:val="zh-CN"/>
            </w:rPr>
            <w:t xml:space="preserve">  </w:t>
          </w:r>
          <w:r w:rsidRPr="006C7E3E">
            <w:rPr>
              <w:rFonts w:ascii="仿宋" w:eastAsia="仿宋" w:hAnsi="仿宋"/>
              <w:color w:val="auto"/>
              <w:sz w:val="28"/>
              <w:szCs w:val="28"/>
              <w:lang w:val="zh-CN"/>
            </w:rPr>
            <w:t>录</w:t>
          </w:r>
        </w:p>
        <w:p w:rsidR="0016386A" w:rsidRDefault="003102BF">
          <w:pPr>
            <w:pStyle w:val="11"/>
            <w:tabs>
              <w:tab w:val="right" w:leader="dot" w:pos="8835"/>
            </w:tabs>
            <w:rPr>
              <w:rFonts w:asciiTheme="minorHAnsi" w:eastAsiaTheme="minorEastAsia" w:hAnsiTheme="minorHAnsi" w:cstheme="minorBidi"/>
              <w:noProof/>
              <w:szCs w:val="22"/>
            </w:rPr>
          </w:pPr>
          <w:r w:rsidRPr="006C7E3E">
            <w:rPr>
              <w:rStyle w:val="a4"/>
              <w:noProof/>
              <w:color w:val="auto"/>
            </w:rPr>
            <w:fldChar w:fldCharType="begin"/>
          </w:r>
          <w:r w:rsidRPr="006C7E3E">
            <w:rPr>
              <w:rStyle w:val="a4"/>
              <w:noProof/>
              <w:color w:val="auto"/>
            </w:rPr>
            <w:instrText xml:space="preserve"> TOC \o "1-3" \h \z \u </w:instrText>
          </w:r>
          <w:r w:rsidRPr="006C7E3E">
            <w:rPr>
              <w:rStyle w:val="a4"/>
              <w:noProof/>
              <w:color w:val="auto"/>
            </w:rPr>
            <w:fldChar w:fldCharType="separate"/>
          </w:r>
          <w:hyperlink w:anchor="_Toc114125716" w:history="1">
            <w:r w:rsidR="0016386A" w:rsidRPr="008D320E">
              <w:rPr>
                <w:rStyle w:val="a4"/>
                <w:rFonts w:ascii="仿宋_GB2312" w:hAnsi="Calibri" w:hint="eastAsia"/>
                <w:b/>
                <w:noProof/>
                <w:kern w:val="0"/>
              </w:rPr>
              <w:t>第一章</w:t>
            </w:r>
            <w:r w:rsidR="0016386A" w:rsidRPr="008D320E">
              <w:rPr>
                <w:rStyle w:val="a4"/>
                <w:rFonts w:ascii="仿宋_GB2312" w:hAnsi="Calibri"/>
                <w:b/>
                <w:noProof/>
                <w:kern w:val="0"/>
              </w:rPr>
              <w:t xml:space="preserve"> </w:t>
            </w:r>
            <w:r w:rsidR="0016386A" w:rsidRPr="008D320E">
              <w:rPr>
                <w:rStyle w:val="a4"/>
                <w:rFonts w:ascii="仿宋_GB2312" w:hAnsi="Calibri" w:hint="eastAsia"/>
                <w:b/>
                <w:noProof/>
                <w:kern w:val="0"/>
              </w:rPr>
              <w:t>采购公告</w:t>
            </w:r>
            <w:r w:rsidR="0016386A">
              <w:rPr>
                <w:noProof/>
                <w:webHidden/>
              </w:rPr>
              <w:tab/>
            </w:r>
            <w:r w:rsidR="0016386A">
              <w:rPr>
                <w:noProof/>
                <w:webHidden/>
              </w:rPr>
              <w:fldChar w:fldCharType="begin"/>
            </w:r>
            <w:r w:rsidR="0016386A">
              <w:rPr>
                <w:noProof/>
                <w:webHidden/>
              </w:rPr>
              <w:instrText xml:space="preserve"> PAGEREF _Toc114125716 \h </w:instrText>
            </w:r>
            <w:r w:rsidR="0016386A">
              <w:rPr>
                <w:noProof/>
                <w:webHidden/>
              </w:rPr>
            </w:r>
            <w:r w:rsidR="0016386A">
              <w:rPr>
                <w:noProof/>
                <w:webHidden/>
              </w:rPr>
              <w:fldChar w:fldCharType="separate"/>
            </w:r>
            <w:r w:rsidR="0016386A">
              <w:rPr>
                <w:noProof/>
                <w:webHidden/>
              </w:rPr>
              <w:t>3</w:t>
            </w:r>
            <w:r w:rsidR="0016386A">
              <w:rPr>
                <w:noProof/>
                <w:webHidden/>
              </w:rPr>
              <w:fldChar w:fldCharType="end"/>
            </w:r>
          </w:hyperlink>
        </w:p>
        <w:p w:rsidR="0016386A" w:rsidRDefault="00B1382B">
          <w:pPr>
            <w:pStyle w:val="11"/>
            <w:tabs>
              <w:tab w:val="left" w:pos="840"/>
              <w:tab w:val="right" w:leader="dot" w:pos="8835"/>
            </w:tabs>
            <w:rPr>
              <w:rFonts w:asciiTheme="minorHAnsi" w:eastAsiaTheme="minorEastAsia" w:hAnsiTheme="minorHAnsi" w:cstheme="minorBidi"/>
              <w:noProof/>
              <w:szCs w:val="22"/>
            </w:rPr>
          </w:pPr>
          <w:hyperlink w:anchor="_Toc114125717" w:history="1">
            <w:r w:rsidR="0016386A" w:rsidRPr="008D320E">
              <w:rPr>
                <w:rStyle w:val="a4"/>
                <w:rFonts w:ascii="仿宋_GB2312" w:eastAsia="仿宋_GB2312" w:hAnsi="宋体" w:hint="eastAsia"/>
                <w:noProof/>
              </w:rPr>
              <w:t>一、</w:t>
            </w:r>
            <w:r w:rsidR="0016386A">
              <w:rPr>
                <w:rFonts w:asciiTheme="minorHAnsi" w:eastAsiaTheme="minorEastAsia" w:hAnsiTheme="minorHAnsi" w:cstheme="minorBidi"/>
                <w:noProof/>
                <w:szCs w:val="22"/>
              </w:rPr>
              <w:tab/>
            </w:r>
            <w:r w:rsidR="0016386A" w:rsidRPr="008D320E">
              <w:rPr>
                <w:rStyle w:val="a4"/>
                <w:rFonts w:ascii="仿宋_GB2312" w:eastAsia="仿宋_GB2312" w:hAnsi="宋体" w:hint="eastAsia"/>
                <w:noProof/>
              </w:rPr>
              <w:t>采购项目概况：</w:t>
            </w:r>
            <w:r w:rsidR="0016386A">
              <w:rPr>
                <w:noProof/>
                <w:webHidden/>
              </w:rPr>
              <w:tab/>
            </w:r>
            <w:r w:rsidR="0016386A">
              <w:rPr>
                <w:noProof/>
                <w:webHidden/>
              </w:rPr>
              <w:fldChar w:fldCharType="begin"/>
            </w:r>
            <w:r w:rsidR="0016386A">
              <w:rPr>
                <w:noProof/>
                <w:webHidden/>
              </w:rPr>
              <w:instrText xml:space="preserve"> PAGEREF _Toc114125717 \h </w:instrText>
            </w:r>
            <w:r w:rsidR="0016386A">
              <w:rPr>
                <w:noProof/>
                <w:webHidden/>
              </w:rPr>
            </w:r>
            <w:r w:rsidR="0016386A">
              <w:rPr>
                <w:noProof/>
                <w:webHidden/>
              </w:rPr>
              <w:fldChar w:fldCharType="separate"/>
            </w:r>
            <w:r w:rsidR="0016386A">
              <w:rPr>
                <w:noProof/>
                <w:webHidden/>
              </w:rPr>
              <w:t>3</w:t>
            </w:r>
            <w:r w:rsidR="0016386A">
              <w:rPr>
                <w:noProof/>
                <w:webHidden/>
              </w:rPr>
              <w:fldChar w:fldCharType="end"/>
            </w:r>
          </w:hyperlink>
        </w:p>
        <w:p w:rsidR="0016386A" w:rsidRDefault="00B1382B">
          <w:pPr>
            <w:pStyle w:val="11"/>
            <w:tabs>
              <w:tab w:val="left" w:pos="840"/>
              <w:tab w:val="right" w:leader="dot" w:pos="8835"/>
            </w:tabs>
            <w:rPr>
              <w:rFonts w:asciiTheme="minorHAnsi" w:eastAsiaTheme="minorEastAsia" w:hAnsiTheme="minorHAnsi" w:cstheme="minorBidi"/>
              <w:noProof/>
              <w:szCs w:val="22"/>
            </w:rPr>
          </w:pPr>
          <w:hyperlink w:anchor="_Toc114125718" w:history="1">
            <w:r w:rsidR="0016386A" w:rsidRPr="008D320E">
              <w:rPr>
                <w:rStyle w:val="a4"/>
                <w:rFonts w:ascii="仿宋_GB2312" w:eastAsia="仿宋_GB2312" w:hAnsi="宋体" w:hint="eastAsia"/>
                <w:noProof/>
              </w:rPr>
              <w:t>二、</w:t>
            </w:r>
            <w:r w:rsidR="0016386A">
              <w:rPr>
                <w:rFonts w:asciiTheme="minorHAnsi" w:eastAsiaTheme="minorEastAsia" w:hAnsiTheme="minorHAnsi" w:cstheme="minorBidi"/>
                <w:noProof/>
                <w:szCs w:val="22"/>
              </w:rPr>
              <w:tab/>
            </w:r>
            <w:r w:rsidR="0016386A" w:rsidRPr="008D320E">
              <w:rPr>
                <w:rStyle w:val="a4"/>
                <w:rFonts w:ascii="仿宋_GB2312" w:eastAsia="仿宋_GB2312" w:hAnsi="宋体" w:hint="eastAsia"/>
                <w:noProof/>
              </w:rPr>
              <w:t>供应商资格要求：</w:t>
            </w:r>
            <w:r w:rsidR="0016386A">
              <w:rPr>
                <w:noProof/>
                <w:webHidden/>
              </w:rPr>
              <w:tab/>
            </w:r>
            <w:r w:rsidR="0016386A">
              <w:rPr>
                <w:noProof/>
                <w:webHidden/>
              </w:rPr>
              <w:fldChar w:fldCharType="begin"/>
            </w:r>
            <w:r w:rsidR="0016386A">
              <w:rPr>
                <w:noProof/>
                <w:webHidden/>
              </w:rPr>
              <w:instrText xml:space="preserve"> PAGEREF _Toc114125718 \h </w:instrText>
            </w:r>
            <w:r w:rsidR="0016386A">
              <w:rPr>
                <w:noProof/>
                <w:webHidden/>
              </w:rPr>
            </w:r>
            <w:r w:rsidR="0016386A">
              <w:rPr>
                <w:noProof/>
                <w:webHidden/>
              </w:rPr>
              <w:fldChar w:fldCharType="separate"/>
            </w:r>
            <w:r w:rsidR="0016386A">
              <w:rPr>
                <w:noProof/>
                <w:webHidden/>
              </w:rPr>
              <w:t>3</w:t>
            </w:r>
            <w:r w:rsidR="0016386A">
              <w:rPr>
                <w:noProof/>
                <w:webHidden/>
              </w:rPr>
              <w:fldChar w:fldCharType="end"/>
            </w:r>
          </w:hyperlink>
        </w:p>
        <w:p w:rsidR="0016386A" w:rsidRDefault="00B1382B">
          <w:pPr>
            <w:pStyle w:val="11"/>
            <w:tabs>
              <w:tab w:val="left" w:pos="840"/>
              <w:tab w:val="right" w:leader="dot" w:pos="8835"/>
            </w:tabs>
            <w:rPr>
              <w:rFonts w:asciiTheme="minorHAnsi" w:eastAsiaTheme="minorEastAsia" w:hAnsiTheme="minorHAnsi" w:cstheme="minorBidi"/>
              <w:noProof/>
              <w:szCs w:val="22"/>
            </w:rPr>
          </w:pPr>
          <w:hyperlink w:anchor="_Toc114125719" w:history="1">
            <w:r w:rsidR="0016386A" w:rsidRPr="008D320E">
              <w:rPr>
                <w:rStyle w:val="a4"/>
                <w:rFonts w:ascii="仿宋_GB2312" w:eastAsia="仿宋_GB2312" w:hAnsi="宋体" w:hint="eastAsia"/>
                <w:noProof/>
              </w:rPr>
              <w:t>三、</w:t>
            </w:r>
            <w:r w:rsidR="0016386A">
              <w:rPr>
                <w:rFonts w:asciiTheme="minorHAnsi" w:eastAsiaTheme="minorEastAsia" w:hAnsiTheme="minorHAnsi" w:cstheme="minorBidi"/>
                <w:noProof/>
                <w:szCs w:val="22"/>
              </w:rPr>
              <w:tab/>
            </w:r>
            <w:r w:rsidR="0016386A" w:rsidRPr="008D320E">
              <w:rPr>
                <w:rStyle w:val="a4"/>
                <w:rFonts w:ascii="仿宋_GB2312" w:eastAsia="仿宋_GB2312" w:hAnsi="宋体" w:hint="eastAsia"/>
                <w:noProof/>
              </w:rPr>
              <w:t>获取采购文件的方式、时间及售价</w:t>
            </w:r>
            <w:r w:rsidR="0016386A" w:rsidRPr="008D320E">
              <w:rPr>
                <w:rStyle w:val="a4"/>
                <w:rFonts w:ascii="仿宋_GB2312" w:eastAsia="仿宋_GB2312" w:hAnsi="宋体"/>
                <w:noProof/>
              </w:rPr>
              <w:t>:</w:t>
            </w:r>
            <w:r w:rsidR="0016386A">
              <w:rPr>
                <w:noProof/>
                <w:webHidden/>
              </w:rPr>
              <w:tab/>
            </w:r>
            <w:r w:rsidR="0016386A">
              <w:rPr>
                <w:noProof/>
                <w:webHidden/>
              </w:rPr>
              <w:fldChar w:fldCharType="begin"/>
            </w:r>
            <w:r w:rsidR="0016386A">
              <w:rPr>
                <w:noProof/>
                <w:webHidden/>
              </w:rPr>
              <w:instrText xml:space="preserve"> PAGEREF _Toc114125719 \h </w:instrText>
            </w:r>
            <w:r w:rsidR="0016386A">
              <w:rPr>
                <w:noProof/>
                <w:webHidden/>
              </w:rPr>
            </w:r>
            <w:r w:rsidR="0016386A">
              <w:rPr>
                <w:noProof/>
                <w:webHidden/>
              </w:rPr>
              <w:fldChar w:fldCharType="separate"/>
            </w:r>
            <w:r w:rsidR="0016386A">
              <w:rPr>
                <w:noProof/>
                <w:webHidden/>
              </w:rPr>
              <w:t>3</w:t>
            </w:r>
            <w:r w:rsidR="0016386A">
              <w:rPr>
                <w:noProof/>
                <w:webHidden/>
              </w:rPr>
              <w:fldChar w:fldCharType="end"/>
            </w:r>
          </w:hyperlink>
        </w:p>
        <w:p w:rsidR="0016386A" w:rsidRDefault="00B1382B">
          <w:pPr>
            <w:pStyle w:val="11"/>
            <w:tabs>
              <w:tab w:val="left" w:pos="840"/>
              <w:tab w:val="right" w:leader="dot" w:pos="8835"/>
            </w:tabs>
            <w:rPr>
              <w:rFonts w:asciiTheme="minorHAnsi" w:eastAsiaTheme="minorEastAsia" w:hAnsiTheme="minorHAnsi" w:cstheme="minorBidi"/>
              <w:noProof/>
              <w:szCs w:val="22"/>
            </w:rPr>
          </w:pPr>
          <w:hyperlink w:anchor="_Toc114125720" w:history="1">
            <w:r w:rsidR="0016386A" w:rsidRPr="008D320E">
              <w:rPr>
                <w:rStyle w:val="a4"/>
                <w:rFonts w:ascii="仿宋_GB2312" w:eastAsia="仿宋_GB2312" w:hAnsi="宋体" w:hint="eastAsia"/>
                <w:noProof/>
              </w:rPr>
              <w:t>四、</w:t>
            </w:r>
            <w:r w:rsidR="0016386A">
              <w:rPr>
                <w:rFonts w:asciiTheme="minorHAnsi" w:eastAsiaTheme="minorEastAsia" w:hAnsiTheme="minorHAnsi" w:cstheme="minorBidi"/>
                <w:noProof/>
                <w:szCs w:val="22"/>
              </w:rPr>
              <w:tab/>
            </w:r>
            <w:r w:rsidR="0016386A" w:rsidRPr="008D320E">
              <w:rPr>
                <w:rStyle w:val="a4"/>
                <w:rFonts w:ascii="仿宋_GB2312" w:eastAsia="仿宋_GB2312" w:hAnsi="宋体" w:hint="eastAsia"/>
                <w:noProof/>
              </w:rPr>
              <w:t>响应文件递交及开始时间、地址</w:t>
            </w:r>
            <w:r w:rsidR="0016386A">
              <w:rPr>
                <w:noProof/>
                <w:webHidden/>
              </w:rPr>
              <w:tab/>
            </w:r>
            <w:r w:rsidR="0016386A">
              <w:rPr>
                <w:noProof/>
                <w:webHidden/>
              </w:rPr>
              <w:fldChar w:fldCharType="begin"/>
            </w:r>
            <w:r w:rsidR="0016386A">
              <w:rPr>
                <w:noProof/>
                <w:webHidden/>
              </w:rPr>
              <w:instrText xml:space="preserve"> PAGEREF _Toc114125720 \h </w:instrText>
            </w:r>
            <w:r w:rsidR="0016386A">
              <w:rPr>
                <w:noProof/>
                <w:webHidden/>
              </w:rPr>
            </w:r>
            <w:r w:rsidR="0016386A">
              <w:rPr>
                <w:noProof/>
                <w:webHidden/>
              </w:rPr>
              <w:fldChar w:fldCharType="separate"/>
            </w:r>
            <w:r w:rsidR="0016386A">
              <w:rPr>
                <w:noProof/>
                <w:webHidden/>
              </w:rPr>
              <w:t>3</w:t>
            </w:r>
            <w:r w:rsidR="0016386A">
              <w:rPr>
                <w:noProof/>
                <w:webHidden/>
              </w:rPr>
              <w:fldChar w:fldCharType="end"/>
            </w:r>
          </w:hyperlink>
        </w:p>
        <w:p w:rsidR="0016386A" w:rsidRDefault="00B1382B">
          <w:pPr>
            <w:pStyle w:val="11"/>
            <w:tabs>
              <w:tab w:val="left" w:pos="840"/>
              <w:tab w:val="right" w:leader="dot" w:pos="8835"/>
            </w:tabs>
            <w:rPr>
              <w:rFonts w:asciiTheme="minorHAnsi" w:eastAsiaTheme="minorEastAsia" w:hAnsiTheme="minorHAnsi" w:cstheme="minorBidi"/>
              <w:noProof/>
              <w:szCs w:val="22"/>
            </w:rPr>
          </w:pPr>
          <w:hyperlink w:anchor="_Toc114125721" w:history="1">
            <w:r w:rsidR="0016386A" w:rsidRPr="008D320E">
              <w:rPr>
                <w:rStyle w:val="a4"/>
                <w:rFonts w:ascii="仿宋_GB2312" w:eastAsia="仿宋_GB2312" w:hAnsi="宋体" w:hint="eastAsia"/>
                <w:noProof/>
              </w:rPr>
              <w:t>五、</w:t>
            </w:r>
            <w:r w:rsidR="0016386A">
              <w:rPr>
                <w:rFonts w:asciiTheme="minorHAnsi" w:eastAsiaTheme="minorEastAsia" w:hAnsiTheme="minorHAnsi" w:cstheme="minorBidi"/>
                <w:noProof/>
                <w:szCs w:val="22"/>
              </w:rPr>
              <w:tab/>
            </w:r>
            <w:r w:rsidR="0016386A" w:rsidRPr="008D320E">
              <w:rPr>
                <w:rStyle w:val="a4"/>
                <w:rFonts w:ascii="仿宋_GB2312" w:eastAsia="仿宋_GB2312" w:hAnsi="宋体" w:hint="eastAsia"/>
                <w:noProof/>
              </w:rPr>
              <w:t>联系方式</w:t>
            </w:r>
            <w:r w:rsidR="0016386A">
              <w:rPr>
                <w:noProof/>
                <w:webHidden/>
              </w:rPr>
              <w:tab/>
            </w:r>
            <w:r w:rsidR="0016386A">
              <w:rPr>
                <w:noProof/>
                <w:webHidden/>
              </w:rPr>
              <w:fldChar w:fldCharType="begin"/>
            </w:r>
            <w:r w:rsidR="0016386A">
              <w:rPr>
                <w:noProof/>
                <w:webHidden/>
              </w:rPr>
              <w:instrText xml:space="preserve"> PAGEREF _Toc114125721 \h </w:instrText>
            </w:r>
            <w:r w:rsidR="0016386A">
              <w:rPr>
                <w:noProof/>
                <w:webHidden/>
              </w:rPr>
            </w:r>
            <w:r w:rsidR="0016386A">
              <w:rPr>
                <w:noProof/>
                <w:webHidden/>
              </w:rPr>
              <w:fldChar w:fldCharType="separate"/>
            </w:r>
            <w:r w:rsidR="0016386A">
              <w:rPr>
                <w:noProof/>
                <w:webHidden/>
              </w:rPr>
              <w:t>3</w:t>
            </w:r>
            <w:r w:rsidR="0016386A">
              <w:rPr>
                <w:noProof/>
                <w:webHidden/>
              </w:rPr>
              <w:fldChar w:fldCharType="end"/>
            </w:r>
          </w:hyperlink>
        </w:p>
        <w:p w:rsidR="0016386A" w:rsidRDefault="00B1382B">
          <w:pPr>
            <w:pStyle w:val="11"/>
            <w:tabs>
              <w:tab w:val="right" w:leader="dot" w:pos="8835"/>
            </w:tabs>
            <w:rPr>
              <w:rFonts w:asciiTheme="minorHAnsi" w:eastAsiaTheme="minorEastAsia" w:hAnsiTheme="minorHAnsi" w:cstheme="minorBidi"/>
              <w:noProof/>
              <w:szCs w:val="22"/>
            </w:rPr>
          </w:pPr>
          <w:hyperlink w:anchor="_Toc114125722" w:history="1">
            <w:r w:rsidR="0016386A" w:rsidRPr="008D320E">
              <w:rPr>
                <w:rStyle w:val="a4"/>
                <w:rFonts w:ascii="仿宋_GB2312" w:hAnsi="Calibri" w:hint="eastAsia"/>
                <w:b/>
                <w:noProof/>
                <w:kern w:val="0"/>
              </w:rPr>
              <w:t>第二章</w:t>
            </w:r>
            <w:r w:rsidR="0016386A" w:rsidRPr="008D320E">
              <w:rPr>
                <w:rStyle w:val="a4"/>
                <w:rFonts w:ascii="仿宋_GB2312" w:hAnsi="Calibri"/>
                <w:b/>
                <w:noProof/>
                <w:kern w:val="0"/>
              </w:rPr>
              <w:t xml:space="preserve"> </w:t>
            </w:r>
            <w:r w:rsidR="0016386A" w:rsidRPr="008D320E">
              <w:rPr>
                <w:rStyle w:val="a4"/>
                <w:rFonts w:ascii="仿宋_GB2312" w:hAnsi="Calibri" w:hint="eastAsia"/>
                <w:b/>
                <w:noProof/>
                <w:kern w:val="0"/>
              </w:rPr>
              <w:t>供应商须知</w:t>
            </w:r>
            <w:r w:rsidR="0016386A">
              <w:rPr>
                <w:noProof/>
                <w:webHidden/>
              </w:rPr>
              <w:tab/>
            </w:r>
            <w:r w:rsidR="0016386A">
              <w:rPr>
                <w:noProof/>
                <w:webHidden/>
              </w:rPr>
              <w:fldChar w:fldCharType="begin"/>
            </w:r>
            <w:r w:rsidR="0016386A">
              <w:rPr>
                <w:noProof/>
                <w:webHidden/>
              </w:rPr>
              <w:instrText xml:space="preserve"> PAGEREF _Toc114125722 \h </w:instrText>
            </w:r>
            <w:r w:rsidR="0016386A">
              <w:rPr>
                <w:noProof/>
                <w:webHidden/>
              </w:rPr>
            </w:r>
            <w:r w:rsidR="0016386A">
              <w:rPr>
                <w:noProof/>
                <w:webHidden/>
              </w:rPr>
              <w:fldChar w:fldCharType="separate"/>
            </w:r>
            <w:r w:rsidR="0016386A">
              <w:rPr>
                <w:noProof/>
                <w:webHidden/>
              </w:rPr>
              <w:t>4</w:t>
            </w:r>
            <w:r w:rsidR="0016386A">
              <w:rPr>
                <w:noProof/>
                <w:webHidden/>
              </w:rPr>
              <w:fldChar w:fldCharType="end"/>
            </w:r>
          </w:hyperlink>
        </w:p>
        <w:p w:rsidR="0016386A" w:rsidRDefault="00B1382B">
          <w:pPr>
            <w:pStyle w:val="11"/>
            <w:tabs>
              <w:tab w:val="left" w:pos="840"/>
              <w:tab w:val="right" w:leader="dot" w:pos="8835"/>
            </w:tabs>
            <w:rPr>
              <w:rFonts w:asciiTheme="minorHAnsi" w:eastAsiaTheme="minorEastAsia" w:hAnsiTheme="minorHAnsi" w:cstheme="minorBidi"/>
              <w:noProof/>
              <w:szCs w:val="22"/>
            </w:rPr>
          </w:pPr>
          <w:hyperlink w:anchor="_Toc114125723" w:history="1">
            <w:r w:rsidR="0016386A" w:rsidRPr="008D320E">
              <w:rPr>
                <w:rStyle w:val="a4"/>
                <w:rFonts w:ascii="仿宋_GB2312" w:eastAsia="仿宋_GB2312" w:hAnsi="宋体" w:hint="eastAsia"/>
                <w:noProof/>
              </w:rPr>
              <w:t>一、</w:t>
            </w:r>
            <w:r w:rsidR="0016386A">
              <w:rPr>
                <w:rFonts w:asciiTheme="minorHAnsi" w:eastAsiaTheme="minorEastAsia" w:hAnsiTheme="minorHAnsi" w:cstheme="minorBidi"/>
                <w:noProof/>
                <w:szCs w:val="22"/>
              </w:rPr>
              <w:tab/>
            </w:r>
            <w:r w:rsidR="0016386A" w:rsidRPr="008D320E">
              <w:rPr>
                <w:rStyle w:val="a4"/>
                <w:rFonts w:ascii="仿宋_GB2312" w:eastAsia="仿宋_GB2312" w:hAnsi="宋体" w:hint="eastAsia"/>
                <w:noProof/>
              </w:rPr>
              <w:t>供应商须知前附表</w:t>
            </w:r>
            <w:r w:rsidR="0016386A">
              <w:rPr>
                <w:noProof/>
                <w:webHidden/>
              </w:rPr>
              <w:tab/>
            </w:r>
            <w:r w:rsidR="0016386A">
              <w:rPr>
                <w:noProof/>
                <w:webHidden/>
              </w:rPr>
              <w:fldChar w:fldCharType="begin"/>
            </w:r>
            <w:r w:rsidR="0016386A">
              <w:rPr>
                <w:noProof/>
                <w:webHidden/>
              </w:rPr>
              <w:instrText xml:space="preserve"> PAGEREF _Toc114125723 \h </w:instrText>
            </w:r>
            <w:r w:rsidR="0016386A">
              <w:rPr>
                <w:noProof/>
                <w:webHidden/>
              </w:rPr>
            </w:r>
            <w:r w:rsidR="0016386A">
              <w:rPr>
                <w:noProof/>
                <w:webHidden/>
              </w:rPr>
              <w:fldChar w:fldCharType="separate"/>
            </w:r>
            <w:r w:rsidR="0016386A">
              <w:rPr>
                <w:noProof/>
                <w:webHidden/>
              </w:rPr>
              <w:t>4</w:t>
            </w:r>
            <w:r w:rsidR="0016386A">
              <w:rPr>
                <w:noProof/>
                <w:webHidden/>
              </w:rPr>
              <w:fldChar w:fldCharType="end"/>
            </w:r>
          </w:hyperlink>
        </w:p>
        <w:p w:rsidR="0016386A" w:rsidRPr="0016386A" w:rsidRDefault="00B1382B">
          <w:pPr>
            <w:pStyle w:val="11"/>
            <w:tabs>
              <w:tab w:val="left" w:pos="840"/>
              <w:tab w:val="right" w:leader="dot" w:pos="8835"/>
            </w:tabs>
            <w:rPr>
              <w:rFonts w:asciiTheme="minorHAnsi" w:eastAsiaTheme="minorEastAsia" w:hAnsiTheme="minorHAnsi" w:cstheme="minorBidi"/>
              <w:noProof/>
              <w:szCs w:val="22"/>
            </w:rPr>
          </w:pPr>
          <w:hyperlink w:anchor="_Toc114125724" w:history="1">
            <w:r w:rsidR="0016386A" w:rsidRPr="0016386A">
              <w:rPr>
                <w:rStyle w:val="a4"/>
                <w:rFonts w:ascii="仿宋_GB2312" w:eastAsia="仿宋_GB2312" w:hAnsi="宋体" w:hint="eastAsia"/>
                <w:noProof/>
              </w:rPr>
              <w:t>二、</w:t>
            </w:r>
            <w:r w:rsidR="0016386A" w:rsidRPr="0016386A">
              <w:rPr>
                <w:rFonts w:asciiTheme="minorHAnsi" w:eastAsiaTheme="minorEastAsia" w:hAnsiTheme="minorHAnsi" w:cstheme="minorBidi"/>
                <w:noProof/>
                <w:szCs w:val="22"/>
              </w:rPr>
              <w:tab/>
            </w:r>
            <w:r w:rsidR="0016386A" w:rsidRPr="0016386A">
              <w:rPr>
                <w:rStyle w:val="a4"/>
                <w:rFonts w:ascii="仿宋_GB2312" w:eastAsia="仿宋_GB2312" w:hAnsi="宋体" w:hint="eastAsia"/>
                <w:noProof/>
              </w:rPr>
              <w:t>采购文件</w:t>
            </w:r>
            <w:r w:rsidR="0016386A" w:rsidRPr="0016386A">
              <w:rPr>
                <w:noProof/>
                <w:webHidden/>
              </w:rPr>
              <w:tab/>
            </w:r>
            <w:r w:rsidR="0016386A" w:rsidRPr="0016386A">
              <w:rPr>
                <w:noProof/>
                <w:webHidden/>
              </w:rPr>
              <w:fldChar w:fldCharType="begin"/>
            </w:r>
            <w:r w:rsidR="0016386A" w:rsidRPr="0016386A">
              <w:rPr>
                <w:noProof/>
                <w:webHidden/>
              </w:rPr>
              <w:instrText xml:space="preserve"> PAGEREF _Toc114125724 \h </w:instrText>
            </w:r>
            <w:r w:rsidR="0016386A" w:rsidRPr="0016386A">
              <w:rPr>
                <w:noProof/>
                <w:webHidden/>
              </w:rPr>
            </w:r>
            <w:r w:rsidR="0016386A" w:rsidRPr="0016386A">
              <w:rPr>
                <w:noProof/>
                <w:webHidden/>
              </w:rPr>
              <w:fldChar w:fldCharType="separate"/>
            </w:r>
            <w:r w:rsidR="0016386A" w:rsidRPr="0016386A">
              <w:rPr>
                <w:noProof/>
                <w:webHidden/>
              </w:rPr>
              <w:t>6</w:t>
            </w:r>
            <w:r w:rsidR="0016386A" w:rsidRPr="0016386A">
              <w:rPr>
                <w:noProof/>
                <w:webHidden/>
              </w:rPr>
              <w:fldChar w:fldCharType="end"/>
            </w:r>
          </w:hyperlink>
        </w:p>
        <w:p w:rsidR="0016386A" w:rsidRPr="0016386A" w:rsidRDefault="00B1382B">
          <w:pPr>
            <w:pStyle w:val="11"/>
            <w:tabs>
              <w:tab w:val="left" w:pos="840"/>
              <w:tab w:val="right" w:leader="dot" w:pos="8835"/>
            </w:tabs>
            <w:rPr>
              <w:rFonts w:asciiTheme="minorHAnsi" w:eastAsiaTheme="minorEastAsia" w:hAnsiTheme="minorHAnsi" w:cstheme="minorBidi"/>
              <w:noProof/>
              <w:szCs w:val="22"/>
            </w:rPr>
          </w:pPr>
          <w:hyperlink w:anchor="_Toc114125725" w:history="1">
            <w:r w:rsidR="0016386A" w:rsidRPr="0016386A">
              <w:rPr>
                <w:rStyle w:val="a4"/>
                <w:rFonts w:ascii="仿宋_GB2312" w:eastAsia="仿宋_GB2312" w:hAnsi="宋体" w:hint="eastAsia"/>
                <w:noProof/>
              </w:rPr>
              <w:t>三、</w:t>
            </w:r>
            <w:r w:rsidR="0016386A" w:rsidRPr="0016386A">
              <w:rPr>
                <w:rFonts w:asciiTheme="minorHAnsi" w:eastAsiaTheme="minorEastAsia" w:hAnsiTheme="minorHAnsi" w:cstheme="minorBidi"/>
                <w:noProof/>
                <w:szCs w:val="22"/>
              </w:rPr>
              <w:tab/>
            </w:r>
            <w:r w:rsidR="0016386A" w:rsidRPr="0016386A">
              <w:rPr>
                <w:rStyle w:val="a4"/>
                <w:rFonts w:ascii="仿宋_GB2312" w:eastAsia="仿宋_GB2312" w:hAnsi="宋体" w:hint="eastAsia"/>
                <w:noProof/>
              </w:rPr>
              <w:t>响应文件</w:t>
            </w:r>
            <w:r w:rsidR="0016386A" w:rsidRPr="0016386A">
              <w:rPr>
                <w:noProof/>
                <w:webHidden/>
              </w:rPr>
              <w:tab/>
            </w:r>
            <w:r w:rsidR="0016386A" w:rsidRPr="0016386A">
              <w:rPr>
                <w:noProof/>
                <w:webHidden/>
              </w:rPr>
              <w:fldChar w:fldCharType="begin"/>
            </w:r>
            <w:r w:rsidR="0016386A" w:rsidRPr="0016386A">
              <w:rPr>
                <w:noProof/>
                <w:webHidden/>
              </w:rPr>
              <w:instrText xml:space="preserve"> PAGEREF _Toc114125725 \h </w:instrText>
            </w:r>
            <w:r w:rsidR="0016386A" w:rsidRPr="0016386A">
              <w:rPr>
                <w:noProof/>
                <w:webHidden/>
              </w:rPr>
            </w:r>
            <w:r w:rsidR="0016386A" w:rsidRPr="0016386A">
              <w:rPr>
                <w:noProof/>
                <w:webHidden/>
              </w:rPr>
              <w:fldChar w:fldCharType="separate"/>
            </w:r>
            <w:r w:rsidR="0016386A" w:rsidRPr="0016386A">
              <w:rPr>
                <w:noProof/>
                <w:webHidden/>
              </w:rPr>
              <w:t>6</w:t>
            </w:r>
            <w:r w:rsidR="0016386A" w:rsidRPr="0016386A">
              <w:rPr>
                <w:noProof/>
                <w:webHidden/>
              </w:rPr>
              <w:fldChar w:fldCharType="end"/>
            </w:r>
          </w:hyperlink>
        </w:p>
        <w:p w:rsidR="0016386A" w:rsidRDefault="00B1382B">
          <w:pPr>
            <w:pStyle w:val="11"/>
            <w:tabs>
              <w:tab w:val="right" w:leader="dot" w:pos="8835"/>
            </w:tabs>
            <w:rPr>
              <w:rFonts w:asciiTheme="minorHAnsi" w:eastAsiaTheme="minorEastAsia" w:hAnsiTheme="minorHAnsi" w:cstheme="minorBidi"/>
              <w:noProof/>
              <w:szCs w:val="22"/>
            </w:rPr>
          </w:pPr>
          <w:hyperlink w:anchor="_Toc114125726" w:history="1">
            <w:r w:rsidR="0016386A" w:rsidRPr="008D320E">
              <w:rPr>
                <w:rStyle w:val="a4"/>
                <w:rFonts w:ascii="仿宋_GB2312" w:hAnsi="Calibri" w:hint="eastAsia"/>
                <w:b/>
                <w:noProof/>
                <w:kern w:val="0"/>
              </w:rPr>
              <w:t>第三章、评审办法</w:t>
            </w:r>
            <w:r w:rsidR="0016386A">
              <w:rPr>
                <w:noProof/>
                <w:webHidden/>
              </w:rPr>
              <w:tab/>
            </w:r>
            <w:r w:rsidR="0016386A">
              <w:rPr>
                <w:noProof/>
                <w:webHidden/>
              </w:rPr>
              <w:fldChar w:fldCharType="begin"/>
            </w:r>
            <w:r w:rsidR="0016386A">
              <w:rPr>
                <w:noProof/>
                <w:webHidden/>
              </w:rPr>
              <w:instrText xml:space="preserve"> PAGEREF _Toc114125726 \h </w:instrText>
            </w:r>
            <w:r w:rsidR="0016386A">
              <w:rPr>
                <w:noProof/>
                <w:webHidden/>
              </w:rPr>
            </w:r>
            <w:r w:rsidR="0016386A">
              <w:rPr>
                <w:noProof/>
                <w:webHidden/>
              </w:rPr>
              <w:fldChar w:fldCharType="separate"/>
            </w:r>
            <w:r w:rsidR="0016386A">
              <w:rPr>
                <w:noProof/>
                <w:webHidden/>
              </w:rPr>
              <w:t>7</w:t>
            </w:r>
            <w:r w:rsidR="0016386A">
              <w:rPr>
                <w:noProof/>
                <w:webHidden/>
              </w:rPr>
              <w:fldChar w:fldCharType="end"/>
            </w:r>
          </w:hyperlink>
        </w:p>
        <w:p w:rsidR="0016386A" w:rsidRPr="0016386A" w:rsidRDefault="00B1382B">
          <w:pPr>
            <w:pStyle w:val="11"/>
            <w:tabs>
              <w:tab w:val="left" w:pos="840"/>
              <w:tab w:val="right" w:leader="dot" w:pos="8835"/>
            </w:tabs>
            <w:rPr>
              <w:rFonts w:asciiTheme="minorHAnsi" w:eastAsiaTheme="minorEastAsia" w:hAnsiTheme="minorHAnsi" w:cstheme="minorBidi"/>
              <w:noProof/>
              <w:szCs w:val="22"/>
            </w:rPr>
          </w:pPr>
          <w:hyperlink w:anchor="_Toc114125727" w:history="1">
            <w:r w:rsidR="0016386A" w:rsidRPr="0016386A">
              <w:rPr>
                <w:rStyle w:val="a4"/>
                <w:rFonts w:ascii="仿宋_GB2312" w:eastAsia="仿宋_GB2312" w:hAnsi="宋体" w:hint="eastAsia"/>
                <w:noProof/>
              </w:rPr>
              <w:t>一、</w:t>
            </w:r>
            <w:r w:rsidR="0016386A" w:rsidRPr="0016386A">
              <w:rPr>
                <w:rFonts w:asciiTheme="minorHAnsi" w:eastAsiaTheme="minorEastAsia" w:hAnsiTheme="minorHAnsi" w:cstheme="minorBidi"/>
                <w:noProof/>
                <w:szCs w:val="22"/>
              </w:rPr>
              <w:tab/>
            </w:r>
            <w:r w:rsidR="0016386A" w:rsidRPr="0016386A">
              <w:rPr>
                <w:rStyle w:val="a4"/>
                <w:rFonts w:ascii="仿宋_GB2312" w:eastAsia="仿宋_GB2312" w:hAnsi="宋体" w:hint="eastAsia"/>
                <w:noProof/>
              </w:rPr>
              <w:t>评审原则</w:t>
            </w:r>
            <w:r w:rsidR="0016386A" w:rsidRPr="0016386A">
              <w:rPr>
                <w:noProof/>
                <w:webHidden/>
              </w:rPr>
              <w:tab/>
            </w:r>
            <w:r w:rsidR="0016386A" w:rsidRPr="0016386A">
              <w:rPr>
                <w:noProof/>
                <w:webHidden/>
              </w:rPr>
              <w:fldChar w:fldCharType="begin"/>
            </w:r>
            <w:r w:rsidR="0016386A" w:rsidRPr="0016386A">
              <w:rPr>
                <w:noProof/>
                <w:webHidden/>
              </w:rPr>
              <w:instrText xml:space="preserve"> PAGEREF _Toc114125727 \h </w:instrText>
            </w:r>
            <w:r w:rsidR="0016386A" w:rsidRPr="0016386A">
              <w:rPr>
                <w:noProof/>
                <w:webHidden/>
              </w:rPr>
            </w:r>
            <w:r w:rsidR="0016386A" w:rsidRPr="0016386A">
              <w:rPr>
                <w:noProof/>
                <w:webHidden/>
              </w:rPr>
              <w:fldChar w:fldCharType="separate"/>
            </w:r>
            <w:r w:rsidR="0016386A" w:rsidRPr="0016386A">
              <w:rPr>
                <w:noProof/>
                <w:webHidden/>
              </w:rPr>
              <w:t>7</w:t>
            </w:r>
            <w:r w:rsidR="0016386A" w:rsidRPr="0016386A">
              <w:rPr>
                <w:noProof/>
                <w:webHidden/>
              </w:rPr>
              <w:fldChar w:fldCharType="end"/>
            </w:r>
          </w:hyperlink>
        </w:p>
        <w:p w:rsidR="0016386A" w:rsidRPr="0016386A" w:rsidRDefault="00B1382B">
          <w:pPr>
            <w:pStyle w:val="11"/>
            <w:tabs>
              <w:tab w:val="left" w:pos="840"/>
              <w:tab w:val="right" w:leader="dot" w:pos="8835"/>
            </w:tabs>
            <w:rPr>
              <w:rFonts w:asciiTheme="minorHAnsi" w:eastAsiaTheme="minorEastAsia" w:hAnsiTheme="minorHAnsi" w:cstheme="minorBidi"/>
              <w:noProof/>
              <w:szCs w:val="22"/>
            </w:rPr>
          </w:pPr>
          <w:hyperlink w:anchor="_Toc114125728" w:history="1">
            <w:r w:rsidR="0016386A" w:rsidRPr="0016386A">
              <w:rPr>
                <w:rStyle w:val="a4"/>
                <w:rFonts w:ascii="仿宋_GB2312" w:eastAsia="仿宋_GB2312" w:hAnsi="宋体" w:hint="eastAsia"/>
                <w:noProof/>
              </w:rPr>
              <w:t>二、</w:t>
            </w:r>
            <w:r w:rsidR="0016386A" w:rsidRPr="0016386A">
              <w:rPr>
                <w:rFonts w:asciiTheme="minorHAnsi" w:eastAsiaTheme="minorEastAsia" w:hAnsiTheme="minorHAnsi" w:cstheme="minorBidi"/>
                <w:noProof/>
                <w:szCs w:val="22"/>
              </w:rPr>
              <w:tab/>
            </w:r>
            <w:r w:rsidR="0016386A" w:rsidRPr="0016386A">
              <w:rPr>
                <w:rStyle w:val="a4"/>
                <w:rFonts w:ascii="仿宋_GB2312" w:eastAsia="仿宋_GB2312" w:hAnsi="宋体" w:hint="eastAsia"/>
                <w:noProof/>
              </w:rPr>
              <w:t>评审组织</w:t>
            </w:r>
            <w:r w:rsidR="0016386A" w:rsidRPr="0016386A">
              <w:rPr>
                <w:noProof/>
                <w:webHidden/>
              </w:rPr>
              <w:tab/>
            </w:r>
            <w:r w:rsidR="0016386A" w:rsidRPr="0016386A">
              <w:rPr>
                <w:noProof/>
                <w:webHidden/>
              </w:rPr>
              <w:fldChar w:fldCharType="begin"/>
            </w:r>
            <w:r w:rsidR="0016386A" w:rsidRPr="0016386A">
              <w:rPr>
                <w:noProof/>
                <w:webHidden/>
              </w:rPr>
              <w:instrText xml:space="preserve"> PAGEREF _Toc114125728 \h </w:instrText>
            </w:r>
            <w:r w:rsidR="0016386A" w:rsidRPr="0016386A">
              <w:rPr>
                <w:noProof/>
                <w:webHidden/>
              </w:rPr>
            </w:r>
            <w:r w:rsidR="0016386A" w:rsidRPr="0016386A">
              <w:rPr>
                <w:noProof/>
                <w:webHidden/>
              </w:rPr>
              <w:fldChar w:fldCharType="separate"/>
            </w:r>
            <w:r w:rsidR="0016386A" w:rsidRPr="0016386A">
              <w:rPr>
                <w:noProof/>
                <w:webHidden/>
              </w:rPr>
              <w:t>7</w:t>
            </w:r>
            <w:r w:rsidR="0016386A" w:rsidRPr="0016386A">
              <w:rPr>
                <w:noProof/>
                <w:webHidden/>
              </w:rPr>
              <w:fldChar w:fldCharType="end"/>
            </w:r>
          </w:hyperlink>
        </w:p>
        <w:p w:rsidR="0016386A" w:rsidRPr="0016386A" w:rsidRDefault="00B1382B">
          <w:pPr>
            <w:pStyle w:val="11"/>
            <w:tabs>
              <w:tab w:val="left" w:pos="840"/>
              <w:tab w:val="right" w:leader="dot" w:pos="8835"/>
            </w:tabs>
            <w:rPr>
              <w:rFonts w:asciiTheme="minorHAnsi" w:eastAsiaTheme="minorEastAsia" w:hAnsiTheme="minorHAnsi" w:cstheme="minorBidi"/>
              <w:noProof/>
              <w:szCs w:val="22"/>
            </w:rPr>
          </w:pPr>
          <w:hyperlink w:anchor="_Toc114125729" w:history="1">
            <w:r w:rsidR="0016386A" w:rsidRPr="0016386A">
              <w:rPr>
                <w:rStyle w:val="a4"/>
                <w:rFonts w:ascii="仿宋_GB2312" w:eastAsia="仿宋_GB2312" w:hAnsi="宋体" w:hint="eastAsia"/>
                <w:noProof/>
              </w:rPr>
              <w:t>三、</w:t>
            </w:r>
            <w:r w:rsidR="0016386A" w:rsidRPr="0016386A">
              <w:rPr>
                <w:rFonts w:asciiTheme="minorHAnsi" w:eastAsiaTheme="minorEastAsia" w:hAnsiTheme="minorHAnsi" w:cstheme="minorBidi"/>
                <w:noProof/>
                <w:szCs w:val="22"/>
              </w:rPr>
              <w:tab/>
            </w:r>
            <w:r w:rsidR="0016386A" w:rsidRPr="0016386A">
              <w:rPr>
                <w:rStyle w:val="a4"/>
                <w:rFonts w:ascii="仿宋_GB2312" w:eastAsia="仿宋_GB2312" w:hAnsi="宋体" w:hint="eastAsia"/>
                <w:noProof/>
              </w:rPr>
              <w:t>评审程序和内容</w:t>
            </w:r>
            <w:r w:rsidR="0016386A" w:rsidRPr="0016386A">
              <w:rPr>
                <w:noProof/>
                <w:webHidden/>
              </w:rPr>
              <w:tab/>
            </w:r>
            <w:r w:rsidR="0016386A" w:rsidRPr="0016386A">
              <w:rPr>
                <w:noProof/>
                <w:webHidden/>
              </w:rPr>
              <w:fldChar w:fldCharType="begin"/>
            </w:r>
            <w:r w:rsidR="0016386A" w:rsidRPr="0016386A">
              <w:rPr>
                <w:noProof/>
                <w:webHidden/>
              </w:rPr>
              <w:instrText xml:space="preserve"> PAGEREF _Toc114125729 \h </w:instrText>
            </w:r>
            <w:r w:rsidR="0016386A" w:rsidRPr="0016386A">
              <w:rPr>
                <w:noProof/>
                <w:webHidden/>
              </w:rPr>
            </w:r>
            <w:r w:rsidR="0016386A" w:rsidRPr="0016386A">
              <w:rPr>
                <w:noProof/>
                <w:webHidden/>
              </w:rPr>
              <w:fldChar w:fldCharType="separate"/>
            </w:r>
            <w:r w:rsidR="0016386A" w:rsidRPr="0016386A">
              <w:rPr>
                <w:noProof/>
                <w:webHidden/>
              </w:rPr>
              <w:t>7</w:t>
            </w:r>
            <w:r w:rsidR="0016386A" w:rsidRPr="0016386A">
              <w:rPr>
                <w:noProof/>
                <w:webHidden/>
              </w:rPr>
              <w:fldChar w:fldCharType="end"/>
            </w:r>
          </w:hyperlink>
        </w:p>
        <w:p w:rsidR="0016386A" w:rsidRPr="0016386A" w:rsidRDefault="00B1382B">
          <w:pPr>
            <w:pStyle w:val="11"/>
            <w:tabs>
              <w:tab w:val="left" w:pos="840"/>
              <w:tab w:val="right" w:leader="dot" w:pos="8835"/>
            </w:tabs>
            <w:rPr>
              <w:rFonts w:asciiTheme="minorHAnsi" w:eastAsiaTheme="minorEastAsia" w:hAnsiTheme="minorHAnsi" w:cstheme="minorBidi"/>
              <w:noProof/>
              <w:szCs w:val="22"/>
            </w:rPr>
          </w:pPr>
          <w:hyperlink w:anchor="_Toc114125730" w:history="1">
            <w:r w:rsidR="0016386A" w:rsidRPr="0016386A">
              <w:rPr>
                <w:rStyle w:val="a4"/>
                <w:rFonts w:ascii="仿宋_GB2312" w:eastAsia="仿宋_GB2312" w:hAnsi="宋体" w:hint="eastAsia"/>
                <w:noProof/>
              </w:rPr>
              <w:t>四、</w:t>
            </w:r>
            <w:r w:rsidR="0016386A" w:rsidRPr="0016386A">
              <w:rPr>
                <w:rFonts w:asciiTheme="minorHAnsi" w:eastAsiaTheme="minorEastAsia" w:hAnsiTheme="minorHAnsi" w:cstheme="minorBidi"/>
                <w:noProof/>
                <w:szCs w:val="22"/>
              </w:rPr>
              <w:tab/>
            </w:r>
            <w:r w:rsidR="0016386A" w:rsidRPr="0016386A">
              <w:rPr>
                <w:rStyle w:val="a4"/>
                <w:rFonts w:ascii="仿宋_GB2312" w:eastAsia="仿宋_GB2312" w:hAnsi="宋体" w:hint="eastAsia"/>
                <w:noProof/>
              </w:rPr>
              <w:t>完成评审报告</w:t>
            </w:r>
            <w:r w:rsidR="0016386A" w:rsidRPr="0016386A">
              <w:rPr>
                <w:noProof/>
                <w:webHidden/>
              </w:rPr>
              <w:tab/>
            </w:r>
            <w:r w:rsidR="0016386A" w:rsidRPr="0016386A">
              <w:rPr>
                <w:noProof/>
                <w:webHidden/>
              </w:rPr>
              <w:fldChar w:fldCharType="begin"/>
            </w:r>
            <w:r w:rsidR="0016386A" w:rsidRPr="0016386A">
              <w:rPr>
                <w:noProof/>
                <w:webHidden/>
              </w:rPr>
              <w:instrText xml:space="preserve"> PAGEREF _Toc114125730 \h </w:instrText>
            </w:r>
            <w:r w:rsidR="0016386A" w:rsidRPr="0016386A">
              <w:rPr>
                <w:noProof/>
                <w:webHidden/>
              </w:rPr>
            </w:r>
            <w:r w:rsidR="0016386A" w:rsidRPr="0016386A">
              <w:rPr>
                <w:noProof/>
                <w:webHidden/>
              </w:rPr>
              <w:fldChar w:fldCharType="separate"/>
            </w:r>
            <w:r w:rsidR="0016386A" w:rsidRPr="0016386A">
              <w:rPr>
                <w:noProof/>
                <w:webHidden/>
              </w:rPr>
              <w:t>9</w:t>
            </w:r>
            <w:r w:rsidR="0016386A" w:rsidRPr="0016386A">
              <w:rPr>
                <w:noProof/>
                <w:webHidden/>
              </w:rPr>
              <w:fldChar w:fldCharType="end"/>
            </w:r>
          </w:hyperlink>
        </w:p>
        <w:p w:rsidR="0016386A" w:rsidRDefault="00B1382B">
          <w:pPr>
            <w:pStyle w:val="11"/>
            <w:tabs>
              <w:tab w:val="right" w:leader="dot" w:pos="8835"/>
            </w:tabs>
            <w:rPr>
              <w:rFonts w:asciiTheme="minorHAnsi" w:eastAsiaTheme="minorEastAsia" w:hAnsiTheme="minorHAnsi" w:cstheme="minorBidi"/>
              <w:noProof/>
              <w:szCs w:val="22"/>
            </w:rPr>
          </w:pPr>
          <w:hyperlink w:anchor="_Toc114125731" w:history="1">
            <w:r w:rsidR="0016386A" w:rsidRPr="008D320E">
              <w:rPr>
                <w:rStyle w:val="a4"/>
                <w:rFonts w:ascii="仿宋_GB2312" w:hAnsi="Calibri" w:hint="eastAsia"/>
                <w:b/>
                <w:noProof/>
                <w:kern w:val="0"/>
              </w:rPr>
              <w:t>第四章</w:t>
            </w:r>
            <w:r w:rsidR="0016386A" w:rsidRPr="008D320E">
              <w:rPr>
                <w:rStyle w:val="a4"/>
                <w:rFonts w:ascii="仿宋_GB2312" w:hAnsi="Calibri"/>
                <w:b/>
                <w:noProof/>
                <w:kern w:val="0"/>
              </w:rPr>
              <w:t xml:space="preserve"> </w:t>
            </w:r>
            <w:r w:rsidR="0016386A" w:rsidRPr="008D320E">
              <w:rPr>
                <w:rStyle w:val="a4"/>
                <w:rFonts w:ascii="仿宋_GB2312" w:hAnsi="Calibri" w:hint="eastAsia"/>
                <w:b/>
                <w:noProof/>
                <w:kern w:val="0"/>
              </w:rPr>
              <w:t>合同模式</w:t>
            </w:r>
            <w:r w:rsidR="0016386A">
              <w:rPr>
                <w:noProof/>
                <w:webHidden/>
              </w:rPr>
              <w:tab/>
            </w:r>
            <w:r w:rsidR="0016386A">
              <w:rPr>
                <w:noProof/>
                <w:webHidden/>
              </w:rPr>
              <w:fldChar w:fldCharType="begin"/>
            </w:r>
            <w:r w:rsidR="0016386A">
              <w:rPr>
                <w:noProof/>
                <w:webHidden/>
              </w:rPr>
              <w:instrText xml:space="preserve"> PAGEREF _Toc114125731 \h </w:instrText>
            </w:r>
            <w:r w:rsidR="0016386A">
              <w:rPr>
                <w:noProof/>
                <w:webHidden/>
              </w:rPr>
            </w:r>
            <w:r w:rsidR="0016386A">
              <w:rPr>
                <w:noProof/>
                <w:webHidden/>
              </w:rPr>
              <w:fldChar w:fldCharType="separate"/>
            </w:r>
            <w:r w:rsidR="0016386A">
              <w:rPr>
                <w:noProof/>
                <w:webHidden/>
              </w:rPr>
              <w:t>10</w:t>
            </w:r>
            <w:r w:rsidR="0016386A">
              <w:rPr>
                <w:noProof/>
                <w:webHidden/>
              </w:rPr>
              <w:fldChar w:fldCharType="end"/>
            </w:r>
          </w:hyperlink>
        </w:p>
        <w:p w:rsidR="0016386A" w:rsidRDefault="00B1382B">
          <w:pPr>
            <w:pStyle w:val="11"/>
            <w:tabs>
              <w:tab w:val="right" w:leader="dot" w:pos="8835"/>
            </w:tabs>
            <w:rPr>
              <w:rFonts w:asciiTheme="minorHAnsi" w:eastAsiaTheme="minorEastAsia" w:hAnsiTheme="minorHAnsi" w:cstheme="minorBidi"/>
              <w:noProof/>
              <w:szCs w:val="22"/>
            </w:rPr>
          </w:pPr>
          <w:hyperlink w:anchor="_Toc114125732" w:history="1">
            <w:r w:rsidR="0016386A" w:rsidRPr="008D320E">
              <w:rPr>
                <w:rStyle w:val="a4"/>
                <w:rFonts w:ascii="仿宋_GB2312" w:hAnsi="Calibri" w:hint="eastAsia"/>
                <w:b/>
                <w:noProof/>
                <w:kern w:val="0"/>
              </w:rPr>
              <w:t>第五章</w:t>
            </w:r>
            <w:r w:rsidR="0016386A" w:rsidRPr="008D320E">
              <w:rPr>
                <w:rStyle w:val="a4"/>
                <w:rFonts w:ascii="仿宋_GB2312" w:hAnsi="Calibri"/>
                <w:b/>
                <w:noProof/>
                <w:kern w:val="0"/>
              </w:rPr>
              <w:t xml:space="preserve"> </w:t>
            </w:r>
            <w:r w:rsidR="0016386A" w:rsidRPr="008D320E">
              <w:rPr>
                <w:rStyle w:val="a4"/>
                <w:rFonts w:ascii="仿宋_GB2312" w:hAnsi="Calibri" w:hint="eastAsia"/>
                <w:b/>
                <w:noProof/>
                <w:kern w:val="0"/>
              </w:rPr>
              <w:t>采购需求表</w:t>
            </w:r>
            <w:r w:rsidR="0016386A">
              <w:rPr>
                <w:noProof/>
                <w:webHidden/>
              </w:rPr>
              <w:tab/>
            </w:r>
            <w:r w:rsidR="0016386A">
              <w:rPr>
                <w:noProof/>
                <w:webHidden/>
              </w:rPr>
              <w:fldChar w:fldCharType="begin"/>
            </w:r>
            <w:r w:rsidR="0016386A">
              <w:rPr>
                <w:noProof/>
                <w:webHidden/>
              </w:rPr>
              <w:instrText xml:space="preserve"> PAGEREF _Toc114125732 \h </w:instrText>
            </w:r>
            <w:r w:rsidR="0016386A">
              <w:rPr>
                <w:noProof/>
                <w:webHidden/>
              </w:rPr>
            </w:r>
            <w:r w:rsidR="0016386A">
              <w:rPr>
                <w:noProof/>
                <w:webHidden/>
              </w:rPr>
              <w:fldChar w:fldCharType="separate"/>
            </w:r>
            <w:r w:rsidR="0016386A">
              <w:rPr>
                <w:noProof/>
                <w:webHidden/>
              </w:rPr>
              <w:t>- 19 -</w:t>
            </w:r>
            <w:r w:rsidR="0016386A">
              <w:rPr>
                <w:noProof/>
                <w:webHidden/>
              </w:rPr>
              <w:fldChar w:fldCharType="end"/>
            </w:r>
          </w:hyperlink>
        </w:p>
        <w:p w:rsidR="009F0E7F" w:rsidRPr="006C7E3E" w:rsidRDefault="003102BF" w:rsidP="00F34316">
          <w:pPr>
            <w:spacing w:line="360" w:lineRule="auto"/>
            <w:rPr>
              <w:rStyle w:val="a4"/>
              <w:rFonts w:ascii="仿宋" w:eastAsia="仿宋" w:hAnsi="仿宋"/>
              <w:noProof/>
              <w:color w:val="auto"/>
              <w:sz w:val="28"/>
              <w:szCs w:val="28"/>
            </w:rPr>
            <w:sectPr w:rsidR="009F0E7F" w:rsidRPr="006C7E3E" w:rsidSect="00745B46">
              <w:footerReference w:type="even" r:id="rId12"/>
              <w:footerReference w:type="default" r:id="rId13"/>
              <w:pgSz w:w="11907" w:h="16840"/>
              <w:pgMar w:top="1361" w:right="1474" w:bottom="568" w:left="1588" w:header="680" w:footer="680" w:gutter="0"/>
              <w:cols w:space="720"/>
              <w:titlePg/>
              <w:docGrid w:type="lines" w:linePitch="312"/>
            </w:sectPr>
          </w:pPr>
          <w:r w:rsidRPr="006C7E3E">
            <w:rPr>
              <w:rStyle w:val="a4"/>
              <w:noProof/>
              <w:color w:val="auto"/>
            </w:rPr>
            <w:fldChar w:fldCharType="end"/>
          </w:r>
        </w:p>
      </w:sdtContent>
    </w:sdt>
    <w:p w:rsidR="00B11359" w:rsidRPr="006C7E3E" w:rsidRDefault="00944D10" w:rsidP="00944D10">
      <w:pPr>
        <w:widowControl/>
        <w:spacing w:line="440" w:lineRule="exact"/>
        <w:jc w:val="center"/>
        <w:outlineLvl w:val="0"/>
        <w:rPr>
          <w:rFonts w:ascii="仿宋_GB2312" w:hAnsi="Calibri"/>
          <w:b/>
          <w:kern w:val="0"/>
          <w:sz w:val="32"/>
          <w:szCs w:val="32"/>
        </w:rPr>
      </w:pPr>
      <w:bookmarkStart w:id="0" w:name="_Toc114125716"/>
      <w:r w:rsidRPr="006C7E3E">
        <w:rPr>
          <w:rFonts w:ascii="仿宋_GB2312" w:hAnsi="Calibri" w:hint="eastAsia"/>
          <w:b/>
          <w:kern w:val="0"/>
          <w:sz w:val="32"/>
          <w:szCs w:val="32"/>
        </w:rPr>
        <w:t>第一章</w:t>
      </w:r>
      <w:r w:rsidRPr="006C7E3E">
        <w:rPr>
          <w:rFonts w:ascii="仿宋_GB2312" w:hAnsi="Calibri" w:hint="eastAsia"/>
          <w:b/>
          <w:kern w:val="0"/>
          <w:sz w:val="32"/>
          <w:szCs w:val="32"/>
        </w:rPr>
        <w:t xml:space="preserve"> </w:t>
      </w:r>
      <w:r w:rsidR="00B11359" w:rsidRPr="006C7E3E">
        <w:rPr>
          <w:rFonts w:ascii="仿宋_GB2312" w:hAnsi="Calibri" w:hint="eastAsia"/>
          <w:b/>
          <w:kern w:val="0"/>
          <w:sz w:val="32"/>
          <w:szCs w:val="32"/>
        </w:rPr>
        <w:t>采购公告</w:t>
      </w:r>
      <w:bookmarkEnd w:id="0"/>
    </w:p>
    <w:p w:rsidR="00B11359" w:rsidRPr="006C7E3E" w:rsidRDefault="00B11359" w:rsidP="004F550E">
      <w:pPr>
        <w:spacing w:line="360" w:lineRule="auto"/>
        <w:ind w:firstLineChars="225" w:firstLine="540"/>
        <w:rPr>
          <w:rFonts w:ascii="仿宋_GB2312" w:eastAsia="仿宋_GB2312" w:hAnsi="宋体"/>
          <w:bCs/>
          <w:sz w:val="24"/>
          <w:szCs w:val="21"/>
        </w:rPr>
      </w:pPr>
      <w:r w:rsidRPr="006C7E3E">
        <w:rPr>
          <w:rFonts w:ascii="仿宋_GB2312" w:eastAsia="仿宋_GB2312" w:hAnsi="宋体" w:hint="eastAsia"/>
          <w:bCs/>
          <w:sz w:val="24"/>
          <w:szCs w:val="21"/>
        </w:rPr>
        <w:t>根据我单位采购计划安排，现拟采用</w:t>
      </w:r>
      <w:r w:rsidRPr="006C7E3E">
        <w:rPr>
          <w:rFonts w:ascii="仿宋_GB2312" w:eastAsia="仿宋_GB2312" w:hAnsi="宋体" w:hint="eastAsia"/>
          <w:bCs/>
          <w:sz w:val="24"/>
          <w:szCs w:val="21"/>
          <w:u w:val="single"/>
        </w:rPr>
        <w:t>询比</w:t>
      </w:r>
      <w:r w:rsidRPr="006C7E3E">
        <w:rPr>
          <w:rFonts w:ascii="仿宋_GB2312" w:eastAsia="仿宋_GB2312" w:hAnsi="宋体" w:hint="eastAsia"/>
          <w:bCs/>
          <w:sz w:val="24"/>
          <w:szCs w:val="21"/>
        </w:rPr>
        <w:t>方式采购</w:t>
      </w:r>
      <w:r w:rsidR="003D6526">
        <w:rPr>
          <w:rFonts w:ascii="仿宋_GB2312" w:eastAsia="仿宋_GB2312" w:hAnsi="宋体" w:hint="eastAsia"/>
          <w:b/>
          <w:sz w:val="24"/>
          <w:szCs w:val="21"/>
          <w:u w:val="single"/>
        </w:rPr>
        <w:t>浙江幸福轨道公司2022年风水电专业备件采购项目</w:t>
      </w:r>
      <w:r w:rsidRPr="006C7E3E">
        <w:rPr>
          <w:rFonts w:ascii="仿宋_GB2312" w:eastAsia="仿宋_GB2312" w:hAnsi="宋体" w:hint="eastAsia"/>
          <w:bCs/>
          <w:sz w:val="24"/>
          <w:szCs w:val="21"/>
        </w:rPr>
        <w:t>，欢迎合格的供应商前来报价。</w:t>
      </w:r>
    </w:p>
    <w:p w:rsidR="00B11359" w:rsidRPr="006C7E3E" w:rsidRDefault="00B11359" w:rsidP="004F550E">
      <w:pPr>
        <w:numPr>
          <w:ilvl w:val="0"/>
          <w:numId w:val="1"/>
        </w:numPr>
        <w:spacing w:line="360" w:lineRule="auto"/>
        <w:outlineLvl w:val="0"/>
        <w:rPr>
          <w:rFonts w:ascii="仿宋_GB2312" w:eastAsia="仿宋_GB2312" w:hAnsi="宋体"/>
          <w:sz w:val="24"/>
          <w:szCs w:val="21"/>
        </w:rPr>
      </w:pPr>
      <w:bookmarkStart w:id="1" w:name="_Toc114125717"/>
      <w:r w:rsidRPr="006C7E3E">
        <w:rPr>
          <w:rFonts w:ascii="仿宋_GB2312" w:eastAsia="仿宋_GB2312" w:hAnsi="宋体" w:hint="eastAsia"/>
          <w:sz w:val="24"/>
          <w:szCs w:val="21"/>
        </w:rPr>
        <w:t>采购项目概况：</w:t>
      </w:r>
      <w:bookmarkEnd w:id="1"/>
    </w:p>
    <w:p w:rsidR="00B11359" w:rsidRPr="006C7E3E" w:rsidRDefault="00B11359" w:rsidP="004A1E2D">
      <w:pPr>
        <w:spacing w:line="360" w:lineRule="auto"/>
        <w:ind w:firstLineChars="225" w:firstLine="540"/>
        <w:rPr>
          <w:rFonts w:ascii="仿宋_GB2312" w:eastAsia="仿宋_GB2312" w:hAnsi="宋体"/>
          <w:bCs/>
          <w:sz w:val="24"/>
          <w:szCs w:val="21"/>
        </w:rPr>
      </w:pPr>
      <w:bookmarkStart w:id="2" w:name="_Toc91840675"/>
      <w:r w:rsidRPr="006C7E3E">
        <w:rPr>
          <w:rFonts w:ascii="仿宋_GB2312" w:eastAsia="仿宋_GB2312" w:hAnsi="宋体" w:hint="eastAsia"/>
          <w:bCs/>
          <w:sz w:val="24"/>
          <w:szCs w:val="21"/>
        </w:rPr>
        <w:t>采购人：浙江幸福轨道交通运营管理有限公司</w:t>
      </w:r>
      <w:bookmarkEnd w:id="2"/>
    </w:p>
    <w:p w:rsidR="00B70C75" w:rsidRPr="006C7E3E" w:rsidRDefault="00B11359" w:rsidP="004A1E2D">
      <w:pPr>
        <w:spacing w:line="360" w:lineRule="auto"/>
        <w:ind w:firstLineChars="225" w:firstLine="540"/>
        <w:rPr>
          <w:rFonts w:ascii="仿宋_GB2312" w:eastAsia="仿宋_GB2312" w:hAnsi="宋体"/>
          <w:bCs/>
          <w:sz w:val="24"/>
          <w:szCs w:val="21"/>
        </w:rPr>
      </w:pPr>
      <w:bookmarkStart w:id="3" w:name="_Toc91840676"/>
      <w:r w:rsidRPr="006C7E3E">
        <w:rPr>
          <w:rFonts w:ascii="仿宋_GB2312" w:eastAsia="仿宋_GB2312" w:hAnsi="宋体" w:hint="eastAsia"/>
          <w:bCs/>
          <w:sz w:val="24"/>
          <w:szCs w:val="21"/>
        </w:rPr>
        <w:t>采购项目：</w:t>
      </w:r>
      <w:r w:rsidR="003D6526">
        <w:rPr>
          <w:rFonts w:ascii="仿宋_GB2312" w:eastAsia="仿宋_GB2312" w:hAnsi="宋体" w:hint="eastAsia"/>
          <w:b/>
          <w:bCs/>
          <w:sz w:val="24"/>
          <w:szCs w:val="21"/>
        </w:rPr>
        <w:t>浙江幸福轨道公司2022年风水电专业备件采购项目</w:t>
      </w:r>
      <w:r w:rsidR="00B70C75" w:rsidRPr="006C7E3E">
        <w:rPr>
          <w:rFonts w:ascii="仿宋_GB2312" w:eastAsia="仿宋_GB2312" w:hAnsi="宋体" w:hint="eastAsia"/>
          <w:bCs/>
          <w:sz w:val="24"/>
          <w:szCs w:val="21"/>
        </w:rPr>
        <w:t>;</w:t>
      </w:r>
      <w:bookmarkEnd w:id="3"/>
    </w:p>
    <w:p w:rsidR="00B11359" w:rsidRPr="006C7E3E" w:rsidRDefault="00B11359" w:rsidP="004A1E2D">
      <w:pPr>
        <w:spacing w:line="360" w:lineRule="auto"/>
        <w:ind w:firstLineChars="225" w:firstLine="540"/>
        <w:rPr>
          <w:rFonts w:ascii="仿宋_GB2312" w:eastAsia="仿宋_GB2312" w:hAnsi="宋体"/>
          <w:bCs/>
          <w:sz w:val="24"/>
          <w:szCs w:val="21"/>
        </w:rPr>
      </w:pPr>
      <w:bookmarkStart w:id="4" w:name="_Toc91840677"/>
      <w:r w:rsidRPr="006C7E3E">
        <w:rPr>
          <w:rFonts w:ascii="仿宋_GB2312" w:eastAsia="仿宋_GB2312" w:hAnsi="宋体" w:hint="eastAsia"/>
          <w:bCs/>
          <w:sz w:val="24"/>
          <w:szCs w:val="21"/>
        </w:rPr>
        <w:t>采购</w:t>
      </w:r>
      <w:r w:rsidR="002F1271" w:rsidRPr="006C7E3E">
        <w:rPr>
          <w:rFonts w:ascii="仿宋_GB2312" w:eastAsia="仿宋_GB2312" w:hAnsi="宋体" w:hint="eastAsia"/>
          <w:bCs/>
          <w:sz w:val="24"/>
          <w:szCs w:val="21"/>
        </w:rPr>
        <w:t>控制价</w:t>
      </w:r>
      <w:r w:rsidR="009E2F6C" w:rsidRPr="006C7E3E">
        <w:rPr>
          <w:rFonts w:ascii="仿宋_GB2312" w:eastAsia="仿宋_GB2312" w:hAnsi="宋体" w:hint="eastAsia"/>
          <w:bCs/>
          <w:sz w:val="24"/>
          <w:szCs w:val="21"/>
        </w:rPr>
        <w:t>：</w:t>
      </w:r>
      <w:r w:rsidR="003D6526">
        <w:rPr>
          <w:rFonts w:ascii="仿宋_GB2312" w:eastAsia="仿宋_GB2312" w:hAnsi="宋体" w:hint="eastAsia"/>
          <w:bCs/>
          <w:sz w:val="24"/>
          <w:szCs w:val="21"/>
          <w:u w:val="single"/>
        </w:rPr>
        <w:t>420000</w:t>
      </w:r>
      <w:r w:rsidR="009E2F6C" w:rsidRPr="006C7E3E">
        <w:rPr>
          <w:rFonts w:ascii="仿宋_GB2312" w:eastAsia="仿宋_GB2312" w:hAnsi="宋体" w:hint="eastAsia"/>
          <w:bCs/>
          <w:sz w:val="24"/>
          <w:szCs w:val="21"/>
          <w:u w:val="single"/>
        </w:rPr>
        <w:t>元</w:t>
      </w:r>
      <w:r w:rsidR="00B70C75" w:rsidRPr="006C7E3E">
        <w:rPr>
          <w:rFonts w:ascii="仿宋_GB2312" w:eastAsia="仿宋_GB2312" w:hAnsi="宋体" w:hint="eastAsia"/>
          <w:bCs/>
          <w:sz w:val="24"/>
          <w:szCs w:val="21"/>
        </w:rPr>
        <w:t>;</w:t>
      </w:r>
      <w:bookmarkEnd w:id="4"/>
    </w:p>
    <w:p w:rsidR="00B11359" w:rsidRPr="0016386A" w:rsidRDefault="00B11359" w:rsidP="0016386A">
      <w:pPr>
        <w:spacing w:line="360" w:lineRule="auto"/>
        <w:ind w:firstLineChars="225" w:firstLine="540"/>
        <w:rPr>
          <w:rFonts w:ascii="仿宋_GB2312" w:eastAsia="仿宋_GB2312" w:hAnsi="宋体"/>
          <w:bCs/>
          <w:sz w:val="24"/>
          <w:szCs w:val="21"/>
        </w:rPr>
      </w:pPr>
      <w:bookmarkStart w:id="5" w:name="_Toc91840678"/>
      <w:r w:rsidRPr="006C7E3E">
        <w:rPr>
          <w:rFonts w:ascii="仿宋_GB2312" w:eastAsia="仿宋_GB2312" w:hAnsi="宋体" w:hint="eastAsia"/>
          <w:bCs/>
          <w:sz w:val="24"/>
          <w:szCs w:val="21"/>
        </w:rPr>
        <w:t>采购内容</w:t>
      </w:r>
      <w:r w:rsidRPr="006C7E3E">
        <w:rPr>
          <w:rFonts w:ascii="仿宋_GB2312" w:eastAsia="仿宋_GB2312" w:hAnsi="宋体"/>
          <w:bCs/>
          <w:sz w:val="24"/>
          <w:szCs w:val="21"/>
        </w:rPr>
        <w:t>：</w:t>
      </w:r>
      <w:r w:rsidR="00D518A0" w:rsidRPr="006C7E3E">
        <w:rPr>
          <w:rFonts w:ascii="仿宋_GB2312" w:eastAsia="仿宋_GB2312" w:hAnsi="宋体" w:hint="eastAsia"/>
          <w:bCs/>
          <w:sz w:val="24"/>
          <w:szCs w:val="21"/>
        </w:rPr>
        <w:t>采购</w:t>
      </w:r>
      <w:r w:rsidR="00D518A0" w:rsidRPr="006C7E3E">
        <w:rPr>
          <w:rFonts w:ascii="仿宋_GB2312" w:eastAsia="仿宋_GB2312" w:hAnsi="宋体"/>
          <w:bCs/>
          <w:sz w:val="24"/>
          <w:szCs w:val="21"/>
        </w:rPr>
        <w:t>一批</w:t>
      </w:r>
      <w:r w:rsidR="003D6526" w:rsidRPr="003D6526">
        <w:rPr>
          <w:rFonts w:ascii="仿宋_GB2312" w:eastAsia="仿宋_GB2312" w:hAnsi="宋体" w:hint="eastAsia"/>
          <w:bCs/>
          <w:sz w:val="24"/>
          <w:szCs w:val="21"/>
        </w:rPr>
        <w:t>风水电专业备件</w:t>
      </w:r>
      <w:r w:rsidR="00D518A0" w:rsidRPr="006C7E3E">
        <w:rPr>
          <w:rFonts w:ascii="仿宋_GB2312" w:eastAsia="仿宋_GB2312" w:hAnsi="宋体" w:hint="eastAsia"/>
          <w:bCs/>
          <w:sz w:val="24"/>
          <w:szCs w:val="21"/>
        </w:rPr>
        <w:t>，</w:t>
      </w:r>
      <w:r w:rsidR="002F1271" w:rsidRPr="006C7E3E">
        <w:rPr>
          <w:rFonts w:ascii="仿宋_GB2312" w:eastAsia="仿宋_GB2312" w:hAnsi="宋体" w:hint="eastAsia"/>
          <w:bCs/>
          <w:sz w:val="24"/>
          <w:szCs w:val="21"/>
        </w:rPr>
        <w:t>详见</w:t>
      </w:r>
      <w:r w:rsidR="00EF0284" w:rsidRPr="006C7E3E">
        <w:rPr>
          <w:rFonts w:ascii="仿宋_GB2312" w:eastAsia="仿宋_GB2312" w:hAnsi="宋体" w:hint="eastAsia"/>
          <w:bCs/>
          <w:sz w:val="24"/>
          <w:szCs w:val="21"/>
        </w:rPr>
        <w:t>中国</w:t>
      </w:r>
      <w:r w:rsidR="00EF0284" w:rsidRPr="006C7E3E">
        <w:rPr>
          <w:rFonts w:ascii="仿宋_GB2312" w:eastAsia="仿宋_GB2312" w:hAnsi="宋体"/>
          <w:bCs/>
          <w:sz w:val="24"/>
          <w:szCs w:val="21"/>
        </w:rPr>
        <w:t>E车网</w:t>
      </w:r>
      <w:r w:rsidR="00840C83" w:rsidRPr="006C7E3E">
        <w:rPr>
          <w:rFonts w:ascii="仿宋_GB2312" w:eastAsia="仿宋_GB2312" w:hAnsi="宋体" w:hint="eastAsia"/>
          <w:bCs/>
          <w:sz w:val="24"/>
          <w:szCs w:val="21"/>
        </w:rPr>
        <w:t>（</w:t>
      </w:r>
      <w:r w:rsidR="00840C83" w:rsidRPr="006C7E3E">
        <w:rPr>
          <w:rFonts w:ascii="仿宋_GB2312" w:eastAsia="仿宋_GB2312" w:hAnsi="宋体"/>
          <w:bCs/>
          <w:sz w:val="24"/>
          <w:szCs w:val="21"/>
        </w:rPr>
        <w:t>http://www.ecrrc.com/</w:t>
      </w:r>
      <w:r w:rsidR="00840C83" w:rsidRPr="006C7E3E">
        <w:rPr>
          <w:rFonts w:ascii="仿宋_GB2312" w:eastAsia="仿宋_GB2312" w:hAnsi="宋体" w:hint="eastAsia"/>
          <w:bCs/>
          <w:sz w:val="24"/>
          <w:szCs w:val="21"/>
        </w:rPr>
        <w:t>）</w:t>
      </w:r>
      <w:r w:rsidRPr="006C7E3E">
        <w:rPr>
          <w:rFonts w:ascii="仿宋_GB2312" w:eastAsia="仿宋_GB2312" w:hAnsi="宋体" w:hint="eastAsia"/>
          <w:bCs/>
          <w:sz w:val="24"/>
          <w:szCs w:val="21"/>
        </w:rPr>
        <w:t>。</w:t>
      </w:r>
      <w:bookmarkEnd w:id="5"/>
    </w:p>
    <w:p w:rsidR="00921F3F" w:rsidRPr="006C7E3E" w:rsidRDefault="00921F3F" w:rsidP="004F550E">
      <w:pPr>
        <w:numPr>
          <w:ilvl w:val="0"/>
          <w:numId w:val="1"/>
        </w:numPr>
        <w:spacing w:line="360" w:lineRule="auto"/>
        <w:outlineLvl w:val="0"/>
        <w:rPr>
          <w:rFonts w:ascii="仿宋_GB2312" w:eastAsia="仿宋_GB2312" w:hAnsi="宋体"/>
          <w:sz w:val="24"/>
          <w:szCs w:val="21"/>
        </w:rPr>
      </w:pPr>
      <w:bookmarkStart w:id="6" w:name="_Toc114125718"/>
      <w:r w:rsidRPr="006C7E3E">
        <w:rPr>
          <w:rFonts w:ascii="仿宋_GB2312" w:eastAsia="仿宋_GB2312" w:hAnsi="宋体" w:hint="eastAsia"/>
          <w:sz w:val="24"/>
          <w:szCs w:val="21"/>
        </w:rPr>
        <w:t>供应商资格要求：</w:t>
      </w:r>
      <w:bookmarkEnd w:id="6"/>
    </w:p>
    <w:p w:rsidR="00835F75" w:rsidRPr="006C7E3E" w:rsidRDefault="004F550E" w:rsidP="004A1E2D">
      <w:pPr>
        <w:spacing w:line="360" w:lineRule="auto"/>
        <w:ind w:firstLineChars="225" w:firstLine="540"/>
        <w:rPr>
          <w:rFonts w:ascii="仿宋_GB2312" w:eastAsia="仿宋_GB2312" w:hAnsi="宋体"/>
          <w:bCs/>
          <w:sz w:val="24"/>
          <w:szCs w:val="21"/>
        </w:rPr>
      </w:pPr>
      <w:r w:rsidRPr="006C7E3E">
        <w:rPr>
          <w:rFonts w:ascii="仿宋_GB2312" w:eastAsia="仿宋_GB2312" w:hAnsi="宋体"/>
          <w:bCs/>
          <w:sz w:val="24"/>
          <w:szCs w:val="21"/>
        </w:rPr>
        <w:t>1.</w:t>
      </w:r>
      <w:bookmarkStart w:id="7" w:name="_Toc91840680"/>
      <w:r w:rsidR="00E35E7B" w:rsidRPr="006C7E3E">
        <w:rPr>
          <w:rFonts w:ascii="仿宋_GB2312" w:eastAsia="仿宋_GB2312" w:hAnsi="宋体" w:hint="eastAsia"/>
          <w:bCs/>
          <w:sz w:val="24"/>
          <w:szCs w:val="21"/>
        </w:rPr>
        <w:t>在</w:t>
      </w:r>
      <w:r w:rsidR="00E35E7B" w:rsidRPr="006C7E3E">
        <w:rPr>
          <w:rFonts w:ascii="仿宋_GB2312" w:eastAsia="仿宋_GB2312" w:hAnsi="宋体"/>
          <w:bCs/>
          <w:sz w:val="24"/>
          <w:szCs w:val="21"/>
        </w:rPr>
        <w:t>中华人民共和国</w:t>
      </w:r>
      <w:r w:rsidR="00E35E7B" w:rsidRPr="006C7E3E">
        <w:rPr>
          <w:rFonts w:ascii="仿宋_GB2312" w:eastAsia="仿宋_GB2312" w:hAnsi="宋体" w:hint="eastAsia"/>
          <w:bCs/>
          <w:sz w:val="24"/>
          <w:szCs w:val="21"/>
        </w:rPr>
        <w:t>境内</w:t>
      </w:r>
      <w:r w:rsidR="00E35E7B" w:rsidRPr="006C7E3E">
        <w:rPr>
          <w:rFonts w:ascii="仿宋_GB2312" w:eastAsia="仿宋_GB2312" w:hAnsi="宋体"/>
          <w:bCs/>
          <w:sz w:val="24"/>
          <w:szCs w:val="21"/>
        </w:rPr>
        <w:t>注册，能独立承担民事责任</w:t>
      </w:r>
      <w:r w:rsidR="00E35E7B" w:rsidRPr="006C7E3E">
        <w:rPr>
          <w:rFonts w:ascii="仿宋_GB2312" w:eastAsia="仿宋_GB2312" w:hAnsi="宋体" w:hint="eastAsia"/>
          <w:bCs/>
          <w:sz w:val="24"/>
          <w:szCs w:val="21"/>
        </w:rPr>
        <w:t>并</w:t>
      </w:r>
      <w:r w:rsidR="00E35E7B" w:rsidRPr="006C7E3E">
        <w:rPr>
          <w:rFonts w:ascii="仿宋_GB2312" w:eastAsia="仿宋_GB2312" w:hAnsi="宋体"/>
          <w:bCs/>
          <w:sz w:val="24"/>
          <w:szCs w:val="21"/>
        </w:rPr>
        <w:t>具有合同履行能力</w:t>
      </w:r>
      <w:bookmarkEnd w:id="7"/>
      <w:r w:rsidR="00835F75" w:rsidRPr="006C7E3E">
        <w:rPr>
          <w:rFonts w:ascii="仿宋_GB2312" w:eastAsia="仿宋_GB2312" w:hAnsi="宋体" w:hint="eastAsia"/>
          <w:bCs/>
          <w:sz w:val="24"/>
          <w:szCs w:val="21"/>
        </w:rPr>
        <w:t>。</w:t>
      </w:r>
    </w:p>
    <w:p w:rsidR="002F1271" w:rsidRPr="006C7E3E" w:rsidRDefault="004F550E" w:rsidP="004A1E2D">
      <w:pPr>
        <w:spacing w:line="360" w:lineRule="auto"/>
        <w:ind w:firstLineChars="225" w:firstLine="540"/>
        <w:rPr>
          <w:rFonts w:ascii="仿宋_GB2312" w:eastAsia="仿宋_GB2312" w:hAnsi="宋体"/>
          <w:bCs/>
          <w:sz w:val="24"/>
          <w:szCs w:val="21"/>
        </w:rPr>
      </w:pPr>
      <w:bookmarkStart w:id="8" w:name="_Toc91840681"/>
      <w:r w:rsidRPr="006C7E3E">
        <w:rPr>
          <w:rFonts w:ascii="仿宋_GB2312" w:eastAsia="仿宋_GB2312" w:hAnsi="宋体"/>
          <w:bCs/>
          <w:sz w:val="24"/>
          <w:szCs w:val="21"/>
        </w:rPr>
        <w:t>2</w:t>
      </w:r>
      <w:r w:rsidR="00B70C75" w:rsidRPr="006C7E3E">
        <w:rPr>
          <w:rFonts w:ascii="仿宋_GB2312" w:eastAsia="仿宋_GB2312" w:hAnsi="宋体"/>
          <w:bCs/>
          <w:sz w:val="24"/>
          <w:szCs w:val="21"/>
        </w:rPr>
        <w:t>.</w:t>
      </w:r>
      <w:bookmarkStart w:id="9" w:name="_Toc91840683"/>
      <w:bookmarkEnd w:id="8"/>
      <w:r w:rsidR="002F1271" w:rsidRPr="006C7E3E">
        <w:rPr>
          <w:rFonts w:ascii="仿宋_GB2312" w:eastAsia="仿宋_GB2312" w:hAnsi="宋体" w:hint="eastAsia"/>
          <w:bCs/>
          <w:sz w:val="24"/>
          <w:szCs w:val="21"/>
        </w:rPr>
        <w:t>本项目</w:t>
      </w:r>
      <w:r w:rsidR="00B70C75" w:rsidRPr="006C7E3E">
        <w:rPr>
          <w:rFonts w:ascii="仿宋_GB2312" w:eastAsia="仿宋_GB2312" w:hAnsi="宋体" w:hint="eastAsia"/>
          <w:bCs/>
          <w:sz w:val="24"/>
          <w:szCs w:val="21"/>
        </w:rPr>
        <w:t>不接受</w:t>
      </w:r>
      <w:r w:rsidR="002F1271" w:rsidRPr="006C7E3E">
        <w:rPr>
          <w:rFonts w:ascii="仿宋_GB2312" w:eastAsia="仿宋_GB2312" w:hAnsi="宋体" w:hint="eastAsia"/>
          <w:bCs/>
          <w:sz w:val="24"/>
          <w:szCs w:val="21"/>
        </w:rPr>
        <w:t>联合体参与报价。</w:t>
      </w:r>
      <w:bookmarkEnd w:id="9"/>
    </w:p>
    <w:p w:rsidR="00921F3F" w:rsidRPr="006C7E3E" w:rsidRDefault="00921F3F" w:rsidP="004F550E">
      <w:pPr>
        <w:numPr>
          <w:ilvl w:val="0"/>
          <w:numId w:val="1"/>
        </w:numPr>
        <w:spacing w:line="360" w:lineRule="auto"/>
        <w:outlineLvl w:val="0"/>
        <w:rPr>
          <w:rFonts w:ascii="仿宋_GB2312" w:eastAsia="仿宋_GB2312" w:hAnsi="宋体"/>
          <w:sz w:val="24"/>
          <w:szCs w:val="21"/>
        </w:rPr>
      </w:pPr>
      <w:bookmarkStart w:id="10" w:name="_Toc114125719"/>
      <w:r w:rsidRPr="006C7E3E">
        <w:rPr>
          <w:rFonts w:ascii="仿宋_GB2312" w:eastAsia="仿宋_GB2312" w:hAnsi="宋体" w:hint="eastAsia"/>
          <w:sz w:val="24"/>
          <w:szCs w:val="21"/>
        </w:rPr>
        <w:t>获取采购文件的方式、时间及售价:</w:t>
      </w:r>
      <w:bookmarkEnd w:id="10"/>
    </w:p>
    <w:p w:rsidR="00921F3F" w:rsidRPr="006C7E3E" w:rsidRDefault="00921F3F" w:rsidP="004F550E">
      <w:pPr>
        <w:spacing w:line="360" w:lineRule="auto"/>
        <w:ind w:firstLineChars="200" w:firstLine="480"/>
        <w:rPr>
          <w:rFonts w:ascii="仿宋_GB2312" w:eastAsia="仿宋_GB2312" w:hAnsi="宋体"/>
          <w:b/>
          <w:sz w:val="24"/>
          <w:szCs w:val="21"/>
        </w:rPr>
      </w:pPr>
      <w:r w:rsidRPr="006C7E3E">
        <w:rPr>
          <w:rFonts w:ascii="仿宋_GB2312" w:eastAsia="仿宋_GB2312" w:hAnsi="宋体" w:hint="eastAsia"/>
          <w:sz w:val="24"/>
          <w:szCs w:val="21"/>
        </w:rPr>
        <w:t>1.发售时间：</w:t>
      </w:r>
      <w:r w:rsidR="00E65C5B" w:rsidRPr="006C7E3E">
        <w:rPr>
          <w:rFonts w:ascii="仿宋_GB2312" w:eastAsia="仿宋_GB2312" w:hAnsi="宋体"/>
          <w:sz w:val="24"/>
          <w:szCs w:val="21"/>
          <w:u w:val="single"/>
        </w:rPr>
        <w:t>2022</w:t>
      </w:r>
      <w:r w:rsidRPr="006C7E3E">
        <w:rPr>
          <w:rFonts w:ascii="仿宋_GB2312" w:eastAsia="仿宋_GB2312" w:hAnsi="宋体" w:hint="eastAsia"/>
          <w:sz w:val="24"/>
          <w:szCs w:val="21"/>
          <w:u w:val="single"/>
        </w:rPr>
        <w:t>年</w:t>
      </w:r>
      <w:r w:rsidR="003D6526">
        <w:rPr>
          <w:rFonts w:ascii="仿宋_GB2312" w:eastAsia="仿宋_GB2312" w:hAnsi="宋体"/>
          <w:sz w:val="24"/>
          <w:szCs w:val="21"/>
          <w:u w:val="single"/>
        </w:rPr>
        <w:t>9</w:t>
      </w:r>
      <w:r w:rsidRPr="006C7E3E">
        <w:rPr>
          <w:rFonts w:ascii="仿宋_GB2312" w:eastAsia="仿宋_GB2312" w:hAnsi="宋体" w:hint="eastAsia"/>
          <w:sz w:val="24"/>
          <w:szCs w:val="21"/>
          <w:u w:val="single"/>
        </w:rPr>
        <w:t>月</w:t>
      </w:r>
      <w:r w:rsidR="00B1382B">
        <w:rPr>
          <w:rFonts w:ascii="仿宋_GB2312" w:eastAsia="仿宋_GB2312" w:hAnsi="宋体"/>
          <w:sz w:val="24"/>
          <w:szCs w:val="21"/>
          <w:u w:val="single"/>
        </w:rPr>
        <w:t>20</w:t>
      </w:r>
      <w:r w:rsidRPr="006C7E3E">
        <w:rPr>
          <w:rFonts w:ascii="仿宋_GB2312" w:eastAsia="仿宋_GB2312" w:hAnsi="宋体" w:hint="eastAsia"/>
          <w:sz w:val="24"/>
          <w:szCs w:val="21"/>
          <w:u w:val="single"/>
        </w:rPr>
        <w:t>日</w:t>
      </w:r>
      <w:r w:rsidR="00061492">
        <w:rPr>
          <w:rFonts w:ascii="仿宋_GB2312" w:eastAsia="仿宋_GB2312" w:hAnsi="宋体"/>
          <w:sz w:val="24"/>
          <w:szCs w:val="21"/>
          <w:u w:val="single"/>
        </w:rPr>
        <w:t>14</w:t>
      </w:r>
      <w:r w:rsidRPr="006C7E3E">
        <w:rPr>
          <w:rFonts w:ascii="仿宋_GB2312" w:eastAsia="仿宋_GB2312" w:hAnsi="宋体" w:hint="eastAsia"/>
          <w:sz w:val="24"/>
          <w:szCs w:val="21"/>
          <w:u w:val="single"/>
        </w:rPr>
        <w:t>时</w:t>
      </w:r>
      <w:r w:rsidR="001B3E78" w:rsidRPr="006C7E3E">
        <w:rPr>
          <w:rFonts w:ascii="仿宋_GB2312" w:eastAsia="仿宋_GB2312" w:hAnsi="宋体"/>
          <w:sz w:val="24"/>
          <w:szCs w:val="21"/>
          <w:u w:val="single"/>
        </w:rPr>
        <w:t>0</w:t>
      </w:r>
      <w:r w:rsidR="00E65C5B" w:rsidRPr="006C7E3E">
        <w:rPr>
          <w:rFonts w:ascii="仿宋_GB2312" w:eastAsia="仿宋_GB2312" w:hAnsi="宋体"/>
          <w:sz w:val="24"/>
          <w:szCs w:val="21"/>
          <w:u w:val="single"/>
        </w:rPr>
        <w:t>0</w:t>
      </w:r>
      <w:r w:rsidRPr="006C7E3E">
        <w:rPr>
          <w:rFonts w:ascii="仿宋_GB2312" w:eastAsia="仿宋_GB2312" w:hAnsi="宋体" w:hint="eastAsia"/>
          <w:sz w:val="24"/>
          <w:szCs w:val="21"/>
          <w:u w:val="single"/>
        </w:rPr>
        <w:t>分</w:t>
      </w:r>
      <w:r w:rsidRPr="006C7E3E">
        <w:rPr>
          <w:rFonts w:ascii="仿宋_GB2312" w:eastAsia="仿宋_GB2312" w:hAnsi="宋体" w:hint="eastAsia"/>
          <w:sz w:val="24"/>
          <w:szCs w:val="21"/>
        </w:rPr>
        <w:t>至</w:t>
      </w:r>
      <w:r w:rsidR="00E65C5B" w:rsidRPr="006C7E3E">
        <w:rPr>
          <w:rFonts w:ascii="仿宋_GB2312" w:eastAsia="仿宋_GB2312" w:hAnsi="宋体"/>
          <w:sz w:val="24"/>
          <w:szCs w:val="21"/>
          <w:u w:val="single"/>
        </w:rPr>
        <w:t>2022</w:t>
      </w:r>
      <w:r w:rsidRPr="006C7E3E">
        <w:rPr>
          <w:rFonts w:ascii="仿宋_GB2312" w:eastAsia="仿宋_GB2312" w:hAnsi="宋体" w:hint="eastAsia"/>
          <w:sz w:val="24"/>
          <w:szCs w:val="21"/>
          <w:u w:val="single"/>
        </w:rPr>
        <w:t>年</w:t>
      </w:r>
      <w:r w:rsidR="003D6526">
        <w:rPr>
          <w:rFonts w:ascii="仿宋_GB2312" w:eastAsia="仿宋_GB2312" w:hAnsi="宋体"/>
          <w:sz w:val="24"/>
          <w:szCs w:val="21"/>
          <w:u w:val="single"/>
        </w:rPr>
        <w:t>9</w:t>
      </w:r>
      <w:r w:rsidRPr="006C7E3E">
        <w:rPr>
          <w:rFonts w:ascii="仿宋_GB2312" w:eastAsia="仿宋_GB2312" w:hAnsi="宋体" w:hint="eastAsia"/>
          <w:sz w:val="24"/>
          <w:szCs w:val="21"/>
          <w:u w:val="single"/>
        </w:rPr>
        <w:t>月</w:t>
      </w:r>
      <w:r w:rsidR="00B1382B">
        <w:rPr>
          <w:rFonts w:ascii="仿宋_GB2312" w:eastAsia="仿宋_GB2312" w:hAnsi="宋体"/>
          <w:sz w:val="24"/>
          <w:szCs w:val="21"/>
          <w:u w:val="single"/>
        </w:rPr>
        <w:t>22</w:t>
      </w:r>
      <w:r w:rsidRPr="006C7E3E">
        <w:rPr>
          <w:rFonts w:ascii="仿宋_GB2312" w:eastAsia="仿宋_GB2312" w:hAnsi="宋体" w:hint="eastAsia"/>
          <w:sz w:val="24"/>
          <w:szCs w:val="21"/>
          <w:u w:val="single"/>
        </w:rPr>
        <w:t>日</w:t>
      </w:r>
      <w:r w:rsidR="00B1382B">
        <w:rPr>
          <w:rFonts w:ascii="仿宋_GB2312" w:eastAsia="仿宋_GB2312" w:hAnsi="宋体"/>
          <w:sz w:val="24"/>
          <w:szCs w:val="21"/>
          <w:u w:val="single"/>
        </w:rPr>
        <w:t>23</w:t>
      </w:r>
      <w:r w:rsidRPr="006C7E3E">
        <w:rPr>
          <w:rFonts w:ascii="仿宋_GB2312" w:eastAsia="仿宋_GB2312" w:hAnsi="宋体" w:hint="eastAsia"/>
          <w:sz w:val="24"/>
          <w:szCs w:val="21"/>
          <w:u w:val="single"/>
        </w:rPr>
        <w:t>时</w:t>
      </w:r>
      <w:r w:rsidR="00B1382B">
        <w:rPr>
          <w:rFonts w:ascii="仿宋_GB2312" w:eastAsia="仿宋_GB2312" w:hAnsi="宋体" w:hint="eastAsia"/>
          <w:sz w:val="24"/>
          <w:szCs w:val="21"/>
          <w:u w:val="single"/>
        </w:rPr>
        <w:t>59</w:t>
      </w:r>
      <w:r w:rsidRPr="006C7E3E">
        <w:rPr>
          <w:rFonts w:ascii="仿宋_GB2312" w:eastAsia="仿宋_GB2312" w:hAnsi="宋体" w:hint="eastAsia"/>
          <w:sz w:val="24"/>
          <w:szCs w:val="21"/>
          <w:u w:val="single"/>
        </w:rPr>
        <w:t>分</w:t>
      </w:r>
      <w:r w:rsidRPr="006C7E3E">
        <w:rPr>
          <w:rFonts w:ascii="仿宋_GB2312" w:eastAsia="仿宋_GB2312" w:hAnsi="宋体" w:hint="eastAsia"/>
          <w:sz w:val="24"/>
          <w:szCs w:val="21"/>
        </w:rPr>
        <w:t>(双休日及法定节假日除外)。</w:t>
      </w:r>
    </w:p>
    <w:p w:rsidR="00921F3F" w:rsidRPr="006C7E3E" w:rsidRDefault="00921F3F" w:rsidP="004F550E">
      <w:pPr>
        <w:spacing w:line="360" w:lineRule="auto"/>
        <w:ind w:firstLineChars="200" w:firstLine="480"/>
        <w:rPr>
          <w:rFonts w:ascii="仿宋_GB2312" w:eastAsia="仿宋_GB2312" w:hAnsi="宋体"/>
          <w:sz w:val="24"/>
          <w:szCs w:val="21"/>
        </w:rPr>
      </w:pPr>
      <w:r w:rsidRPr="006C7E3E">
        <w:rPr>
          <w:rFonts w:ascii="仿宋_GB2312" w:eastAsia="仿宋_GB2312" w:hAnsi="宋体" w:hint="eastAsia"/>
          <w:sz w:val="24"/>
          <w:szCs w:val="21"/>
        </w:rPr>
        <w:t>2.获取采购文件方式：</w:t>
      </w:r>
      <w:r w:rsidR="009F0E7F" w:rsidRPr="006C7E3E">
        <w:rPr>
          <w:rFonts w:ascii="仿宋_GB2312" w:eastAsia="仿宋_GB2312" w:hAnsi="宋体" w:hint="eastAsia"/>
          <w:sz w:val="24"/>
          <w:szCs w:val="21"/>
        </w:rPr>
        <w:t>中国E车网</w:t>
      </w:r>
      <w:r w:rsidR="00176116" w:rsidRPr="006C7E3E">
        <w:rPr>
          <w:rFonts w:ascii="仿宋_GB2312" w:eastAsia="仿宋_GB2312" w:hAnsi="宋体" w:hint="eastAsia"/>
          <w:sz w:val="24"/>
          <w:szCs w:val="21"/>
        </w:rPr>
        <w:t>（</w:t>
      </w:r>
      <w:r w:rsidR="00176116" w:rsidRPr="006C7E3E">
        <w:rPr>
          <w:rFonts w:ascii="仿宋_GB2312" w:eastAsia="仿宋_GB2312" w:hAnsi="宋体"/>
          <w:sz w:val="24"/>
          <w:szCs w:val="21"/>
        </w:rPr>
        <w:t>http://www.ecrrc.com/</w:t>
      </w:r>
      <w:r w:rsidR="00176116" w:rsidRPr="006C7E3E">
        <w:rPr>
          <w:rFonts w:ascii="仿宋_GB2312" w:eastAsia="仿宋_GB2312" w:hAnsi="宋体" w:hint="eastAsia"/>
          <w:sz w:val="24"/>
          <w:szCs w:val="21"/>
        </w:rPr>
        <w:t>）</w:t>
      </w:r>
      <w:r w:rsidR="0016386A">
        <w:rPr>
          <w:rFonts w:ascii="仿宋_GB2312" w:eastAsia="仿宋_GB2312" w:hAnsi="宋体" w:hint="eastAsia"/>
          <w:bCs/>
          <w:sz w:val="24"/>
          <w:szCs w:val="21"/>
        </w:rPr>
        <w:t>和</w:t>
      </w:r>
      <w:r w:rsidR="0016386A" w:rsidRPr="0016386A">
        <w:rPr>
          <w:rFonts w:ascii="仿宋_GB2312" w:eastAsia="仿宋_GB2312" w:hAnsi="宋体" w:hint="eastAsia"/>
          <w:bCs/>
          <w:sz w:val="24"/>
          <w:szCs w:val="21"/>
        </w:rPr>
        <w:t>浙江省轨道交通运营管理集团有限公司官网采购</w:t>
      </w:r>
      <w:r w:rsidR="0016386A" w:rsidRPr="0016386A">
        <w:rPr>
          <w:rFonts w:ascii="仿宋_GB2312" w:eastAsia="仿宋_GB2312" w:hAnsi="宋体"/>
          <w:bCs/>
          <w:sz w:val="24"/>
          <w:szCs w:val="21"/>
        </w:rPr>
        <w:t>公告</w:t>
      </w:r>
      <w:r w:rsidR="0016386A" w:rsidRPr="0016386A">
        <w:rPr>
          <w:rFonts w:ascii="仿宋_GB2312" w:eastAsia="仿宋_GB2312" w:hAnsi="宋体" w:hint="eastAsia"/>
          <w:bCs/>
          <w:sz w:val="24"/>
          <w:szCs w:val="21"/>
        </w:rPr>
        <w:t>（</w:t>
      </w:r>
      <w:hyperlink r:id="rId14" w:history="1">
        <w:r w:rsidR="0016386A" w:rsidRPr="0016386A">
          <w:rPr>
            <w:rFonts w:ascii="仿宋_GB2312" w:eastAsia="仿宋_GB2312" w:hAnsi="宋体"/>
            <w:bCs/>
            <w:sz w:val="24"/>
            <w:szCs w:val="21"/>
          </w:rPr>
          <w:t>http://www.cncico.com/sub_company_index/9418.html</w:t>
        </w:r>
      </w:hyperlink>
      <w:r w:rsidR="0016386A" w:rsidRPr="0016386A">
        <w:rPr>
          <w:rFonts w:ascii="仿宋_GB2312" w:eastAsia="仿宋_GB2312" w:hAnsi="宋体" w:hint="eastAsia"/>
          <w:bCs/>
          <w:sz w:val="24"/>
          <w:szCs w:val="21"/>
        </w:rPr>
        <w:t>）</w:t>
      </w:r>
      <w:r w:rsidR="0016386A">
        <w:rPr>
          <w:rFonts w:ascii="仿宋_GB2312" w:eastAsia="仿宋_GB2312" w:hAnsi="宋体" w:hint="eastAsia"/>
          <w:bCs/>
          <w:sz w:val="24"/>
          <w:szCs w:val="21"/>
        </w:rPr>
        <w:t>。</w:t>
      </w:r>
    </w:p>
    <w:p w:rsidR="00921F3F" w:rsidRPr="006C7E3E" w:rsidRDefault="00921F3F" w:rsidP="004F550E">
      <w:pPr>
        <w:numPr>
          <w:ilvl w:val="0"/>
          <w:numId w:val="1"/>
        </w:numPr>
        <w:spacing w:line="360" w:lineRule="auto"/>
        <w:outlineLvl w:val="0"/>
        <w:rPr>
          <w:rFonts w:ascii="仿宋_GB2312" w:eastAsia="仿宋_GB2312" w:hAnsi="宋体"/>
          <w:sz w:val="24"/>
          <w:szCs w:val="21"/>
        </w:rPr>
      </w:pPr>
      <w:bookmarkStart w:id="11" w:name="_Toc114125720"/>
      <w:r w:rsidRPr="006C7E3E">
        <w:rPr>
          <w:rFonts w:ascii="仿宋_GB2312" w:eastAsia="仿宋_GB2312" w:hAnsi="宋体" w:hint="eastAsia"/>
          <w:sz w:val="24"/>
          <w:szCs w:val="21"/>
        </w:rPr>
        <w:t>响应文件</w:t>
      </w:r>
      <w:r w:rsidR="009F0E7F" w:rsidRPr="006C7E3E">
        <w:rPr>
          <w:rFonts w:ascii="仿宋_GB2312" w:eastAsia="仿宋_GB2312" w:hAnsi="宋体" w:hint="eastAsia"/>
          <w:sz w:val="24"/>
          <w:szCs w:val="21"/>
        </w:rPr>
        <w:t>递交</w:t>
      </w:r>
      <w:r w:rsidR="009F0E7F" w:rsidRPr="006C7E3E">
        <w:rPr>
          <w:rFonts w:ascii="仿宋_GB2312" w:eastAsia="仿宋_GB2312" w:hAnsi="宋体"/>
          <w:sz w:val="24"/>
          <w:szCs w:val="21"/>
        </w:rPr>
        <w:t>及开始时间、地址</w:t>
      </w:r>
      <w:bookmarkEnd w:id="11"/>
    </w:p>
    <w:p w:rsidR="00921F3F" w:rsidRPr="006C7E3E" w:rsidRDefault="00921F3F" w:rsidP="004A1E2D">
      <w:pPr>
        <w:spacing w:line="360" w:lineRule="auto"/>
        <w:ind w:firstLineChars="225" w:firstLine="540"/>
        <w:rPr>
          <w:rFonts w:ascii="仿宋_GB2312" w:eastAsia="仿宋_GB2312" w:hAnsi="宋体"/>
          <w:bCs/>
          <w:sz w:val="24"/>
          <w:szCs w:val="21"/>
        </w:rPr>
      </w:pPr>
      <w:bookmarkStart w:id="12" w:name="_Toc91840686"/>
      <w:r w:rsidRPr="006C7E3E">
        <w:rPr>
          <w:rFonts w:ascii="仿宋_GB2312" w:eastAsia="仿宋_GB2312" w:hAnsi="宋体" w:hint="eastAsia"/>
          <w:bCs/>
          <w:sz w:val="24"/>
          <w:szCs w:val="21"/>
        </w:rPr>
        <w:t>1.</w:t>
      </w:r>
      <w:r w:rsidR="009F0E7F" w:rsidRPr="006C7E3E">
        <w:rPr>
          <w:rFonts w:ascii="仿宋_GB2312" w:eastAsia="仿宋_GB2312" w:hAnsi="宋体" w:hint="eastAsia"/>
          <w:bCs/>
          <w:sz w:val="24"/>
          <w:szCs w:val="21"/>
        </w:rPr>
        <w:t>递</w:t>
      </w:r>
      <w:r w:rsidRPr="006C7E3E">
        <w:rPr>
          <w:rFonts w:ascii="仿宋_GB2312" w:eastAsia="仿宋_GB2312" w:hAnsi="宋体" w:hint="eastAsia"/>
          <w:bCs/>
          <w:sz w:val="24"/>
          <w:szCs w:val="21"/>
        </w:rPr>
        <w:t>交截止时间：</w:t>
      </w:r>
      <w:r w:rsidR="00061492" w:rsidRPr="006C7E3E">
        <w:rPr>
          <w:rFonts w:ascii="仿宋_GB2312" w:eastAsia="仿宋_GB2312" w:hAnsi="宋体"/>
          <w:sz w:val="24"/>
          <w:szCs w:val="21"/>
          <w:u w:val="single"/>
        </w:rPr>
        <w:t>2022</w:t>
      </w:r>
      <w:r w:rsidR="00061492" w:rsidRPr="006C7E3E">
        <w:rPr>
          <w:rFonts w:ascii="仿宋_GB2312" w:eastAsia="仿宋_GB2312" w:hAnsi="宋体" w:hint="eastAsia"/>
          <w:sz w:val="24"/>
          <w:szCs w:val="21"/>
          <w:u w:val="single"/>
        </w:rPr>
        <w:t>年</w:t>
      </w:r>
      <w:r w:rsidR="003D6526">
        <w:rPr>
          <w:rFonts w:ascii="仿宋_GB2312" w:eastAsia="仿宋_GB2312" w:hAnsi="宋体"/>
          <w:sz w:val="24"/>
          <w:szCs w:val="21"/>
          <w:u w:val="single"/>
        </w:rPr>
        <w:t>9月</w:t>
      </w:r>
      <w:r w:rsidR="00B1382B">
        <w:rPr>
          <w:rFonts w:ascii="仿宋_GB2312" w:eastAsia="仿宋_GB2312" w:hAnsi="宋体"/>
          <w:sz w:val="24"/>
          <w:szCs w:val="21"/>
          <w:u w:val="single"/>
        </w:rPr>
        <w:t>26</w:t>
      </w:r>
      <w:r w:rsidR="00061492" w:rsidRPr="006C7E3E">
        <w:rPr>
          <w:rFonts w:ascii="仿宋_GB2312" w:eastAsia="仿宋_GB2312" w:hAnsi="宋体" w:hint="eastAsia"/>
          <w:sz w:val="24"/>
          <w:szCs w:val="21"/>
          <w:u w:val="single"/>
        </w:rPr>
        <w:t>日</w:t>
      </w:r>
      <w:r w:rsidR="00B1382B">
        <w:rPr>
          <w:rFonts w:ascii="仿宋_GB2312" w:eastAsia="仿宋_GB2312" w:hAnsi="宋体"/>
          <w:sz w:val="24"/>
          <w:szCs w:val="21"/>
          <w:u w:val="single"/>
        </w:rPr>
        <w:t>14</w:t>
      </w:r>
      <w:r w:rsidR="00061492" w:rsidRPr="006C7E3E">
        <w:rPr>
          <w:rFonts w:ascii="仿宋_GB2312" w:eastAsia="仿宋_GB2312" w:hAnsi="宋体" w:hint="eastAsia"/>
          <w:sz w:val="24"/>
          <w:szCs w:val="21"/>
          <w:u w:val="single"/>
        </w:rPr>
        <w:t>时</w:t>
      </w:r>
      <w:r w:rsidR="00B1382B">
        <w:rPr>
          <w:rFonts w:ascii="仿宋_GB2312" w:eastAsia="仿宋_GB2312" w:hAnsi="宋体"/>
          <w:sz w:val="24"/>
          <w:szCs w:val="21"/>
          <w:u w:val="single"/>
        </w:rPr>
        <w:t>0</w:t>
      </w:r>
      <w:r w:rsidR="00061492" w:rsidRPr="006C7E3E">
        <w:rPr>
          <w:rFonts w:ascii="仿宋_GB2312" w:eastAsia="仿宋_GB2312" w:hAnsi="宋体"/>
          <w:sz w:val="24"/>
          <w:szCs w:val="21"/>
          <w:u w:val="single"/>
        </w:rPr>
        <w:t>0</w:t>
      </w:r>
      <w:r w:rsidR="00061492" w:rsidRPr="006C7E3E">
        <w:rPr>
          <w:rFonts w:ascii="仿宋_GB2312" w:eastAsia="仿宋_GB2312" w:hAnsi="宋体" w:hint="eastAsia"/>
          <w:sz w:val="24"/>
          <w:szCs w:val="21"/>
          <w:u w:val="single"/>
        </w:rPr>
        <w:t>分</w:t>
      </w:r>
      <w:r w:rsidR="009F0E7F" w:rsidRPr="006C7E3E">
        <w:rPr>
          <w:rFonts w:ascii="仿宋_GB2312" w:eastAsia="仿宋_GB2312" w:hAnsi="宋体" w:hint="eastAsia"/>
          <w:bCs/>
          <w:sz w:val="24"/>
          <w:szCs w:val="21"/>
        </w:rPr>
        <w:t>；</w:t>
      </w:r>
      <w:bookmarkEnd w:id="12"/>
    </w:p>
    <w:p w:rsidR="00176116" w:rsidRPr="006C7E3E" w:rsidRDefault="00921F3F" w:rsidP="004A1E2D">
      <w:pPr>
        <w:spacing w:line="360" w:lineRule="auto"/>
        <w:ind w:firstLineChars="225" w:firstLine="540"/>
        <w:rPr>
          <w:rFonts w:ascii="仿宋_GB2312" w:eastAsia="仿宋_GB2312" w:hAnsi="宋体"/>
          <w:bCs/>
          <w:sz w:val="24"/>
          <w:szCs w:val="21"/>
        </w:rPr>
      </w:pPr>
      <w:bookmarkStart w:id="13" w:name="_Toc91840687"/>
      <w:r w:rsidRPr="006C7E3E">
        <w:rPr>
          <w:rFonts w:ascii="仿宋_GB2312" w:eastAsia="仿宋_GB2312" w:hAnsi="宋体" w:hint="eastAsia"/>
          <w:bCs/>
          <w:sz w:val="24"/>
          <w:szCs w:val="21"/>
        </w:rPr>
        <w:t>2.</w:t>
      </w:r>
      <w:r w:rsidR="009F0E7F" w:rsidRPr="006C7E3E">
        <w:rPr>
          <w:rFonts w:ascii="仿宋_GB2312" w:eastAsia="仿宋_GB2312" w:hAnsi="宋体" w:hint="eastAsia"/>
          <w:bCs/>
          <w:sz w:val="24"/>
          <w:szCs w:val="21"/>
        </w:rPr>
        <w:t>递</w:t>
      </w:r>
      <w:r w:rsidRPr="006C7E3E">
        <w:rPr>
          <w:rFonts w:ascii="仿宋_GB2312" w:eastAsia="仿宋_GB2312" w:hAnsi="宋体" w:hint="eastAsia"/>
          <w:bCs/>
          <w:sz w:val="24"/>
          <w:szCs w:val="21"/>
        </w:rPr>
        <w:t>交地址：</w:t>
      </w:r>
      <w:r w:rsidR="003102BF" w:rsidRPr="006C7E3E">
        <w:rPr>
          <w:rFonts w:ascii="仿宋_GB2312" w:eastAsia="仿宋_GB2312" w:hAnsi="宋体" w:hint="eastAsia"/>
          <w:bCs/>
          <w:sz w:val="24"/>
          <w:szCs w:val="21"/>
        </w:rPr>
        <w:t>中国E车网</w:t>
      </w:r>
      <w:r w:rsidR="00176116" w:rsidRPr="006C7E3E">
        <w:rPr>
          <w:rFonts w:ascii="仿宋_GB2312" w:eastAsia="仿宋_GB2312" w:hAnsi="宋体" w:hint="eastAsia"/>
          <w:bCs/>
          <w:sz w:val="24"/>
          <w:szCs w:val="21"/>
        </w:rPr>
        <w:t>（</w:t>
      </w:r>
      <w:r w:rsidR="00176116" w:rsidRPr="006C7E3E">
        <w:rPr>
          <w:rFonts w:ascii="仿宋_GB2312" w:eastAsia="仿宋_GB2312" w:hAnsi="宋体"/>
          <w:bCs/>
          <w:sz w:val="24"/>
          <w:szCs w:val="21"/>
        </w:rPr>
        <w:t>http://www.ecrrc.com/</w:t>
      </w:r>
      <w:r w:rsidR="00176116" w:rsidRPr="006C7E3E">
        <w:rPr>
          <w:rFonts w:ascii="仿宋_GB2312" w:eastAsia="仿宋_GB2312" w:hAnsi="宋体" w:hint="eastAsia"/>
          <w:bCs/>
          <w:sz w:val="24"/>
          <w:szCs w:val="21"/>
        </w:rPr>
        <w:t>）</w:t>
      </w:r>
      <w:r w:rsidR="003102BF" w:rsidRPr="006C7E3E">
        <w:rPr>
          <w:rFonts w:ascii="仿宋_GB2312" w:eastAsia="仿宋_GB2312" w:hAnsi="宋体" w:hint="eastAsia"/>
          <w:bCs/>
          <w:sz w:val="24"/>
          <w:szCs w:val="21"/>
        </w:rPr>
        <w:t>在线递交</w:t>
      </w:r>
      <w:bookmarkStart w:id="14" w:name="_Toc91840688"/>
      <w:bookmarkEnd w:id="13"/>
      <w:r w:rsidR="00D518A0" w:rsidRPr="006C7E3E">
        <w:rPr>
          <w:rFonts w:ascii="仿宋_GB2312" w:eastAsia="仿宋_GB2312" w:hAnsi="宋体" w:hint="eastAsia"/>
          <w:bCs/>
          <w:sz w:val="24"/>
          <w:szCs w:val="21"/>
        </w:rPr>
        <w:t>；</w:t>
      </w:r>
    </w:p>
    <w:p w:rsidR="00921F3F" w:rsidRPr="006C7E3E" w:rsidRDefault="00921F3F" w:rsidP="004A1E2D">
      <w:pPr>
        <w:spacing w:line="360" w:lineRule="auto"/>
        <w:ind w:firstLineChars="225" w:firstLine="540"/>
        <w:rPr>
          <w:rFonts w:ascii="仿宋_GB2312" w:eastAsia="仿宋_GB2312" w:hAnsi="宋体"/>
          <w:bCs/>
          <w:sz w:val="24"/>
          <w:szCs w:val="21"/>
        </w:rPr>
      </w:pPr>
      <w:r w:rsidRPr="006C7E3E">
        <w:rPr>
          <w:rFonts w:ascii="仿宋_GB2312" w:eastAsia="仿宋_GB2312" w:hAnsi="宋体" w:hint="eastAsia"/>
          <w:bCs/>
          <w:sz w:val="24"/>
          <w:szCs w:val="21"/>
        </w:rPr>
        <w:t>3.开启时间：</w:t>
      </w:r>
      <w:r w:rsidR="00061492" w:rsidRPr="006C7E3E">
        <w:rPr>
          <w:rFonts w:ascii="仿宋_GB2312" w:eastAsia="仿宋_GB2312" w:hAnsi="宋体"/>
          <w:sz w:val="24"/>
          <w:szCs w:val="21"/>
          <w:u w:val="single"/>
        </w:rPr>
        <w:t>2022</w:t>
      </w:r>
      <w:r w:rsidR="00061492" w:rsidRPr="006C7E3E">
        <w:rPr>
          <w:rFonts w:ascii="仿宋_GB2312" w:eastAsia="仿宋_GB2312" w:hAnsi="宋体" w:hint="eastAsia"/>
          <w:sz w:val="24"/>
          <w:szCs w:val="21"/>
          <w:u w:val="single"/>
        </w:rPr>
        <w:t>年</w:t>
      </w:r>
      <w:r w:rsidR="003D6526">
        <w:rPr>
          <w:rFonts w:ascii="仿宋_GB2312" w:eastAsia="仿宋_GB2312" w:hAnsi="宋体"/>
          <w:sz w:val="24"/>
          <w:szCs w:val="21"/>
          <w:u w:val="single"/>
        </w:rPr>
        <w:t>9月</w:t>
      </w:r>
      <w:r w:rsidR="00B1382B">
        <w:rPr>
          <w:rFonts w:ascii="仿宋_GB2312" w:eastAsia="仿宋_GB2312" w:hAnsi="宋体"/>
          <w:sz w:val="24"/>
          <w:szCs w:val="21"/>
          <w:u w:val="single"/>
        </w:rPr>
        <w:t>26</w:t>
      </w:r>
      <w:r w:rsidR="00061492" w:rsidRPr="006C7E3E">
        <w:rPr>
          <w:rFonts w:ascii="仿宋_GB2312" w:eastAsia="仿宋_GB2312" w:hAnsi="宋体" w:hint="eastAsia"/>
          <w:sz w:val="24"/>
          <w:szCs w:val="21"/>
          <w:u w:val="single"/>
        </w:rPr>
        <w:t>日</w:t>
      </w:r>
      <w:r w:rsidR="00B1382B">
        <w:rPr>
          <w:rFonts w:ascii="仿宋_GB2312" w:eastAsia="仿宋_GB2312" w:hAnsi="宋体"/>
          <w:sz w:val="24"/>
          <w:szCs w:val="21"/>
          <w:u w:val="single"/>
        </w:rPr>
        <w:t>14</w:t>
      </w:r>
      <w:r w:rsidR="00061492" w:rsidRPr="006C7E3E">
        <w:rPr>
          <w:rFonts w:ascii="仿宋_GB2312" w:eastAsia="仿宋_GB2312" w:hAnsi="宋体" w:hint="eastAsia"/>
          <w:sz w:val="24"/>
          <w:szCs w:val="21"/>
          <w:u w:val="single"/>
        </w:rPr>
        <w:t>时</w:t>
      </w:r>
      <w:r w:rsidR="00061492" w:rsidRPr="006C7E3E">
        <w:rPr>
          <w:rFonts w:ascii="仿宋_GB2312" w:eastAsia="仿宋_GB2312" w:hAnsi="宋体"/>
          <w:sz w:val="24"/>
          <w:szCs w:val="21"/>
          <w:u w:val="single"/>
        </w:rPr>
        <w:t>30</w:t>
      </w:r>
      <w:r w:rsidR="00061492" w:rsidRPr="006C7E3E">
        <w:rPr>
          <w:rFonts w:ascii="仿宋_GB2312" w:eastAsia="仿宋_GB2312" w:hAnsi="宋体" w:hint="eastAsia"/>
          <w:sz w:val="24"/>
          <w:szCs w:val="21"/>
          <w:u w:val="single"/>
        </w:rPr>
        <w:t>分</w:t>
      </w:r>
      <w:r w:rsidR="009F0E7F" w:rsidRPr="006C7E3E">
        <w:rPr>
          <w:rFonts w:ascii="仿宋_GB2312" w:eastAsia="仿宋_GB2312" w:hAnsi="宋体" w:hint="eastAsia"/>
          <w:bCs/>
          <w:sz w:val="24"/>
          <w:szCs w:val="21"/>
        </w:rPr>
        <w:t>；</w:t>
      </w:r>
      <w:bookmarkEnd w:id="14"/>
    </w:p>
    <w:p w:rsidR="009F0E7F" w:rsidRPr="006C7E3E" w:rsidRDefault="009F0E7F" w:rsidP="004A1E2D">
      <w:pPr>
        <w:spacing w:line="360" w:lineRule="auto"/>
        <w:ind w:firstLineChars="225" w:firstLine="540"/>
        <w:rPr>
          <w:rFonts w:ascii="仿宋_GB2312" w:eastAsia="仿宋_GB2312" w:hAnsi="宋体"/>
          <w:bCs/>
          <w:sz w:val="24"/>
          <w:szCs w:val="21"/>
        </w:rPr>
      </w:pPr>
      <w:bookmarkStart w:id="15" w:name="_Toc91840689"/>
      <w:r w:rsidRPr="006C7E3E">
        <w:rPr>
          <w:rFonts w:ascii="仿宋_GB2312" w:eastAsia="仿宋_GB2312" w:hAnsi="宋体"/>
          <w:bCs/>
          <w:sz w:val="24"/>
          <w:szCs w:val="21"/>
        </w:rPr>
        <w:t>4.</w:t>
      </w:r>
      <w:r w:rsidRPr="006C7E3E">
        <w:rPr>
          <w:rFonts w:ascii="仿宋_GB2312" w:eastAsia="仿宋_GB2312" w:hAnsi="宋体" w:hint="eastAsia"/>
          <w:bCs/>
          <w:sz w:val="24"/>
          <w:szCs w:val="21"/>
        </w:rPr>
        <w:t>开启地址</w:t>
      </w:r>
      <w:r w:rsidRPr="006C7E3E">
        <w:rPr>
          <w:rFonts w:ascii="仿宋_GB2312" w:eastAsia="仿宋_GB2312" w:hAnsi="宋体"/>
          <w:bCs/>
          <w:sz w:val="24"/>
          <w:szCs w:val="21"/>
        </w:rPr>
        <w:t>：</w:t>
      </w:r>
      <w:r w:rsidRPr="006C7E3E">
        <w:rPr>
          <w:rFonts w:ascii="仿宋_GB2312" w:eastAsia="仿宋_GB2312" w:hAnsi="宋体" w:hint="eastAsia"/>
          <w:bCs/>
          <w:sz w:val="24"/>
          <w:szCs w:val="21"/>
        </w:rPr>
        <w:t>温州市鹿城区南汇街道温州大道2305号</w:t>
      </w:r>
      <w:r w:rsidR="0030458B">
        <w:rPr>
          <w:rFonts w:ascii="仿宋_GB2312" w:eastAsia="仿宋_GB2312" w:hAnsi="宋体" w:hint="eastAsia"/>
          <w:bCs/>
          <w:sz w:val="24"/>
          <w:szCs w:val="21"/>
        </w:rPr>
        <w:t>O</w:t>
      </w:r>
      <w:r w:rsidR="0030458B">
        <w:rPr>
          <w:rFonts w:ascii="仿宋_GB2312" w:eastAsia="仿宋_GB2312" w:hAnsi="宋体"/>
          <w:bCs/>
          <w:sz w:val="24"/>
          <w:szCs w:val="21"/>
        </w:rPr>
        <w:t>CC</w:t>
      </w:r>
      <w:r w:rsidRPr="006C7E3E">
        <w:rPr>
          <w:rFonts w:ascii="仿宋_GB2312" w:eastAsia="仿宋_GB2312" w:hAnsi="宋体" w:hint="eastAsia"/>
          <w:bCs/>
          <w:sz w:val="24"/>
          <w:szCs w:val="21"/>
        </w:rPr>
        <w:t>控制中心</w:t>
      </w:r>
      <w:r w:rsidRPr="006C7E3E">
        <w:rPr>
          <w:rFonts w:ascii="仿宋_GB2312" w:eastAsia="仿宋_GB2312" w:hAnsi="宋体"/>
          <w:bCs/>
          <w:sz w:val="24"/>
          <w:szCs w:val="21"/>
        </w:rPr>
        <w:t>713</w:t>
      </w:r>
      <w:r w:rsidRPr="006C7E3E">
        <w:rPr>
          <w:rFonts w:ascii="仿宋_GB2312" w:eastAsia="仿宋_GB2312" w:hAnsi="宋体" w:hint="eastAsia"/>
          <w:bCs/>
          <w:sz w:val="24"/>
          <w:szCs w:val="21"/>
        </w:rPr>
        <w:t>室。</w:t>
      </w:r>
      <w:bookmarkEnd w:id="15"/>
    </w:p>
    <w:p w:rsidR="00921F3F" w:rsidRPr="006C7E3E" w:rsidRDefault="00921F3F" w:rsidP="004F550E">
      <w:pPr>
        <w:numPr>
          <w:ilvl w:val="0"/>
          <w:numId w:val="1"/>
        </w:numPr>
        <w:spacing w:line="360" w:lineRule="auto"/>
        <w:outlineLvl w:val="0"/>
        <w:rPr>
          <w:rFonts w:ascii="仿宋_GB2312" w:eastAsia="仿宋_GB2312" w:hAnsi="宋体"/>
          <w:sz w:val="24"/>
          <w:szCs w:val="21"/>
        </w:rPr>
      </w:pPr>
      <w:bookmarkStart w:id="16" w:name="_Toc114125721"/>
      <w:r w:rsidRPr="006C7E3E">
        <w:rPr>
          <w:rFonts w:ascii="仿宋_GB2312" w:eastAsia="仿宋_GB2312" w:hAnsi="宋体" w:hint="eastAsia"/>
          <w:sz w:val="24"/>
          <w:szCs w:val="21"/>
        </w:rPr>
        <w:t>联系方式</w:t>
      </w:r>
      <w:bookmarkEnd w:id="16"/>
    </w:p>
    <w:p w:rsidR="00921F3F" w:rsidRPr="006C7E3E" w:rsidRDefault="00921F3F" w:rsidP="004F550E">
      <w:pPr>
        <w:spacing w:line="360" w:lineRule="auto"/>
        <w:ind w:firstLineChars="200" w:firstLine="480"/>
        <w:rPr>
          <w:rFonts w:ascii="仿宋_GB2312" w:eastAsia="仿宋_GB2312" w:hAnsi="宋体"/>
          <w:sz w:val="24"/>
          <w:szCs w:val="21"/>
          <w:u w:val="single"/>
        </w:rPr>
      </w:pPr>
      <w:r w:rsidRPr="006C7E3E">
        <w:rPr>
          <w:rFonts w:ascii="仿宋_GB2312" w:eastAsia="仿宋_GB2312" w:hAnsi="宋体" w:hint="eastAsia"/>
          <w:sz w:val="24"/>
          <w:szCs w:val="21"/>
        </w:rPr>
        <w:t>1.采购人名称：浙江幸福轨道交通运营管理有限公司</w:t>
      </w:r>
    </w:p>
    <w:p w:rsidR="00921F3F" w:rsidRPr="006C7E3E" w:rsidRDefault="00921F3F" w:rsidP="004F550E">
      <w:pPr>
        <w:spacing w:line="360" w:lineRule="auto"/>
        <w:ind w:firstLineChars="200" w:firstLine="480"/>
        <w:rPr>
          <w:rFonts w:ascii="仿宋_GB2312" w:eastAsia="仿宋_GB2312" w:hAnsi="宋体"/>
          <w:sz w:val="24"/>
          <w:szCs w:val="21"/>
        </w:rPr>
      </w:pPr>
      <w:r w:rsidRPr="006C7E3E">
        <w:rPr>
          <w:rFonts w:ascii="仿宋_GB2312" w:eastAsia="仿宋_GB2312" w:hAnsi="宋体" w:hint="eastAsia"/>
          <w:sz w:val="24"/>
          <w:szCs w:val="21"/>
        </w:rPr>
        <w:t>联系人：</w:t>
      </w:r>
      <w:r w:rsidR="00D518A0" w:rsidRPr="006C7E3E">
        <w:rPr>
          <w:rFonts w:ascii="仿宋_GB2312" w:eastAsia="仿宋_GB2312" w:hAnsi="宋体" w:hint="eastAsia"/>
          <w:sz w:val="24"/>
          <w:szCs w:val="21"/>
        </w:rPr>
        <w:t>罗</w:t>
      </w:r>
      <w:r w:rsidR="00176116" w:rsidRPr="006C7E3E">
        <w:rPr>
          <w:rFonts w:ascii="仿宋_GB2312" w:eastAsia="仿宋_GB2312" w:hAnsi="宋体"/>
          <w:sz w:val="24"/>
          <w:szCs w:val="21"/>
        </w:rPr>
        <w:t>女士</w:t>
      </w:r>
    </w:p>
    <w:p w:rsidR="00921F3F" w:rsidRPr="006C7E3E" w:rsidRDefault="00921F3F" w:rsidP="004F550E">
      <w:pPr>
        <w:spacing w:line="360" w:lineRule="auto"/>
        <w:ind w:firstLineChars="200" w:firstLine="480"/>
        <w:rPr>
          <w:rFonts w:ascii="仿宋_GB2312" w:eastAsia="仿宋_GB2312" w:hAnsi="宋体"/>
          <w:sz w:val="24"/>
          <w:szCs w:val="21"/>
          <w:u w:val="single"/>
        </w:rPr>
      </w:pPr>
      <w:r w:rsidRPr="006C7E3E">
        <w:rPr>
          <w:rFonts w:ascii="仿宋_GB2312" w:eastAsia="仿宋_GB2312" w:hAnsi="宋体" w:hint="eastAsia"/>
          <w:sz w:val="24"/>
          <w:szCs w:val="21"/>
        </w:rPr>
        <w:t>地址：温州市鹿城区南汇街道温州大道2305号</w:t>
      </w:r>
      <w:r w:rsidR="009F0E7F" w:rsidRPr="006C7E3E">
        <w:rPr>
          <w:rFonts w:ascii="仿宋_GB2312" w:eastAsia="仿宋_GB2312" w:hAnsi="宋体" w:hint="eastAsia"/>
          <w:sz w:val="24"/>
          <w:szCs w:val="21"/>
        </w:rPr>
        <w:t>温州轨道交通控制中心</w:t>
      </w:r>
      <w:r w:rsidRPr="006C7E3E">
        <w:rPr>
          <w:rFonts w:ascii="仿宋_GB2312" w:eastAsia="仿宋_GB2312" w:hAnsi="宋体" w:hint="eastAsia"/>
          <w:sz w:val="24"/>
          <w:szCs w:val="21"/>
        </w:rPr>
        <w:t>70</w:t>
      </w:r>
      <w:r w:rsidR="009F0E7F" w:rsidRPr="006C7E3E">
        <w:rPr>
          <w:rFonts w:ascii="仿宋_GB2312" w:eastAsia="仿宋_GB2312" w:hAnsi="宋体"/>
          <w:sz w:val="24"/>
          <w:szCs w:val="21"/>
        </w:rPr>
        <w:t>3B</w:t>
      </w:r>
      <w:r w:rsidR="009F0E7F" w:rsidRPr="006C7E3E">
        <w:rPr>
          <w:rFonts w:ascii="仿宋_GB2312" w:eastAsia="仿宋_GB2312" w:hAnsi="宋体" w:hint="eastAsia"/>
          <w:sz w:val="24"/>
          <w:szCs w:val="21"/>
        </w:rPr>
        <w:t>室</w:t>
      </w:r>
    </w:p>
    <w:p w:rsidR="00921F3F" w:rsidRPr="006C7E3E" w:rsidRDefault="00921F3F" w:rsidP="004F550E">
      <w:pPr>
        <w:spacing w:line="360" w:lineRule="auto"/>
        <w:ind w:firstLineChars="200" w:firstLine="480"/>
        <w:rPr>
          <w:rFonts w:ascii="仿宋_GB2312" w:eastAsia="仿宋_GB2312" w:hAnsi="宋体"/>
          <w:sz w:val="24"/>
          <w:szCs w:val="21"/>
        </w:rPr>
      </w:pPr>
      <w:r w:rsidRPr="006C7E3E">
        <w:rPr>
          <w:rFonts w:ascii="仿宋_GB2312" w:eastAsia="仿宋_GB2312" w:hAnsi="宋体" w:hint="eastAsia"/>
          <w:sz w:val="24"/>
          <w:szCs w:val="21"/>
        </w:rPr>
        <w:t>电话：</w:t>
      </w:r>
      <w:r w:rsidR="00176116" w:rsidRPr="006C7E3E">
        <w:rPr>
          <w:rFonts w:ascii="仿宋_GB2312" w:eastAsia="仿宋_GB2312" w:hAnsi="宋体"/>
          <w:sz w:val="24"/>
          <w:szCs w:val="21"/>
        </w:rPr>
        <w:t>0577-89727</w:t>
      </w:r>
      <w:r w:rsidR="00D518A0" w:rsidRPr="006C7E3E">
        <w:rPr>
          <w:rFonts w:ascii="仿宋_GB2312" w:eastAsia="仿宋_GB2312" w:hAnsi="宋体"/>
          <w:sz w:val="24"/>
          <w:szCs w:val="21"/>
        </w:rPr>
        <w:t>207  17336226208</w:t>
      </w:r>
    </w:p>
    <w:p w:rsidR="00921F3F" w:rsidRPr="006C7E3E" w:rsidRDefault="00921F3F" w:rsidP="004F550E">
      <w:pPr>
        <w:spacing w:line="360" w:lineRule="auto"/>
        <w:ind w:firstLineChars="200" w:firstLine="480"/>
        <w:rPr>
          <w:rFonts w:ascii="仿宋_GB2312" w:eastAsia="仿宋_GB2312" w:hAnsi="宋体"/>
          <w:sz w:val="24"/>
          <w:szCs w:val="21"/>
        </w:rPr>
      </w:pPr>
      <w:r w:rsidRPr="006C7E3E">
        <w:rPr>
          <w:rFonts w:ascii="仿宋_GB2312" w:eastAsia="仿宋_GB2312" w:hAnsi="宋体" w:hint="eastAsia"/>
          <w:sz w:val="24"/>
          <w:szCs w:val="21"/>
        </w:rPr>
        <w:t>2.监督管理部门：</w:t>
      </w:r>
      <w:r w:rsidR="00080D8A" w:rsidRPr="006C7E3E">
        <w:rPr>
          <w:rFonts w:ascii="仿宋_GB2312" w:eastAsia="仿宋_GB2312" w:hAnsi="宋体" w:hint="eastAsia"/>
          <w:sz w:val="24"/>
          <w:szCs w:val="21"/>
        </w:rPr>
        <w:t>党群工作部（纪检监察部）</w:t>
      </w:r>
    </w:p>
    <w:p w:rsidR="00921F3F" w:rsidRPr="006C7E3E" w:rsidRDefault="00921F3F" w:rsidP="004F550E">
      <w:pPr>
        <w:widowControl/>
        <w:spacing w:line="360" w:lineRule="auto"/>
        <w:ind w:firstLineChars="200" w:firstLine="480"/>
        <w:jc w:val="left"/>
        <w:rPr>
          <w:rFonts w:ascii="仿宋_GB2312" w:eastAsia="仿宋_GB2312" w:hAnsi="宋体"/>
          <w:sz w:val="24"/>
          <w:szCs w:val="21"/>
        </w:rPr>
      </w:pPr>
      <w:r w:rsidRPr="006C7E3E">
        <w:rPr>
          <w:rFonts w:ascii="仿宋_GB2312" w:eastAsia="仿宋_GB2312" w:hAnsi="宋体" w:hint="eastAsia"/>
          <w:sz w:val="24"/>
          <w:szCs w:val="21"/>
        </w:rPr>
        <w:t>地  址：温州市鹿城区南汇街道温州大道2305号</w:t>
      </w:r>
      <w:r w:rsidR="009F0E7F" w:rsidRPr="006C7E3E">
        <w:rPr>
          <w:rFonts w:ascii="仿宋_GB2312" w:eastAsia="仿宋_GB2312" w:hAnsi="宋体" w:hint="eastAsia"/>
          <w:sz w:val="24"/>
          <w:szCs w:val="21"/>
        </w:rPr>
        <w:t>温州轨道交通控制中心</w:t>
      </w:r>
      <w:r w:rsidRPr="006C7E3E">
        <w:rPr>
          <w:rFonts w:ascii="仿宋_GB2312" w:eastAsia="仿宋_GB2312" w:hAnsi="宋体" w:hint="eastAsia"/>
          <w:sz w:val="24"/>
          <w:szCs w:val="21"/>
        </w:rPr>
        <w:t>70</w:t>
      </w:r>
      <w:r w:rsidR="007A0BB0" w:rsidRPr="006C7E3E">
        <w:rPr>
          <w:rFonts w:ascii="仿宋_GB2312" w:eastAsia="仿宋_GB2312" w:hAnsi="宋体"/>
          <w:sz w:val="24"/>
          <w:szCs w:val="21"/>
        </w:rPr>
        <w:t>7</w:t>
      </w:r>
      <w:r w:rsidRPr="006C7E3E">
        <w:rPr>
          <w:rFonts w:ascii="仿宋_GB2312" w:eastAsia="仿宋_GB2312" w:hAnsi="宋体" w:hint="eastAsia"/>
          <w:sz w:val="24"/>
          <w:szCs w:val="21"/>
        </w:rPr>
        <w:t>室</w:t>
      </w:r>
    </w:p>
    <w:p w:rsidR="00F34316" w:rsidRPr="006C7E3E" w:rsidRDefault="00921F3F" w:rsidP="00F34316">
      <w:pPr>
        <w:widowControl/>
        <w:spacing w:line="360" w:lineRule="auto"/>
        <w:ind w:firstLineChars="200" w:firstLine="480"/>
        <w:jc w:val="left"/>
        <w:rPr>
          <w:rFonts w:ascii="仿宋_GB2312" w:eastAsia="仿宋_GB2312" w:hAnsi="宋体"/>
          <w:sz w:val="24"/>
          <w:szCs w:val="21"/>
        </w:rPr>
      </w:pPr>
      <w:r w:rsidRPr="006C7E3E">
        <w:rPr>
          <w:rFonts w:ascii="仿宋_GB2312" w:eastAsia="仿宋_GB2312" w:hAnsi="宋体" w:hint="eastAsia"/>
          <w:sz w:val="24"/>
          <w:szCs w:val="21"/>
        </w:rPr>
        <w:t>电  话：0577-897</w:t>
      </w:r>
      <w:r w:rsidR="00774C47" w:rsidRPr="006C7E3E">
        <w:rPr>
          <w:rFonts w:ascii="仿宋_GB2312" w:eastAsia="仿宋_GB2312" w:hAnsi="宋体" w:hint="eastAsia"/>
          <w:sz w:val="24"/>
          <w:szCs w:val="21"/>
        </w:rPr>
        <w:t>271</w:t>
      </w:r>
      <w:r w:rsidR="00774C47" w:rsidRPr="006C7E3E">
        <w:rPr>
          <w:rFonts w:ascii="仿宋_GB2312" w:eastAsia="仿宋_GB2312" w:hAnsi="宋体"/>
          <w:sz w:val="24"/>
          <w:szCs w:val="21"/>
        </w:rPr>
        <w:t>22</w:t>
      </w:r>
    </w:p>
    <w:p w:rsidR="002F1271" w:rsidRPr="006C7E3E" w:rsidRDefault="00F34316" w:rsidP="00F34316">
      <w:pPr>
        <w:pStyle w:val="a0"/>
        <w:ind w:firstLineChars="0" w:firstLine="0"/>
      </w:pPr>
      <w:r w:rsidRPr="006C7E3E">
        <w:br w:type="page"/>
      </w:r>
    </w:p>
    <w:p w:rsidR="00B11359" w:rsidRPr="006C7E3E" w:rsidRDefault="00B11359" w:rsidP="00B11359">
      <w:pPr>
        <w:widowControl/>
        <w:spacing w:line="440" w:lineRule="exact"/>
        <w:jc w:val="center"/>
        <w:outlineLvl w:val="0"/>
        <w:rPr>
          <w:rFonts w:ascii="仿宋_GB2312" w:hAnsi="Calibri"/>
          <w:b/>
          <w:kern w:val="0"/>
          <w:sz w:val="32"/>
          <w:szCs w:val="32"/>
        </w:rPr>
      </w:pPr>
      <w:bookmarkStart w:id="17" w:name="_Toc114125722"/>
      <w:r w:rsidRPr="006C7E3E">
        <w:rPr>
          <w:rFonts w:ascii="仿宋_GB2312" w:hAnsi="Calibri" w:hint="eastAsia"/>
          <w:b/>
          <w:kern w:val="0"/>
          <w:sz w:val="32"/>
          <w:szCs w:val="32"/>
        </w:rPr>
        <w:t>第二章</w:t>
      </w:r>
      <w:r w:rsidRPr="006C7E3E">
        <w:rPr>
          <w:rFonts w:ascii="仿宋_GB2312" w:hAnsi="Calibri" w:hint="eastAsia"/>
          <w:b/>
          <w:kern w:val="0"/>
          <w:sz w:val="32"/>
          <w:szCs w:val="32"/>
        </w:rPr>
        <w:t xml:space="preserve"> </w:t>
      </w:r>
      <w:r w:rsidRPr="006C7E3E">
        <w:rPr>
          <w:rFonts w:ascii="仿宋_GB2312" w:hAnsi="Calibri" w:hint="eastAsia"/>
          <w:b/>
          <w:kern w:val="0"/>
          <w:sz w:val="32"/>
          <w:szCs w:val="32"/>
        </w:rPr>
        <w:t>供应商须知</w:t>
      </w:r>
      <w:bookmarkEnd w:id="17"/>
    </w:p>
    <w:p w:rsidR="00B11359" w:rsidRPr="006C7E3E" w:rsidRDefault="00B11359" w:rsidP="00553B53">
      <w:pPr>
        <w:numPr>
          <w:ilvl w:val="0"/>
          <w:numId w:val="28"/>
        </w:numPr>
        <w:spacing w:line="360" w:lineRule="auto"/>
        <w:outlineLvl w:val="0"/>
        <w:rPr>
          <w:rFonts w:ascii="仿宋_GB2312" w:eastAsia="仿宋_GB2312" w:hAnsi="宋体"/>
          <w:sz w:val="24"/>
          <w:szCs w:val="21"/>
        </w:rPr>
      </w:pPr>
      <w:bookmarkStart w:id="18" w:name="_Toc114125723"/>
      <w:r w:rsidRPr="006C7E3E">
        <w:rPr>
          <w:rFonts w:ascii="仿宋_GB2312" w:eastAsia="仿宋_GB2312" w:hAnsi="宋体" w:hint="eastAsia"/>
          <w:sz w:val="24"/>
          <w:szCs w:val="21"/>
        </w:rPr>
        <w:t>供应商须知前附表</w:t>
      </w:r>
      <w:bookmarkEnd w:id="18"/>
    </w:p>
    <w:tbl>
      <w:tblPr>
        <w:tblW w:w="9711" w:type="dxa"/>
        <w:jc w:val="center"/>
        <w:tblLayout w:type="fixed"/>
        <w:tblLook w:val="0000" w:firstRow="0" w:lastRow="0" w:firstColumn="0" w:lastColumn="0" w:noHBand="0" w:noVBand="0"/>
      </w:tblPr>
      <w:tblGrid>
        <w:gridCol w:w="701"/>
        <w:gridCol w:w="2268"/>
        <w:gridCol w:w="6742"/>
      </w:tblGrid>
      <w:tr w:rsidR="006D05BC" w:rsidRPr="006C7E3E" w:rsidTr="00F34316">
        <w:trPr>
          <w:trHeight w:val="618"/>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921F3F">
            <w:pPr>
              <w:tabs>
                <w:tab w:val="left" w:pos="7665"/>
              </w:tabs>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序号</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4F550E">
            <w:pPr>
              <w:tabs>
                <w:tab w:val="left" w:pos="7665"/>
              </w:tabs>
              <w:autoSpaceDE w:val="0"/>
              <w:autoSpaceDN w:val="0"/>
              <w:jc w:val="center"/>
              <w:rPr>
                <w:rFonts w:asciiTheme="minorEastAsia" w:eastAsiaTheme="minorEastAsia" w:hAnsiTheme="minorEastAsia"/>
                <w:sz w:val="18"/>
                <w:szCs w:val="18"/>
              </w:rPr>
            </w:pPr>
            <w:r w:rsidRPr="006C7E3E">
              <w:rPr>
                <w:rFonts w:asciiTheme="minorEastAsia" w:eastAsiaTheme="minorEastAsia" w:hAnsiTheme="minorEastAsia" w:hint="eastAsia"/>
                <w:sz w:val="18"/>
                <w:szCs w:val="18"/>
              </w:rPr>
              <w:t>条款名称</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921F3F">
            <w:pPr>
              <w:tabs>
                <w:tab w:val="left" w:pos="7665"/>
              </w:tabs>
              <w:autoSpaceDE w:val="0"/>
              <w:autoSpaceDN w:val="0"/>
              <w:jc w:val="center"/>
              <w:rPr>
                <w:rFonts w:asciiTheme="minorEastAsia" w:eastAsiaTheme="minorEastAsia" w:hAnsiTheme="minorEastAsia"/>
                <w:sz w:val="18"/>
                <w:szCs w:val="18"/>
              </w:rPr>
            </w:pPr>
            <w:r w:rsidRPr="006C7E3E">
              <w:rPr>
                <w:rFonts w:asciiTheme="minorEastAsia" w:eastAsiaTheme="minorEastAsia" w:hAnsiTheme="minorEastAsia" w:hint="eastAsia"/>
                <w:sz w:val="18"/>
                <w:szCs w:val="18"/>
              </w:rPr>
              <w:t>内容及要求</w:t>
            </w:r>
          </w:p>
        </w:tc>
      </w:tr>
      <w:tr w:rsidR="006D05BC" w:rsidRPr="006C7E3E" w:rsidTr="00F34316">
        <w:trPr>
          <w:trHeight w:val="42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921F3F">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1</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4F550E">
            <w:pPr>
              <w:autoSpaceDE w:val="0"/>
              <w:autoSpaceDN w:val="0"/>
              <w:jc w:val="center"/>
              <w:rPr>
                <w:rFonts w:asciiTheme="minorEastAsia" w:eastAsiaTheme="minorEastAsia" w:hAnsiTheme="minorEastAsia"/>
                <w:sz w:val="18"/>
                <w:szCs w:val="18"/>
              </w:rPr>
            </w:pPr>
            <w:r w:rsidRPr="006C7E3E">
              <w:rPr>
                <w:rFonts w:asciiTheme="minorEastAsia" w:eastAsiaTheme="minorEastAsia" w:hAnsiTheme="minorEastAsia" w:hint="eastAsia"/>
                <w:sz w:val="18"/>
                <w:szCs w:val="18"/>
              </w:rPr>
              <w:t>采购人</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921F3F">
            <w:pPr>
              <w:autoSpaceDE w:val="0"/>
              <w:autoSpaceDN w:val="0"/>
              <w:rPr>
                <w:rFonts w:asciiTheme="minorEastAsia" w:eastAsiaTheme="minorEastAsia" w:hAnsiTheme="minorEastAsia"/>
                <w:sz w:val="18"/>
                <w:szCs w:val="18"/>
              </w:rPr>
            </w:pPr>
            <w:r w:rsidRPr="006C7E3E">
              <w:rPr>
                <w:rFonts w:asciiTheme="minorEastAsia" w:eastAsiaTheme="minorEastAsia" w:hAnsiTheme="minorEastAsia" w:hint="eastAsia"/>
                <w:sz w:val="18"/>
                <w:szCs w:val="18"/>
              </w:rPr>
              <w:t>采购人：浙江幸福轨道交通运营管理有限公司</w:t>
            </w:r>
          </w:p>
          <w:p w:rsidR="00B11359" w:rsidRPr="006C7E3E" w:rsidRDefault="00B11359" w:rsidP="00921F3F">
            <w:pPr>
              <w:spacing w:line="276" w:lineRule="auto"/>
              <w:ind w:firstLineChars="5" w:firstLine="9"/>
              <w:rPr>
                <w:rFonts w:asciiTheme="minorEastAsia" w:eastAsiaTheme="minorEastAsia" w:hAnsiTheme="minorEastAsia"/>
                <w:sz w:val="18"/>
                <w:szCs w:val="18"/>
              </w:rPr>
            </w:pPr>
            <w:r w:rsidRPr="006C7E3E">
              <w:rPr>
                <w:rFonts w:asciiTheme="minorEastAsia" w:eastAsiaTheme="minorEastAsia" w:hAnsiTheme="minorEastAsia" w:hint="eastAsia"/>
                <w:sz w:val="18"/>
                <w:szCs w:val="18"/>
              </w:rPr>
              <w:t>地址：温州市鹿城区温州大道2305号温州市轨道交通控制中心</w:t>
            </w:r>
          </w:p>
          <w:p w:rsidR="00B11359" w:rsidRPr="006C7E3E" w:rsidRDefault="00B11359" w:rsidP="00921F3F">
            <w:pPr>
              <w:spacing w:line="276" w:lineRule="auto"/>
              <w:ind w:firstLineChars="5" w:firstLine="9"/>
              <w:rPr>
                <w:rFonts w:asciiTheme="minorEastAsia" w:eastAsiaTheme="minorEastAsia" w:hAnsiTheme="minorEastAsia"/>
                <w:sz w:val="18"/>
                <w:szCs w:val="18"/>
              </w:rPr>
            </w:pPr>
            <w:r w:rsidRPr="006C7E3E">
              <w:rPr>
                <w:rFonts w:asciiTheme="minorEastAsia" w:eastAsiaTheme="minorEastAsia" w:hAnsiTheme="minorEastAsia" w:hint="eastAsia"/>
                <w:sz w:val="18"/>
                <w:szCs w:val="18"/>
              </w:rPr>
              <w:t>联系人：</w:t>
            </w:r>
            <w:r w:rsidR="00D518A0" w:rsidRPr="006C7E3E">
              <w:rPr>
                <w:rFonts w:asciiTheme="minorEastAsia" w:eastAsiaTheme="minorEastAsia" w:hAnsiTheme="minorEastAsia" w:hint="eastAsia"/>
                <w:sz w:val="18"/>
                <w:szCs w:val="18"/>
              </w:rPr>
              <w:t>罗</w:t>
            </w:r>
            <w:r w:rsidR="00CE5D6D" w:rsidRPr="006C7E3E">
              <w:rPr>
                <w:rFonts w:asciiTheme="minorEastAsia" w:eastAsiaTheme="minorEastAsia" w:hAnsiTheme="minorEastAsia" w:hint="eastAsia"/>
                <w:sz w:val="18"/>
                <w:szCs w:val="18"/>
              </w:rPr>
              <w:t>女</w:t>
            </w:r>
            <w:r w:rsidR="00CE5D6D" w:rsidRPr="006C7E3E">
              <w:rPr>
                <w:rFonts w:asciiTheme="minorEastAsia" w:eastAsiaTheme="minorEastAsia" w:hAnsiTheme="minorEastAsia"/>
                <w:sz w:val="18"/>
                <w:szCs w:val="18"/>
              </w:rPr>
              <w:t>士</w:t>
            </w:r>
          </w:p>
          <w:p w:rsidR="00B11359" w:rsidRPr="006C7E3E" w:rsidRDefault="00B11359" w:rsidP="00D518A0">
            <w:pPr>
              <w:autoSpaceDE w:val="0"/>
              <w:autoSpaceDN w:val="0"/>
              <w:rPr>
                <w:rFonts w:asciiTheme="minorEastAsia" w:eastAsiaTheme="minorEastAsia" w:hAnsiTheme="minorEastAsia"/>
                <w:sz w:val="18"/>
                <w:szCs w:val="18"/>
              </w:rPr>
            </w:pPr>
            <w:r w:rsidRPr="006C7E3E">
              <w:rPr>
                <w:rFonts w:asciiTheme="minorEastAsia" w:eastAsiaTheme="minorEastAsia" w:hAnsiTheme="minorEastAsia" w:hint="eastAsia"/>
                <w:sz w:val="18"/>
                <w:szCs w:val="18"/>
              </w:rPr>
              <w:t xml:space="preserve">电话： </w:t>
            </w:r>
            <w:r w:rsidR="00A341C7" w:rsidRPr="006C7E3E">
              <w:rPr>
                <w:rFonts w:asciiTheme="minorEastAsia" w:eastAsiaTheme="minorEastAsia" w:hAnsiTheme="minorEastAsia"/>
                <w:sz w:val="18"/>
                <w:szCs w:val="18"/>
              </w:rPr>
              <w:t>0577-89727</w:t>
            </w:r>
            <w:r w:rsidR="00D518A0" w:rsidRPr="006C7E3E">
              <w:rPr>
                <w:rFonts w:asciiTheme="minorEastAsia" w:eastAsiaTheme="minorEastAsia" w:hAnsiTheme="minorEastAsia"/>
                <w:sz w:val="18"/>
                <w:szCs w:val="18"/>
              </w:rPr>
              <w:t>207</w:t>
            </w:r>
            <w:r w:rsidR="00A341C7" w:rsidRPr="006C7E3E">
              <w:rPr>
                <w:rFonts w:asciiTheme="minorEastAsia" w:eastAsiaTheme="minorEastAsia" w:hAnsiTheme="minorEastAsia"/>
                <w:sz w:val="18"/>
                <w:szCs w:val="18"/>
              </w:rPr>
              <w:t xml:space="preserve">  </w:t>
            </w:r>
            <w:r w:rsidR="00D518A0" w:rsidRPr="006C7E3E">
              <w:rPr>
                <w:rFonts w:asciiTheme="minorEastAsia" w:eastAsiaTheme="minorEastAsia" w:hAnsiTheme="minorEastAsia"/>
                <w:sz w:val="18"/>
                <w:szCs w:val="18"/>
              </w:rPr>
              <w:t>17336226208</w:t>
            </w:r>
          </w:p>
        </w:tc>
      </w:tr>
      <w:tr w:rsidR="006D05BC" w:rsidRPr="006C7E3E" w:rsidTr="00F34316">
        <w:trPr>
          <w:trHeight w:val="459"/>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921F3F">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2</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4F550E">
            <w:pPr>
              <w:autoSpaceDE w:val="0"/>
              <w:autoSpaceDN w:val="0"/>
              <w:jc w:val="center"/>
              <w:rPr>
                <w:rFonts w:asciiTheme="minorEastAsia" w:eastAsiaTheme="minorEastAsia" w:hAnsiTheme="minorEastAsia"/>
                <w:sz w:val="18"/>
                <w:szCs w:val="18"/>
              </w:rPr>
            </w:pPr>
            <w:r w:rsidRPr="006C7E3E">
              <w:rPr>
                <w:rFonts w:asciiTheme="minorEastAsia" w:eastAsiaTheme="minorEastAsia" w:hAnsiTheme="minorEastAsia" w:hint="eastAsia"/>
                <w:sz w:val="18"/>
                <w:szCs w:val="18"/>
              </w:rPr>
              <w:t>项目名称</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6C7E3E" w:rsidRDefault="003D6526" w:rsidP="00125E24">
            <w:pPr>
              <w:autoSpaceDE w:val="0"/>
              <w:autoSpaceDN w:val="0"/>
              <w:rPr>
                <w:rFonts w:asciiTheme="minorEastAsia" w:eastAsiaTheme="minorEastAsia" w:hAnsiTheme="minorEastAsia"/>
                <w:sz w:val="18"/>
                <w:szCs w:val="18"/>
              </w:rPr>
            </w:pPr>
            <w:r w:rsidRPr="00B1382B">
              <w:rPr>
                <w:rFonts w:asciiTheme="minorEastAsia" w:eastAsiaTheme="minorEastAsia" w:hAnsiTheme="minorEastAsia" w:hint="eastAsia"/>
                <w:sz w:val="18"/>
                <w:szCs w:val="18"/>
              </w:rPr>
              <w:t>浙江幸福轨道公司2022年风水电专业备件采购项目</w:t>
            </w:r>
          </w:p>
        </w:tc>
      </w:tr>
      <w:tr w:rsidR="006D05BC" w:rsidRPr="006C7E3E" w:rsidTr="00F34316">
        <w:trPr>
          <w:trHeight w:val="438"/>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921F3F">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3</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4F550E">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资金来源和落实情况</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921F3F">
            <w:pPr>
              <w:autoSpaceDE w:val="0"/>
              <w:autoSpaceDN w:val="0"/>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自筹，资金已落实</w:t>
            </w:r>
          </w:p>
        </w:tc>
      </w:tr>
      <w:tr w:rsidR="006D05BC" w:rsidRPr="006C7E3E" w:rsidTr="00284FB0">
        <w:trPr>
          <w:trHeight w:val="646"/>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921F3F">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4</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6C7E3E" w:rsidRDefault="004F550E" w:rsidP="004F550E">
            <w:pPr>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供货</w:t>
            </w:r>
            <w:r w:rsidRPr="006C7E3E">
              <w:rPr>
                <w:rFonts w:asciiTheme="minorEastAsia" w:eastAsiaTheme="minorEastAsia" w:hAnsiTheme="minorEastAsia"/>
                <w:sz w:val="18"/>
                <w:szCs w:val="18"/>
                <w:lang w:val="zh-CN"/>
              </w:rPr>
              <w:t>周期</w:t>
            </w:r>
            <w:r w:rsidR="00B11359" w:rsidRPr="006C7E3E">
              <w:rPr>
                <w:rFonts w:asciiTheme="minorEastAsia" w:eastAsiaTheme="minorEastAsia" w:hAnsiTheme="minorEastAsia" w:hint="eastAsia"/>
                <w:sz w:val="18"/>
                <w:szCs w:val="18"/>
                <w:lang w:val="zh-CN"/>
              </w:rPr>
              <w:t>及地点</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6C7E3E" w:rsidRDefault="004F550E" w:rsidP="008A1A23">
            <w:pP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供货</w:t>
            </w:r>
            <w:r w:rsidRPr="006C7E3E">
              <w:rPr>
                <w:rFonts w:asciiTheme="minorEastAsia" w:eastAsiaTheme="minorEastAsia" w:hAnsiTheme="minorEastAsia"/>
                <w:sz w:val="18"/>
                <w:szCs w:val="18"/>
                <w:lang w:val="zh-CN"/>
              </w:rPr>
              <w:t>周期</w:t>
            </w:r>
            <w:r w:rsidR="000A5E1C" w:rsidRPr="006C7E3E">
              <w:rPr>
                <w:rFonts w:asciiTheme="minorEastAsia" w:eastAsiaTheme="minorEastAsia" w:hAnsiTheme="minorEastAsia" w:hint="eastAsia"/>
                <w:sz w:val="18"/>
                <w:szCs w:val="18"/>
                <w:lang w:val="zh-CN"/>
              </w:rPr>
              <w:t>：</w:t>
            </w:r>
            <w:r w:rsidR="008A1A23">
              <w:rPr>
                <w:rFonts w:asciiTheme="minorEastAsia" w:eastAsiaTheme="minorEastAsia" w:hAnsiTheme="minorEastAsia"/>
                <w:sz w:val="18"/>
                <w:szCs w:val="18"/>
                <w:lang w:val="zh-CN"/>
              </w:rPr>
              <w:t>60</w:t>
            </w:r>
            <w:r w:rsidR="00A50E88" w:rsidRPr="006C7E3E">
              <w:rPr>
                <w:rFonts w:asciiTheme="minorEastAsia" w:eastAsiaTheme="minorEastAsia" w:hAnsiTheme="minorEastAsia" w:hint="eastAsia"/>
                <w:sz w:val="18"/>
                <w:szCs w:val="18"/>
                <w:lang w:val="zh-CN"/>
              </w:rPr>
              <w:t>天</w:t>
            </w:r>
            <w:r w:rsidR="00B11359" w:rsidRPr="006C7E3E">
              <w:rPr>
                <w:rFonts w:asciiTheme="minorEastAsia" w:eastAsiaTheme="minorEastAsia" w:hAnsiTheme="minorEastAsia" w:hint="eastAsia"/>
                <w:sz w:val="18"/>
                <w:szCs w:val="18"/>
                <w:lang w:val="zh-CN"/>
              </w:rPr>
              <w:t>；地点</w:t>
            </w:r>
            <w:r w:rsidR="00A0336D" w:rsidRPr="006C7E3E">
              <w:rPr>
                <w:rFonts w:asciiTheme="minorEastAsia" w:eastAsiaTheme="minorEastAsia" w:hAnsiTheme="minorEastAsia" w:hint="eastAsia"/>
                <w:sz w:val="18"/>
                <w:szCs w:val="18"/>
                <w:lang w:val="zh-CN"/>
              </w:rPr>
              <w:t>:</w:t>
            </w:r>
            <w:r w:rsidR="00A341C7" w:rsidRPr="006C7E3E">
              <w:rPr>
                <w:rFonts w:asciiTheme="minorEastAsia" w:eastAsiaTheme="minorEastAsia" w:hAnsiTheme="minorEastAsia" w:hint="eastAsia"/>
                <w:sz w:val="18"/>
                <w:szCs w:val="18"/>
                <w:lang w:val="zh-CN"/>
              </w:rPr>
              <w:t>温州市</w:t>
            </w:r>
            <w:r w:rsidR="00A341C7" w:rsidRPr="006C7E3E">
              <w:rPr>
                <w:rFonts w:asciiTheme="minorEastAsia" w:eastAsiaTheme="minorEastAsia" w:hAnsiTheme="minorEastAsia"/>
                <w:sz w:val="18"/>
                <w:szCs w:val="18"/>
                <w:lang w:val="zh-CN"/>
              </w:rPr>
              <w:t>瓯海区潘桥街道桐岭车辆段</w:t>
            </w:r>
            <w:r w:rsidR="00A341C7" w:rsidRPr="006C7E3E">
              <w:rPr>
                <w:rFonts w:asciiTheme="minorEastAsia" w:eastAsiaTheme="minorEastAsia" w:hAnsiTheme="minorEastAsia" w:hint="eastAsia"/>
                <w:sz w:val="18"/>
                <w:szCs w:val="18"/>
                <w:lang w:val="zh-CN"/>
              </w:rPr>
              <w:t>2号门</w:t>
            </w:r>
            <w:r w:rsidR="00A341C7" w:rsidRPr="006C7E3E">
              <w:rPr>
                <w:rFonts w:asciiTheme="minorEastAsia" w:eastAsiaTheme="minorEastAsia" w:hAnsiTheme="minorEastAsia"/>
                <w:sz w:val="18"/>
                <w:szCs w:val="18"/>
                <w:lang w:val="zh-CN"/>
              </w:rPr>
              <w:t>，浙江幸福轨道交通运营管理有限公司</w:t>
            </w:r>
            <w:r w:rsidR="00B11359" w:rsidRPr="006C7E3E">
              <w:rPr>
                <w:rFonts w:asciiTheme="minorEastAsia" w:eastAsiaTheme="minorEastAsia" w:hAnsiTheme="minorEastAsia" w:hint="eastAsia"/>
                <w:sz w:val="18"/>
                <w:szCs w:val="18"/>
                <w:lang w:val="zh-CN"/>
              </w:rPr>
              <w:t>。</w:t>
            </w:r>
          </w:p>
        </w:tc>
      </w:tr>
      <w:tr w:rsidR="006D05BC" w:rsidRPr="006C7E3E" w:rsidTr="00284FB0">
        <w:trPr>
          <w:trHeight w:val="542"/>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921F3F">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5</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4F550E">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项目内容</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6C7E3E" w:rsidRDefault="00D518A0" w:rsidP="00921F3F">
            <w:pPr>
              <w:autoSpaceDE w:val="0"/>
              <w:autoSpaceDN w:val="0"/>
              <w:ind w:left="-19"/>
              <w:rPr>
                <w:rFonts w:asciiTheme="minorEastAsia" w:eastAsiaTheme="minorEastAsia" w:hAnsiTheme="minorEastAsia"/>
                <w:sz w:val="18"/>
                <w:szCs w:val="18"/>
                <w:lang w:val="zh-CN"/>
              </w:rPr>
            </w:pPr>
            <w:r w:rsidRPr="006C7E3E">
              <w:rPr>
                <w:rFonts w:asciiTheme="minorEastAsia" w:eastAsiaTheme="minorEastAsia" w:hAnsiTheme="minorEastAsia" w:hint="eastAsia"/>
                <w:bCs/>
                <w:sz w:val="18"/>
                <w:szCs w:val="18"/>
              </w:rPr>
              <w:t>采购</w:t>
            </w:r>
            <w:r w:rsidRPr="006C7E3E">
              <w:rPr>
                <w:rFonts w:asciiTheme="minorEastAsia" w:eastAsiaTheme="minorEastAsia" w:hAnsiTheme="minorEastAsia"/>
                <w:bCs/>
                <w:sz w:val="18"/>
                <w:szCs w:val="18"/>
              </w:rPr>
              <w:t>一批</w:t>
            </w:r>
            <w:r w:rsidR="003D6526" w:rsidRPr="003D6526">
              <w:rPr>
                <w:rFonts w:asciiTheme="minorEastAsia" w:eastAsiaTheme="minorEastAsia" w:hAnsiTheme="minorEastAsia" w:hint="eastAsia"/>
                <w:bCs/>
                <w:sz w:val="18"/>
                <w:szCs w:val="18"/>
              </w:rPr>
              <w:t>风水电专业</w:t>
            </w:r>
            <w:r w:rsidR="00AA740A" w:rsidRPr="006C7E3E">
              <w:rPr>
                <w:rFonts w:asciiTheme="minorEastAsia" w:eastAsiaTheme="minorEastAsia" w:hAnsiTheme="minorEastAsia" w:hint="eastAsia"/>
                <w:sz w:val="18"/>
                <w:szCs w:val="18"/>
              </w:rPr>
              <w:t>备件</w:t>
            </w:r>
            <w:r w:rsidRPr="006C7E3E">
              <w:rPr>
                <w:rFonts w:asciiTheme="minorEastAsia" w:eastAsiaTheme="minorEastAsia" w:hAnsiTheme="minorEastAsia" w:hint="eastAsia"/>
                <w:bCs/>
                <w:sz w:val="18"/>
                <w:szCs w:val="18"/>
              </w:rPr>
              <w:t>。</w:t>
            </w:r>
          </w:p>
        </w:tc>
      </w:tr>
      <w:tr w:rsidR="006D05BC" w:rsidRPr="006C7E3E" w:rsidTr="00284FB0">
        <w:trPr>
          <w:trHeight w:val="564"/>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921F3F">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6</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4F550E">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控制价</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D518A0">
            <w:pPr>
              <w:autoSpaceDE w:val="0"/>
              <w:autoSpaceDN w:val="0"/>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本项目控制价为</w:t>
            </w:r>
            <w:r w:rsidR="003D6526">
              <w:rPr>
                <w:rFonts w:asciiTheme="minorEastAsia" w:eastAsiaTheme="minorEastAsia" w:hAnsiTheme="minorEastAsia"/>
                <w:sz w:val="18"/>
                <w:szCs w:val="18"/>
                <w:lang w:val="zh-CN"/>
              </w:rPr>
              <w:t>420000</w:t>
            </w:r>
            <w:r w:rsidR="00D518A0" w:rsidRPr="006C7E3E">
              <w:rPr>
                <w:rFonts w:asciiTheme="minorEastAsia" w:eastAsiaTheme="minorEastAsia" w:hAnsiTheme="minorEastAsia" w:hint="eastAsia"/>
                <w:sz w:val="18"/>
                <w:szCs w:val="18"/>
                <w:lang w:val="zh-CN"/>
              </w:rPr>
              <w:t>元</w:t>
            </w:r>
            <w:r w:rsidRPr="006C7E3E">
              <w:rPr>
                <w:rFonts w:asciiTheme="minorEastAsia" w:eastAsiaTheme="minorEastAsia" w:hAnsiTheme="minorEastAsia" w:hint="eastAsia"/>
                <w:sz w:val="18"/>
                <w:szCs w:val="18"/>
                <w:lang w:val="zh-CN"/>
              </w:rPr>
              <w:t>。</w:t>
            </w:r>
          </w:p>
        </w:tc>
      </w:tr>
      <w:tr w:rsidR="006D05BC" w:rsidRPr="006C7E3E" w:rsidTr="00F34316">
        <w:trPr>
          <w:trHeight w:val="1108"/>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921F3F">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7</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4F550E">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供应商资格要求</w:t>
            </w:r>
          </w:p>
        </w:tc>
        <w:tc>
          <w:tcPr>
            <w:tcW w:w="6742" w:type="dxa"/>
            <w:tcBorders>
              <w:top w:val="single" w:sz="6" w:space="0" w:color="auto"/>
              <w:left w:val="single" w:sz="6" w:space="0" w:color="auto"/>
              <w:bottom w:val="single" w:sz="6" w:space="0" w:color="auto"/>
              <w:right w:val="single" w:sz="6" w:space="0" w:color="auto"/>
            </w:tcBorders>
            <w:vAlign w:val="center"/>
          </w:tcPr>
          <w:p w:rsidR="00835F75" w:rsidRPr="006C7E3E" w:rsidRDefault="004F550E" w:rsidP="00835F75">
            <w:pPr>
              <w:autoSpaceDE w:val="0"/>
              <w:autoSpaceDN w:val="0"/>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1.</w:t>
            </w:r>
            <w:r w:rsidR="0065122A" w:rsidRPr="006C7E3E">
              <w:rPr>
                <w:rFonts w:asciiTheme="minorEastAsia" w:eastAsiaTheme="minorEastAsia" w:hAnsiTheme="minorEastAsia" w:hint="eastAsia"/>
                <w:sz w:val="18"/>
                <w:szCs w:val="18"/>
                <w:lang w:val="zh-CN"/>
              </w:rPr>
              <w:t>在</w:t>
            </w:r>
            <w:r w:rsidR="00E35E7B" w:rsidRPr="006C7E3E">
              <w:rPr>
                <w:rFonts w:asciiTheme="minorEastAsia" w:eastAsiaTheme="minorEastAsia" w:hAnsiTheme="minorEastAsia" w:hint="eastAsia"/>
                <w:sz w:val="18"/>
                <w:szCs w:val="18"/>
                <w:lang w:val="zh-CN"/>
              </w:rPr>
              <w:t>中华</w:t>
            </w:r>
            <w:r w:rsidR="00E35E7B" w:rsidRPr="006C7E3E">
              <w:rPr>
                <w:rFonts w:asciiTheme="minorEastAsia" w:eastAsiaTheme="minorEastAsia" w:hAnsiTheme="minorEastAsia"/>
                <w:sz w:val="18"/>
                <w:szCs w:val="18"/>
                <w:lang w:val="zh-CN"/>
              </w:rPr>
              <w:t>人民共和国境内注册，能独立</w:t>
            </w:r>
            <w:r w:rsidR="00E35E7B" w:rsidRPr="006C7E3E">
              <w:rPr>
                <w:rFonts w:asciiTheme="minorEastAsia" w:eastAsiaTheme="minorEastAsia" w:hAnsiTheme="minorEastAsia" w:hint="eastAsia"/>
                <w:sz w:val="18"/>
                <w:szCs w:val="18"/>
                <w:lang w:val="zh-CN"/>
              </w:rPr>
              <w:t>承担</w:t>
            </w:r>
            <w:r w:rsidR="00E35E7B" w:rsidRPr="006C7E3E">
              <w:rPr>
                <w:rFonts w:asciiTheme="minorEastAsia" w:eastAsiaTheme="minorEastAsia" w:hAnsiTheme="minorEastAsia"/>
                <w:sz w:val="18"/>
                <w:szCs w:val="18"/>
                <w:lang w:val="zh-CN"/>
              </w:rPr>
              <w:t>民事责任</w:t>
            </w:r>
            <w:r w:rsidR="00E35E7B" w:rsidRPr="006C7E3E">
              <w:rPr>
                <w:rFonts w:asciiTheme="minorEastAsia" w:eastAsiaTheme="minorEastAsia" w:hAnsiTheme="minorEastAsia" w:hint="eastAsia"/>
                <w:sz w:val="18"/>
                <w:szCs w:val="18"/>
                <w:lang w:val="zh-CN"/>
              </w:rPr>
              <w:t>并</w:t>
            </w:r>
            <w:r w:rsidR="00E35E7B" w:rsidRPr="006C7E3E">
              <w:rPr>
                <w:rFonts w:asciiTheme="minorEastAsia" w:eastAsiaTheme="minorEastAsia" w:hAnsiTheme="minorEastAsia"/>
                <w:sz w:val="18"/>
                <w:szCs w:val="18"/>
                <w:lang w:val="zh-CN"/>
              </w:rPr>
              <w:t>具有合同履行能力</w:t>
            </w:r>
            <w:r w:rsidR="001A2D11" w:rsidRPr="006C7E3E">
              <w:rPr>
                <w:rFonts w:asciiTheme="minorEastAsia" w:eastAsiaTheme="minorEastAsia" w:hAnsiTheme="minorEastAsia" w:hint="eastAsia"/>
                <w:sz w:val="18"/>
                <w:szCs w:val="18"/>
                <w:lang w:val="zh-CN"/>
              </w:rPr>
              <w:t>。</w:t>
            </w:r>
          </w:p>
          <w:p w:rsidR="00785F34" w:rsidRPr="006C7E3E" w:rsidRDefault="00A341C7" w:rsidP="00835F75">
            <w:pPr>
              <w:autoSpaceDE w:val="0"/>
              <w:autoSpaceDN w:val="0"/>
              <w:rPr>
                <w:rFonts w:asciiTheme="minorEastAsia" w:eastAsiaTheme="minorEastAsia" w:hAnsiTheme="minorEastAsia"/>
                <w:sz w:val="18"/>
                <w:szCs w:val="18"/>
                <w:lang w:val="zh-CN"/>
              </w:rPr>
            </w:pPr>
            <w:r w:rsidRPr="006C7E3E">
              <w:rPr>
                <w:rFonts w:asciiTheme="minorEastAsia" w:eastAsiaTheme="minorEastAsia" w:hAnsiTheme="minorEastAsia"/>
                <w:sz w:val="18"/>
                <w:szCs w:val="18"/>
                <w:lang w:val="zh-CN"/>
              </w:rPr>
              <w:t>2</w:t>
            </w:r>
            <w:r w:rsidR="004F550E" w:rsidRPr="006C7E3E">
              <w:rPr>
                <w:rFonts w:asciiTheme="minorEastAsia" w:eastAsiaTheme="minorEastAsia" w:hAnsiTheme="minorEastAsia"/>
                <w:sz w:val="18"/>
                <w:szCs w:val="18"/>
                <w:lang w:val="zh-CN"/>
              </w:rPr>
              <w:t>.</w:t>
            </w:r>
            <w:r w:rsidR="00B867FF" w:rsidRPr="006C7E3E">
              <w:rPr>
                <w:rFonts w:asciiTheme="minorEastAsia" w:eastAsiaTheme="minorEastAsia" w:hAnsiTheme="minorEastAsia" w:hint="eastAsia"/>
                <w:sz w:val="18"/>
                <w:szCs w:val="18"/>
                <w:lang w:val="zh-CN"/>
              </w:rPr>
              <w:t>本项目拒绝联合体参与报价。</w:t>
            </w:r>
          </w:p>
        </w:tc>
      </w:tr>
      <w:tr w:rsidR="006D05BC" w:rsidRPr="006C7E3E" w:rsidTr="00F34316">
        <w:trPr>
          <w:trHeight w:val="546"/>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921F3F">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rPr>
              <w:t>8</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4F550E">
            <w:pPr>
              <w:autoSpaceDE w:val="0"/>
              <w:autoSpaceDN w:val="0"/>
              <w:spacing w:line="360" w:lineRule="auto"/>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保密</w:t>
            </w:r>
            <w:r w:rsidR="004F550E" w:rsidRPr="006C7E3E">
              <w:rPr>
                <w:rFonts w:asciiTheme="minorEastAsia" w:eastAsiaTheme="minorEastAsia" w:hAnsiTheme="minorEastAsia" w:hint="eastAsia"/>
                <w:sz w:val="18"/>
                <w:szCs w:val="18"/>
                <w:lang w:val="zh-CN"/>
              </w:rPr>
              <w:t>要求</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921F3F">
            <w:pPr>
              <w:autoSpaceDE w:val="0"/>
              <w:autoSpaceDN w:val="0"/>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参与询比活动的当事人应对询比通知书和响应文件中的商业秘密、技术秘密和个人隐私等保密，违者应对由此造成的后果承担法律责任。</w:t>
            </w:r>
          </w:p>
        </w:tc>
      </w:tr>
      <w:tr w:rsidR="006D05BC" w:rsidRPr="006C7E3E" w:rsidTr="00F34316">
        <w:trPr>
          <w:trHeight w:val="546"/>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921F3F">
            <w:pPr>
              <w:autoSpaceDE w:val="0"/>
              <w:autoSpaceDN w:val="0"/>
              <w:jc w:val="center"/>
              <w:rPr>
                <w:rFonts w:asciiTheme="minorEastAsia" w:eastAsiaTheme="minorEastAsia" w:hAnsiTheme="minorEastAsia"/>
                <w:sz w:val="18"/>
                <w:szCs w:val="18"/>
              </w:rPr>
            </w:pPr>
            <w:r w:rsidRPr="006C7E3E">
              <w:rPr>
                <w:rFonts w:asciiTheme="minorEastAsia" w:eastAsiaTheme="minorEastAsia" w:hAnsiTheme="minorEastAsia" w:hint="eastAsia"/>
                <w:sz w:val="18"/>
                <w:szCs w:val="18"/>
                <w:lang w:val="zh-CN"/>
              </w:rPr>
              <w:t>9</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4F550E">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踏勘现场</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921F3F">
            <w:pPr>
              <w:autoSpaceDE w:val="0"/>
              <w:autoSpaceDN w:val="0"/>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fldChar w:fldCharType="begin"/>
            </w:r>
            <w:r w:rsidRPr="006C7E3E">
              <w:rPr>
                <w:rFonts w:asciiTheme="minorEastAsia" w:eastAsiaTheme="minorEastAsia" w:hAnsiTheme="minorEastAsia" w:hint="eastAsia"/>
                <w:sz w:val="18"/>
                <w:szCs w:val="18"/>
                <w:lang w:val="zh-CN"/>
              </w:rPr>
              <w:instrText xml:space="preserve"> eq \o\ac(□,√)</w:instrText>
            </w:r>
            <w:r w:rsidRPr="006C7E3E">
              <w:rPr>
                <w:rFonts w:asciiTheme="minorEastAsia" w:eastAsiaTheme="minorEastAsia" w:hAnsiTheme="minorEastAsia" w:hint="eastAsia"/>
                <w:sz w:val="18"/>
                <w:szCs w:val="18"/>
                <w:lang w:val="zh-CN"/>
              </w:rPr>
              <w:fldChar w:fldCharType="end"/>
            </w:r>
            <w:r w:rsidRPr="006C7E3E">
              <w:rPr>
                <w:rFonts w:asciiTheme="minorEastAsia" w:eastAsiaTheme="minorEastAsia" w:hAnsiTheme="minorEastAsia" w:hint="eastAsia"/>
                <w:sz w:val="18"/>
                <w:szCs w:val="18"/>
                <w:lang w:val="zh-CN"/>
              </w:rPr>
              <w:t>不组织，自行踏勘。</w:t>
            </w:r>
          </w:p>
          <w:p w:rsidR="00B11359" w:rsidRPr="006C7E3E" w:rsidRDefault="00B11359" w:rsidP="00921F3F">
            <w:pPr>
              <w:autoSpaceDE w:val="0"/>
              <w:autoSpaceDN w:val="0"/>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□组织踏勘    时间：       集中踏勘地点：</w:t>
            </w:r>
          </w:p>
        </w:tc>
      </w:tr>
      <w:tr w:rsidR="006D05BC" w:rsidRPr="006C7E3E" w:rsidTr="00F34316">
        <w:trPr>
          <w:trHeight w:val="546"/>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921F3F">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rPr>
              <w:t>10</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4F550E">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澄清截止时间</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6C7E3E" w:rsidRDefault="00486BC4" w:rsidP="00486BC4">
            <w:pPr>
              <w:autoSpaceDE w:val="0"/>
              <w:autoSpaceDN w:val="0"/>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澄清或者修改应当在提交首次响应</w:t>
            </w:r>
            <w:r w:rsidRPr="006C7E3E">
              <w:rPr>
                <w:rFonts w:asciiTheme="minorEastAsia" w:eastAsiaTheme="minorEastAsia" w:hAnsiTheme="minorEastAsia"/>
                <w:sz w:val="18"/>
                <w:szCs w:val="18"/>
                <w:lang w:val="zh-CN"/>
              </w:rPr>
              <w:t>文件</w:t>
            </w:r>
            <w:r w:rsidRPr="006C7E3E">
              <w:rPr>
                <w:rFonts w:asciiTheme="minorEastAsia" w:eastAsiaTheme="minorEastAsia" w:hAnsiTheme="minorEastAsia" w:hint="eastAsia"/>
                <w:sz w:val="18"/>
                <w:szCs w:val="18"/>
                <w:lang w:val="zh-CN"/>
              </w:rPr>
              <w:t>截止之日1个工作日前</w:t>
            </w:r>
            <w:r w:rsidRPr="006C7E3E">
              <w:rPr>
                <w:rFonts w:asciiTheme="minorEastAsia" w:eastAsiaTheme="minorEastAsia" w:hAnsiTheme="minorEastAsia"/>
                <w:sz w:val="18"/>
                <w:szCs w:val="18"/>
                <w:lang w:val="zh-CN"/>
              </w:rPr>
              <w:t xml:space="preserve"> </w:t>
            </w:r>
          </w:p>
        </w:tc>
      </w:tr>
      <w:tr w:rsidR="006D05BC" w:rsidRPr="006C7E3E" w:rsidTr="00F34316">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921F3F">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rPr>
              <w:t>11</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3D3019">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供应商确认收到</w:t>
            </w:r>
            <w:r w:rsidR="003D3019" w:rsidRPr="006C7E3E">
              <w:rPr>
                <w:rFonts w:asciiTheme="minorEastAsia" w:eastAsiaTheme="minorEastAsia" w:hAnsiTheme="minorEastAsia" w:hint="eastAsia"/>
                <w:sz w:val="18"/>
                <w:szCs w:val="18"/>
                <w:lang w:val="zh-CN"/>
              </w:rPr>
              <w:t>通知书</w:t>
            </w:r>
            <w:r w:rsidR="003D3019" w:rsidRPr="006C7E3E">
              <w:rPr>
                <w:rFonts w:asciiTheme="minorEastAsia" w:eastAsiaTheme="minorEastAsia" w:hAnsiTheme="minorEastAsia"/>
                <w:sz w:val="18"/>
                <w:szCs w:val="18"/>
                <w:lang w:val="zh-CN"/>
              </w:rPr>
              <w:t>澄清、修改、补充</w:t>
            </w:r>
            <w:r w:rsidR="003D3019" w:rsidRPr="006C7E3E">
              <w:rPr>
                <w:rFonts w:asciiTheme="minorEastAsia" w:eastAsiaTheme="minorEastAsia" w:hAnsiTheme="minorEastAsia" w:hint="eastAsia"/>
                <w:sz w:val="18"/>
                <w:szCs w:val="18"/>
                <w:lang w:val="zh-CN"/>
              </w:rPr>
              <w:t>的</w:t>
            </w:r>
            <w:r w:rsidR="003D3019" w:rsidRPr="006C7E3E">
              <w:rPr>
                <w:rFonts w:asciiTheme="minorEastAsia" w:eastAsiaTheme="minorEastAsia" w:hAnsiTheme="minorEastAsia"/>
                <w:sz w:val="18"/>
                <w:szCs w:val="18"/>
                <w:lang w:val="zh-CN"/>
              </w:rPr>
              <w:t>时间</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3D3019">
            <w:pPr>
              <w:autoSpaceDE w:val="0"/>
              <w:autoSpaceDN w:val="0"/>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自</w:t>
            </w:r>
            <w:r w:rsidR="003D3019" w:rsidRPr="006C7E3E">
              <w:rPr>
                <w:rFonts w:asciiTheme="minorEastAsia" w:eastAsiaTheme="minorEastAsia" w:hAnsiTheme="minorEastAsia" w:hint="eastAsia"/>
                <w:sz w:val="18"/>
                <w:szCs w:val="18"/>
                <w:lang w:val="zh-CN"/>
              </w:rPr>
              <w:t>澄清</w:t>
            </w:r>
            <w:r w:rsidR="003D3019" w:rsidRPr="006C7E3E">
              <w:rPr>
                <w:rFonts w:asciiTheme="minorEastAsia" w:eastAsiaTheme="minorEastAsia" w:hAnsiTheme="minorEastAsia"/>
                <w:sz w:val="18"/>
                <w:szCs w:val="18"/>
                <w:lang w:val="zh-CN"/>
              </w:rPr>
              <w:t>公告</w:t>
            </w:r>
            <w:r w:rsidRPr="006C7E3E">
              <w:rPr>
                <w:rFonts w:asciiTheme="minorEastAsia" w:eastAsiaTheme="minorEastAsia" w:hAnsiTheme="minorEastAsia" w:hint="eastAsia"/>
                <w:sz w:val="18"/>
                <w:szCs w:val="18"/>
                <w:lang w:val="zh-CN"/>
              </w:rPr>
              <w:t>发布时间起24小时内。</w:t>
            </w:r>
          </w:p>
        </w:tc>
      </w:tr>
      <w:tr w:rsidR="006D05BC" w:rsidRPr="006C7E3E" w:rsidTr="00F34316">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921F3F">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rPr>
              <w:t>12</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6C7E3E" w:rsidRDefault="004F550E" w:rsidP="004F550E">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响应</w:t>
            </w:r>
            <w:r w:rsidR="00B11359" w:rsidRPr="006C7E3E">
              <w:rPr>
                <w:rFonts w:asciiTheme="minorEastAsia" w:eastAsiaTheme="minorEastAsia" w:hAnsiTheme="minorEastAsia" w:hint="eastAsia"/>
                <w:sz w:val="18"/>
                <w:szCs w:val="18"/>
                <w:lang w:val="zh-CN"/>
              </w:rPr>
              <w:t>保证金</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785F34">
            <w:pPr>
              <w:autoSpaceDE w:val="0"/>
              <w:autoSpaceDN w:val="0"/>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保证金金额：</w:t>
            </w:r>
            <w:r w:rsidR="00785F34" w:rsidRPr="006C7E3E">
              <w:rPr>
                <w:rFonts w:asciiTheme="minorEastAsia" w:eastAsiaTheme="minorEastAsia" w:hAnsiTheme="minorEastAsia" w:hint="eastAsia"/>
                <w:sz w:val="18"/>
                <w:szCs w:val="18"/>
                <w:lang w:val="zh-CN"/>
              </w:rPr>
              <w:t>无。</w:t>
            </w:r>
          </w:p>
        </w:tc>
      </w:tr>
      <w:tr w:rsidR="006D05BC" w:rsidRPr="006C7E3E" w:rsidTr="00F34316">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921F3F">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1</w:t>
            </w:r>
            <w:r w:rsidRPr="006C7E3E">
              <w:rPr>
                <w:rFonts w:asciiTheme="minorEastAsia" w:eastAsiaTheme="minorEastAsia" w:hAnsiTheme="minorEastAsia" w:hint="eastAsia"/>
                <w:sz w:val="18"/>
                <w:szCs w:val="18"/>
              </w:rPr>
              <w:t>3</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4F550E">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报价费用</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921F3F">
            <w:pPr>
              <w:adjustRightInd w:val="0"/>
              <w:snapToGrid w:val="0"/>
              <w:spacing w:line="320" w:lineRule="exact"/>
              <w:jc w:val="left"/>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供应商应承担所有与准备和参加询比有关的费用。不论询比的结果如何，采购人无义务和责任承担这些费用。</w:t>
            </w:r>
          </w:p>
        </w:tc>
      </w:tr>
      <w:tr w:rsidR="006D05BC" w:rsidRPr="006C7E3E" w:rsidTr="0083183E">
        <w:trPr>
          <w:trHeight w:val="613"/>
          <w:jc w:val="center"/>
        </w:trPr>
        <w:tc>
          <w:tcPr>
            <w:tcW w:w="701" w:type="dxa"/>
            <w:tcBorders>
              <w:top w:val="single" w:sz="6" w:space="0" w:color="auto"/>
              <w:left w:val="single" w:sz="6" w:space="0" w:color="auto"/>
              <w:bottom w:val="single" w:sz="6" w:space="0" w:color="auto"/>
              <w:right w:val="single" w:sz="6" w:space="0" w:color="auto"/>
            </w:tcBorders>
            <w:vAlign w:val="center"/>
          </w:tcPr>
          <w:p w:rsidR="00DA0898" w:rsidRPr="006C7E3E" w:rsidRDefault="00DA0898" w:rsidP="00DA0898">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1</w:t>
            </w:r>
            <w:r w:rsidRPr="006C7E3E">
              <w:rPr>
                <w:rFonts w:asciiTheme="minorEastAsia" w:eastAsiaTheme="minorEastAsia" w:hAnsiTheme="minorEastAsia" w:hint="eastAsia"/>
                <w:sz w:val="18"/>
                <w:szCs w:val="18"/>
              </w:rPr>
              <w:t>4</w:t>
            </w:r>
          </w:p>
        </w:tc>
        <w:tc>
          <w:tcPr>
            <w:tcW w:w="2268" w:type="dxa"/>
            <w:tcBorders>
              <w:top w:val="single" w:sz="6" w:space="0" w:color="auto"/>
              <w:left w:val="single" w:sz="6" w:space="0" w:color="auto"/>
              <w:bottom w:val="single" w:sz="6" w:space="0" w:color="auto"/>
              <w:right w:val="single" w:sz="6" w:space="0" w:color="auto"/>
            </w:tcBorders>
            <w:vAlign w:val="center"/>
          </w:tcPr>
          <w:p w:rsidR="00DA0898" w:rsidRPr="006C7E3E" w:rsidRDefault="00404557" w:rsidP="004F550E">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报价的</w:t>
            </w:r>
            <w:r w:rsidRPr="006C7E3E">
              <w:rPr>
                <w:rFonts w:asciiTheme="minorEastAsia" w:eastAsiaTheme="minorEastAsia" w:hAnsiTheme="minorEastAsia"/>
                <w:sz w:val="18"/>
                <w:szCs w:val="18"/>
                <w:lang w:val="zh-CN"/>
              </w:rPr>
              <w:t>其他要求</w:t>
            </w:r>
          </w:p>
        </w:tc>
        <w:tc>
          <w:tcPr>
            <w:tcW w:w="6742" w:type="dxa"/>
            <w:tcBorders>
              <w:top w:val="single" w:sz="6" w:space="0" w:color="auto"/>
              <w:left w:val="single" w:sz="6" w:space="0" w:color="auto"/>
              <w:bottom w:val="single" w:sz="6" w:space="0" w:color="auto"/>
              <w:right w:val="single" w:sz="6" w:space="0" w:color="auto"/>
            </w:tcBorders>
            <w:vAlign w:val="center"/>
          </w:tcPr>
          <w:p w:rsidR="00404557" w:rsidRPr="006C7E3E" w:rsidRDefault="00404557" w:rsidP="00404557">
            <w:pPr>
              <w:adjustRightInd w:val="0"/>
              <w:snapToGrid w:val="0"/>
              <w:spacing w:line="320" w:lineRule="exact"/>
              <w:jc w:val="left"/>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1、本次询比采购采取采购范围内的综合报价（含税）。</w:t>
            </w:r>
          </w:p>
          <w:p w:rsidR="00404557" w:rsidRPr="006C7E3E" w:rsidRDefault="00404557" w:rsidP="00404557">
            <w:pPr>
              <w:adjustRightInd w:val="0"/>
              <w:snapToGrid w:val="0"/>
              <w:spacing w:line="320" w:lineRule="exact"/>
              <w:jc w:val="left"/>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2、供应商依据市场行情和自身情况自由竞价。</w:t>
            </w:r>
          </w:p>
          <w:p w:rsidR="00404557" w:rsidRPr="006C7E3E" w:rsidRDefault="00404557" w:rsidP="00404557">
            <w:pPr>
              <w:adjustRightInd w:val="0"/>
              <w:snapToGrid w:val="0"/>
              <w:spacing w:line="320" w:lineRule="exact"/>
              <w:jc w:val="left"/>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3、供应商在报价表中填报的价格应是完成项目的一切费用。</w:t>
            </w:r>
          </w:p>
          <w:p w:rsidR="00404557" w:rsidRPr="006C7E3E" w:rsidRDefault="00404557" w:rsidP="00404557">
            <w:pPr>
              <w:adjustRightInd w:val="0"/>
              <w:snapToGrid w:val="0"/>
              <w:spacing w:line="320" w:lineRule="exact"/>
              <w:jc w:val="left"/>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4、如果供应商认为为圆满完成本项目还有其他需要计费的配合工作，均被认为已经包含在报价中。</w:t>
            </w:r>
          </w:p>
          <w:p w:rsidR="00404557" w:rsidRPr="006C7E3E" w:rsidRDefault="00404557" w:rsidP="00404557">
            <w:pPr>
              <w:adjustRightInd w:val="0"/>
              <w:snapToGrid w:val="0"/>
              <w:spacing w:line="320" w:lineRule="exact"/>
              <w:jc w:val="left"/>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5、根据国家和浙江省的有关规定，凡要求供应商办理的一切手续（包括报价和中选后供应材料的各种手续）均由供应商自行调查办理，该费用包含在综合报价中。</w:t>
            </w:r>
          </w:p>
          <w:p w:rsidR="00284FB0" w:rsidRPr="006C7E3E" w:rsidRDefault="00404557" w:rsidP="00284FB0">
            <w:pPr>
              <w:autoSpaceDE w:val="0"/>
              <w:autoSpaceDN w:val="0"/>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6、响应文件报价和中选后的款项均以人民币结算和支付。</w:t>
            </w:r>
          </w:p>
        </w:tc>
      </w:tr>
      <w:tr w:rsidR="006D05BC" w:rsidRPr="006C7E3E" w:rsidTr="00F34316">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921F3F">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rPr>
              <w:t>15</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4F550E">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是否允许递交备选报价方案</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921F3F">
            <w:pPr>
              <w:autoSpaceDE w:val="0"/>
              <w:autoSpaceDN w:val="0"/>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fldChar w:fldCharType="begin"/>
            </w:r>
            <w:r w:rsidRPr="006C7E3E">
              <w:rPr>
                <w:rFonts w:asciiTheme="minorEastAsia" w:eastAsiaTheme="minorEastAsia" w:hAnsiTheme="minorEastAsia" w:hint="eastAsia"/>
                <w:sz w:val="18"/>
                <w:szCs w:val="18"/>
                <w:lang w:val="zh-CN"/>
              </w:rPr>
              <w:instrText xml:space="preserve"> eq \o\ac(□,√)</w:instrText>
            </w:r>
            <w:r w:rsidRPr="006C7E3E">
              <w:rPr>
                <w:rFonts w:asciiTheme="minorEastAsia" w:eastAsiaTheme="minorEastAsia" w:hAnsiTheme="minorEastAsia" w:hint="eastAsia"/>
                <w:sz w:val="18"/>
                <w:szCs w:val="18"/>
                <w:lang w:val="zh-CN"/>
              </w:rPr>
              <w:fldChar w:fldCharType="end"/>
            </w:r>
            <w:r w:rsidRPr="006C7E3E">
              <w:rPr>
                <w:rFonts w:asciiTheme="minorEastAsia" w:eastAsiaTheme="minorEastAsia" w:hAnsiTheme="minorEastAsia" w:hint="eastAsia"/>
                <w:sz w:val="18"/>
                <w:szCs w:val="18"/>
                <w:lang w:val="zh-CN"/>
              </w:rPr>
              <w:t>不允许。</w:t>
            </w:r>
          </w:p>
        </w:tc>
      </w:tr>
      <w:tr w:rsidR="006D05BC" w:rsidRPr="006C7E3E" w:rsidTr="00F34316">
        <w:trPr>
          <w:trHeight w:val="381"/>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921F3F">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rPr>
              <w:t>16</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4F550E">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是否接受联合体报价</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DA0898">
            <w:pPr>
              <w:autoSpaceDE w:val="0"/>
              <w:autoSpaceDN w:val="0"/>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fldChar w:fldCharType="begin"/>
            </w:r>
            <w:r w:rsidRPr="006C7E3E">
              <w:rPr>
                <w:rFonts w:asciiTheme="minorEastAsia" w:eastAsiaTheme="minorEastAsia" w:hAnsiTheme="minorEastAsia" w:hint="eastAsia"/>
                <w:sz w:val="18"/>
                <w:szCs w:val="18"/>
                <w:lang w:val="zh-CN"/>
              </w:rPr>
              <w:instrText xml:space="preserve"> eq \o\ac(□,√)</w:instrText>
            </w:r>
            <w:r w:rsidRPr="006C7E3E">
              <w:rPr>
                <w:rFonts w:asciiTheme="minorEastAsia" w:eastAsiaTheme="minorEastAsia" w:hAnsiTheme="minorEastAsia" w:hint="eastAsia"/>
                <w:sz w:val="18"/>
                <w:szCs w:val="18"/>
                <w:lang w:val="zh-CN"/>
              </w:rPr>
              <w:fldChar w:fldCharType="end"/>
            </w:r>
            <w:r w:rsidRPr="006C7E3E">
              <w:rPr>
                <w:rFonts w:asciiTheme="minorEastAsia" w:eastAsiaTheme="minorEastAsia" w:hAnsiTheme="minorEastAsia" w:hint="eastAsia"/>
                <w:sz w:val="18"/>
                <w:szCs w:val="18"/>
                <w:lang w:val="zh-CN"/>
              </w:rPr>
              <w:t>不接受</w:t>
            </w:r>
            <w:r w:rsidR="00DA0898" w:rsidRPr="006C7E3E">
              <w:rPr>
                <w:rFonts w:asciiTheme="minorEastAsia" w:eastAsiaTheme="minorEastAsia" w:hAnsiTheme="minorEastAsia" w:hint="eastAsia"/>
                <w:sz w:val="18"/>
                <w:szCs w:val="18"/>
                <w:lang w:val="zh-CN"/>
              </w:rPr>
              <w:t>。</w:t>
            </w:r>
          </w:p>
        </w:tc>
      </w:tr>
      <w:tr w:rsidR="006D05BC" w:rsidRPr="006C7E3E" w:rsidTr="0083183E">
        <w:trPr>
          <w:trHeight w:val="411"/>
          <w:jc w:val="center"/>
        </w:trPr>
        <w:tc>
          <w:tcPr>
            <w:tcW w:w="701" w:type="dxa"/>
            <w:tcBorders>
              <w:top w:val="single" w:sz="6" w:space="0" w:color="auto"/>
              <w:left w:val="single" w:sz="6" w:space="0" w:color="auto"/>
              <w:bottom w:val="single" w:sz="6" w:space="0" w:color="auto"/>
              <w:right w:val="single" w:sz="6" w:space="0" w:color="auto"/>
            </w:tcBorders>
            <w:vAlign w:val="center"/>
          </w:tcPr>
          <w:p w:rsidR="006B6ECF" w:rsidRPr="006C7E3E" w:rsidRDefault="006B6ECF" w:rsidP="006B6ECF">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17</w:t>
            </w:r>
          </w:p>
        </w:tc>
        <w:tc>
          <w:tcPr>
            <w:tcW w:w="2268" w:type="dxa"/>
            <w:tcBorders>
              <w:top w:val="single" w:sz="6" w:space="0" w:color="auto"/>
              <w:left w:val="single" w:sz="6" w:space="0" w:color="auto"/>
              <w:bottom w:val="single" w:sz="6" w:space="0" w:color="auto"/>
              <w:right w:val="single" w:sz="6" w:space="0" w:color="auto"/>
            </w:tcBorders>
            <w:vAlign w:val="center"/>
          </w:tcPr>
          <w:p w:rsidR="006B6ECF" w:rsidRPr="006C7E3E" w:rsidRDefault="006B6ECF" w:rsidP="006B6ECF">
            <w:pPr>
              <w:spacing w:line="440" w:lineRule="atLeast"/>
              <w:jc w:val="center"/>
              <w:rPr>
                <w:rFonts w:asciiTheme="minorEastAsia" w:eastAsiaTheme="minorEastAsia" w:hAnsiTheme="minorEastAsia"/>
                <w:sz w:val="18"/>
                <w:szCs w:val="18"/>
              </w:rPr>
            </w:pPr>
            <w:r w:rsidRPr="006C7E3E">
              <w:rPr>
                <w:rFonts w:asciiTheme="minorEastAsia" w:eastAsiaTheme="minorEastAsia" w:hAnsiTheme="minorEastAsia" w:hint="eastAsia"/>
                <w:sz w:val="18"/>
                <w:szCs w:val="18"/>
                <w:lang w:val="zh-CN"/>
              </w:rPr>
              <w:t>实质性要求和条件</w:t>
            </w:r>
          </w:p>
        </w:tc>
        <w:tc>
          <w:tcPr>
            <w:tcW w:w="6742" w:type="dxa"/>
            <w:tcBorders>
              <w:top w:val="single" w:sz="6" w:space="0" w:color="auto"/>
              <w:left w:val="single" w:sz="6" w:space="0" w:color="auto"/>
              <w:bottom w:val="single" w:sz="6" w:space="0" w:color="auto"/>
              <w:right w:val="single" w:sz="6" w:space="0" w:color="auto"/>
            </w:tcBorders>
            <w:vAlign w:val="center"/>
          </w:tcPr>
          <w:p w:rsidR="006B6ECF" w:rsidRPr="006C7E3E" w:rsidRDefault="00DD749D" w:rsidP="006B6ECF">
            <w:pPr>
              <w:numPr>
                <w:ilvl w:val="0"/>
                <w:numId w:val="45"/>
              </w:numPr>
              <w:autoSpaceDE w:val="0"/>
              <w:autoSpaceDN w:val="0"/>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响应文件符合供应商须知规定，且所需的</w:t>
            </w:r>
            <w:r w:rsidRPr="006C7E3E">
              <w:rPr>
                <w:rFonts w:asciiTheme="minorEastAsia" w:eastAsiaTheme="minorEastAsia" w:hAnsiTheme="minorEastAsia"/>
                <w:sz w:val="18"/>
                <w:szCs w:val="18"/>
                <w:lang w:val="zh-CN"/>
              </w:rPr>
              <w:t>文件齐全。</w:t>
            </w:r>
          </w:p>
          <w:p w:rsidR="006B6ECF" w:rsidRPr="006C7E3E" w:rsidRDefault="006B6ECF" w:rsidP="006B6ECF">
            <w:pPr>
              <w:numPr>
                <w:ilvl w:val="0"/>
                <w:numId w:val="45"/>
              </w:numPr>
              <w:autoSpaceDE w:val="0"/>
              <w:autoSpaceDN w:val="0"/>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响应文件按照采购文件规定的格式、内容填写，字迹清晰可辨；</w:t>
            </w:r>
          </w:p>
          <w:p w:rsidR="006B6ECF" w:rsidRPr="006C7E3E" w:rsidRDefault="006B6ECF" w:rsidP="006B6ECF">
            <w:pPr>
              <w:numPr>
                <w:ilvl w:val="0"/>
                <w:numId w:val="45"/>
              </w:numPr>
              <w:autoSpaceDE w:val="0"/>
              <w:autoSpaceDN w:val="0"/>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按采购文件规定提</w:t>
            </w:r>
            <w:r w:rsidR="00DD749D" w:rsidRPr="006C7E3E">
              <w:rPr>
                <w:rFonts w:asciiTheme="minorEastAsia" w:eastAsiaTheme="minorEastAsia" w:hAnsiTheme="minorEastAsia" w:hint="eastAsia"/>
                <w:sz w:val="18"/>
                <w:szCs w:val="18"/>
                <w:lang w:val="zh-CN"/>
              </w:rPr>
              <w:t>供</w:t>
            </w:r>
            <w:r w:rsidR="00DD749D" w:rsidRPr="006C7E3E">
              <w:rPr>
                <w:rFonts w:asciiTheme="minorEastAsia" w:eastAsiaTheme="minorEastAsia" w:hAnsiTheme="minorEastAsia"/>
                <w:sz w:val="18"/>
                <w:szCs w:val="18"/>
                <w:lang w:val="zh-CN"/>
              </w:rPr>
              <w:t>响应文件报价表。</w:t>
            </w:r>
          </w:p>
          <w:p w:rsidR="006B6ECF" w:rsidRPr="006C7E3E" w:rsidRDefault="006B6ECF" w:rsidP="006B6ECF">
            <w:pPr>
              <w:numPr>
                <w:ilvl w:val="0"/>
                <w:numId w:val="45"/>
              </w:numPr>
              <w:autoSpaceDE w:val="0"/>
              <w:autoSpaceDN w:val="0"/>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响应</w:t>
            </w:r>
            <w:r w:rsidR="00D93631" w:rsidRPr="006C7E3E">
              <w:rPr>
                <w:rFonts w:asciiTheme="minorEastAsia" w:eastAsiaTheme="minorEastAsia" w:hAnsiTheme="minorEastAsia" w:hint="eastAsia"/>
                <w:sz w:val="18"/>
                <w:szCs w:val="18"/>
                <w:lang w:val="zh-CN"/>
              </w:rPr>
              <w:t>主要</w:t>
            </w:r>
            <w:r w:rsidR="00D93631" w:rsidRPr="006C7E3E">
              <w:rPr>
                <w:rFonts w:asciiTheme="minorEastAsia" w:eastAsiaTheme="minorEastAsia" w:hAnsiTheme="minorEastAsia"/>
                <w:sz w:val="18"/>
                <w:szCs w:val="18"/>
                <w:lang w:val="zh-CN"/>
              </w:rPr>
              <w:t>技术要求、服务期满足采购文件要求</w:t>
            </w:r>
          </w:p>
          <w:p w:rsidR="00DD749D" w:rsidRPr="006C7E3E" w:rsidRDefault="00DD749D" w:rsidP="00DD749D">
            <w:pPr>
              <w:numPr>
                <w:ilvl w:val="0"/>
                <w:numId w:val="45"/>
              </w:numPr>
              <w:autoSpaceDE w:val="0"/>
              <w:autoSpaceDN w:val="0"/>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响应物资</w:t>
            </w:r>
            <w:r w:rsidRPr="006C7E3E">
              <w:rPr>
                <w:rFonts w:asciiTheme="minorEastAsia" w:eastAsiaTheme="minorEastAsia" w:hAnsiTheme="minorEastAsia"/>
                <w:sz w:val="18"/>
                <w:szCs w:val="18"/>
                <w:lang w:val="zh-CN"/>
              </w:rPr>
              <w:t>规格型号、服务与采购物资、服务相符且满足采购要求。</w:t>
            </w:r>
          </w:p>
          <w:p w:rsidR="006B6ECF" w:rsidRPr="006C7E3E" w:rsidRDefault="006B6ECF" w:rsidP="00103B2C">
            <w:pPr>
              <w:numPr>
                <w:ilvl w:val="0"/>
                <w:numId w:val="45"/>
              </w:numPr>
              <w:autoSpaceDE w:val="0"/>
              <w:autoSpaceDN w:val="0"/>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未出现采购人不能接受的条款（如支付条款、违约金条款等）。</w:t>
            </w:r>
          </w:p>
          <w:p w:rsidR="00DD749D" w:rsidRPr="006C7E3E" w:rsidRDefault="00DD749D" w:rsidP="00DD749D">
            <w:pPr>
              <w:numPr>
                <w:ilvl w:val="0"/>
                <w:numId w:val="45"/>
              </w:numPr>
              <w:autoSpaceDE w:val="0"/>
              <w:autoSpaceDN w:val="0"/>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在</w:t>
            </w:r>
            <w:r w:rsidRPr="006C7E3E">
              <w:rPr>
                <w:rFonts w:asciiTheme="minorEastAsia" w:eastAsiaTheme="minorEastAsia" w:hAnsiTheme="minorEastAsia"/>
                <w:sz w:val="18"/>
                <w:szCs w:val="18"/>
                <w:lang w:val="zh-CN"/>
              </w:rPr>
              <w:t>采购文件的响应文件格式中规定的签字和盖章处，供应商必须按要求签字或盖章</w:t>
            </w:r>
          </w:p>
        </w:tc>
      </w:tr>
      <w:tr w:rsidR="006D05BC" w:rsidRPr="006C7E3E" w:rsidTr="00F34316">
        <w:trPr>
          <w:trHeight w:val="879"/>
          <w:jc w:val="center"/>
        </w:trPr>
        <w:tc>
          <w:tcPr>
            <w:tcW w:w="701" w:type="dxa"/>
            <w:tcBorders>
              <w:top w:val="single" w:sz="6" w:space="0" w:color="auto"/>
              <w:left w:val="single" w:sz="6" w:space="0" w:color="auto"/>
              <w:bottom w:val="single" w:sz="6" w:space="0" w:color="auto"/>
              <w:right w:val="single" w:sz="6" w:space="0" w:color="auto"/>
            </w:tcBorders>
            <w:vAlign w:val="center"/>
          </w:tcPr>
          <w:p w:rsidR="006B6ECF" w:rsidRPr="006C7E3E" w:rsidRDefault="006B6ECF" w:rsidP="006B6ECF">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rPr>
              <w:t>18</w:t>
            </w:r>
          </w:p>
        </w:tc>
        <w:tc>
          <w:tcPr>
            <w:tcW w:w="2268" w:type="dxa"/>
            <w:tcBorders>
              <w:top w:val="single" w:sz="6" w:space="0" w:color="auto"/>
              <w:left w:val="single" w:sz="6" w:space="0" w:color="auto"/>
              <w:bottom w:val="single" w:sz="6" w:space="0" w:color="auto"/>
              <w:right w:val="single" w:sz="6" w:space="0" w:color="auto"/>
            </w:tcBorders>
            <w:vAlign w:val="center"/>
          </w:tcPr>
          <w:p w:rsidR="006B6ECF" w:rsidRPr="006C7E3E" w:rsidRDefault="000A6644" w:rsidP="00AA740A">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实质</w:t>
            </w:r>
            <w:r w:rsidRPr="006C7E3E">
              <w:rPr>
                <w:rFonts w:asciiTheme="minorEastAsia" w:eastAsiaTheme="minorEastAsia" w:hAnsiTheme="minorEastAsia"/>
                <w:sz w:val="18"/>
                <w:szCs w:val="18"/>
                <w:lang w:val="zh-CN"/>
              </w:rPr>
              <w:t>性响应文件及商务评审资料</w:t>
            </w:r>
          </w:p>
        </w:tc>
        <w:tc>
          <w:tcPr>
            <w:tcW w:w="6742" w:type="dxa"/>
            <w:tcBorders>
              <w:top w:val="single" w:sz="6" w:space="0" w:color="auto"/>
              <w:left w:val="single" w:sz="6" w:space="0" w:color="auto"/>
              <w:bottom w:val="single" w:sz="6" w:space="0" w:color="auto"/>
              <w:right w:val="single" w:sz="6" w:space="0" w:color="auto"/>
            </w:tcBorders>
            <w:vAlign w:val="center"/>
          </w:tcPr>
          <w:p w:rsidR="000A6644" w:rsidRPr="006C7E3E" w:rsidRDefault="000A6644" w:rsidP="000A6644">
            <w:pPr>
              <w:adjustRightInd w:val="0"/>
              <w:snapToGrid w:val="0"/>
              <w:rPr>
                <w:rFonts w:asciiTheme="minorEastAsia" w:eastAsiaTheme="minorEastAsia" w:hAnsiTheme="minorEastAsia"/>
                <w:b/>
                <w:sz w:val="18"/>
                <w:szCs w:val="18"/>
              </w:rPr>
            </w:pPr>
            <w:r w:rsidRPr="006C7E3E">
              <w:rPr>
                <w:rFonts w:asciiTheme="minorEastAsia" w:eastAsiaTheme="minorEastAsia" w:hAnsiTheme="minorEastAsia" w:hint="eastAsia"/>
                <w:b/>
                <w:sz w:val="18"/>
                <w:szCs w:val="18"/>
              </w:rPr>
              <w:t>一、</w:t>
            </w:r>
            <w:r w:rsidRPr="006C7E3E">
              <w:rPr>
                <w:rFonts w:asciiTheme="minorEastAsia" w:eastAsiaTheme="minorEastAsia" w:hAnsiTheme="minorEastAsia"/>
                <w:b/>
                <w:sz w:val="18"/>
                <w:szCs w:val="18"/>
              </w:rPr>
              <w:t>实质性响应采购文件资料</w:t>
            </w:r>
          </w:p>
          <w:p w:rsidR="000A6644" w:rsidRPr="006C7E3E" w:rsidRDefault="000A6644" w:rsidP="000A6644">
            <w:pPr>
              <w:autoSpaceDE w:val="0"/>
              <w:autoSpaceDN w:val="0"/>
              <w:rPr>
                <w:rFonts w:asciiTheme="minorEastAsia" w:eastAsiaTheme="minorEastAsia" w:hAnsiTheme="minorEastAsia" w:cs="仿宋_GB2312"/>
                <w:sz w:val="18"/>
                <w:szCs w:val="18"/>
              </w:rPr>
            </w:pPr>
            <w:r w:rsidRPr="006C7E3E">
              <w:rPr>
                <w:rFonts w:asciiTheme="minorEastAsia" w:eastAsiaTheme="minorEastAsia" w:hAnsiTheme="minorEastAsia" w:cs="仿宋_GB2312" w:hint="eastAsia"/>
                <w:sz w:val="18"/>
                <w:szCs w:val="18"/>
              </w:rPr>
              <w:t>营业执照；</w:t>
            </w:r>
          </w:p>
          <w:p w:rsidR="000A6644" w:rsidRPr="006C7E3E" w:rsidRDefault="000A6644" w:rsidP="000A6644">
            <w:pPr>
              <w:autoSpaceDE w:val="0"/>
              <w:autoSpaceDN w:val="0"/>
              <w:rPr>
                <w:rFonts w:asciiTheme="minorEastAsia" w:eastAsiaTheme="minorEastAsia" w:hAnsiTheme="minorEastAsia" w:cs="仿宋_GB2312"/>
                <w:sz w:val="18"/>
                <w:szCs w:val="18"/>
              </w:rPr>
            </w:pPr>
            <w:r w:rsidRPr="006C7E3E">
              <w:rPr>
                <w:rFonts w:asciiTheme="minorEastAsia" w:eastAsiaTheme="minorEastAsia" w:hAnsiTheme="minorEastAsia" w:cs="仿宋_GB2312" w:hint="eastAsia"/>
                <w:sz w:val="18"/>
                <w:szCs w:val="18"/>
              </w:rPr>
              <w:t>供应商资格要求中的其他资料；</w:t>
            </w:r>
          </w:p>
          <w:p w:rsidR="000A6644" w:rsidRPr="006C7E3E" w:rsidRDefault="000A6644" w:rsidP="000A6644">
            <w:pPr>
              <w:adjustRightInd w:val="0"/>
              <w:snapToGrid w:val="0"/>
              <w:rPr>
                <w:rFonts w:asciiTheme="minorEastAsia" w:eastAsiaTheme="minorEastAsia" w:hAnsiTheme="minorEastAsia" w:cs="仿宋_GB2312"/>
                <w:sz w:val="18"/>
                <w:szCs w:val="18"/>
              </w:rPr>
            </w:pPr>
            <w:r w:rsidRPr="006C7E3E">
              <w:rPr>
                <w:rFonts w:asciiTheme="minorEastAsia" w:eastAsiaTheme="minorEastAsia" w:hAnsiTheme="minorEastAsia" w:cs="仿宋_GB2312" w:hint="eastAsia"/>
                <w:sz w:val="18"/>
                <w:szCs w:val="18"/>
              </w:rPr>
              <w:t>以上证书（均应在有效期内，已在有效期外尚在办理延期过程中的视为无效）、材料应在响应文件中附复印件，如缺少，则相关证明无效。证书、材料原件备查，如评标小组要求核查原件时，供应商必须在评标小组规定的时间内送达。如未能在规定的时间内送到，评标小组将按相关证明材料无效或涉及的评审内容不利于供应商的原则处理。</w:t>
            </w:r>
          </w:p>
          <w:p w:rsidR="000A6644" w:rsidRPr="006C7E3E" w:rsidRDefault="000A6644" w:rsidP="000A6644">
            <w:pPr>
              <w:adjustRightInd w:val="0"/>
              <w:snapToGrid w:val="0"/>
              <w:rPr>
                <w:rFonts w:asciiTheme="minorEastAsia" w:eastAsiaTheme="minorEastAsia" w:hAnsiTheme="minorEastAsia"/>
                <w:b/>
                <w:sz w:val="18"/>
                <w:szCs w:val="18"/>
              </w:rPr>
            </w:pPr>
            <w:r w:rsidRPr="006C7E3E">
              <w:rPr>
                <w:rFonts w:asciiTheme="minorEastAsia" w:eastAsiaTheme="minorEastAsia" w:hAnsiTheme="minorEastAsia"/>
                <w:b/>
                <w:sz w:val="18"/>
                <w:szCs w:val="18"/>
              </w:rPr>
              <w:t>二、商务评审资料</w:t>
            </w:r>
          </w:p>
          <w:p w:rsidR="006B6ECF" w:rsidRPr="006C7E3E" w:rsidRDefault="00DF6F41" w:rsidP="00DF6F41">
            <w:pPr>
              <w:autoSpaceDE w:val="0"/>
              <w:autoSpaceDN w:val="0"/>
              <w:ind w:firstLineChars="100" w:firstLine="180"/>
              <w:rPr>
                <w:rFonts w:asciiTheme="minorEastAsia" w:eastAsiaTheme="minorEastAsia" w:hAnsiTheme="minorEastAsia"/>
                <w:sz w:val="18"/>
                <w:szCs w:val="18"/>
                <w:lang w:val="zh-CN"/>
              </w:rPr>
            </w:pPr>
            <w:r w:rsidRPr="006C7E3E">
              <w:rPr>
                <w:rFonts w:asciiTheme="minorEastAsia" w:eastAsiaTheme="minorEastAsia" w:hAnsiTheme="minorEastAsia" w:cs="仿宋_GB2312" w:hint="eastAsia"/>
                <w:sz w:val="18"/>
                <w:szCs w:val="18"/>
              </w:rPr>
              <w:t xml:space="preserve">报价表 </w:t>
            </w:r>
          </w:p>
        </w:tc>
      </w:tr>
      <w:tr w:rsidR="006D05BC" w:rsidRPr="006C7E3E" w:rsidTr="00F34316">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921F3F">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19</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0A6644">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响应文件</w:t>
            </w:r>
            <w:r w:rsidR="000A6644" w:rsidRPr="006C7E3E">
              <w:rPr>
                <w:rFonts w:asciiTheme="minorEastAsia" w:eastAsiaTheme="minorEastAsia" w:hAnsiTheme="minorEastAsia" w:hint="eastAsia"/>
                <w:sz w:val="18"/>
                <w:szCs w:val="18"/>
                <w:lang w:val="zh-CN"/>
              </w:rPr>
              <w:t>要求</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6C7E3E" w:rsidRDefault="000A6644" w:rsidP="00AA2341">
            <w:pPr>
              <w:adjustRightInd w:val="0"/>
              <w:snapToGrid w:val="0"/>
              <w:rPr>
                <w:rFonts w:asciiTheme="minorEastAsia" w:eastAsiaTheme="minorEastAsia" w:hAnsiTheme="minorEastAsia"/>
                <w:sz w:val="18"/>
                <w:szCs w:val="18"/>
              </w:rPr>
            </w:pPr>
            <w:r w:rsidRPr="006C7E3E">
              <w:rPr>
                <w:rFonts w:asciiTheme="minorEastAsia" w:eastAsiaTheme="minorEastAsia" w:hAnsiTheme="minorEastAsia" w:hint="eastAsia"/>
                <w:sz w:val="18"/>
                <w:szCs w:val="18"/>
                <w:lang w:val="zh-CN"/>
              </w:rPr>
              <w:t>按</w:t>
            </w:r>
            <w:r w:rsidRPr="006C7E3E">
              <w:rPr>
                <w:rFonts w:asciiTheme="minorEastAsia" w:eastAsiaTheme="minorEastAsia" w:hAnsiTheme="minorEastAsia"/>
                <w:sz w:val="18"/>
                <w:szCs w:val="18"/>
                <w:lang w:val="zh-CN"/>
              </w:rPr>
              <w:t>响应文件格式编制</w:t>
            </w:r>
          </w:p>
        </w:tc>
      </w:tr>
      <w:tr w:rsidR="006D05BC" w:rsidRPr="006C7E3E" w:rsidTr="00F34316">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921F3F">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20</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4F550E">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响应有效期</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921F3F">
            <w:pPr>
              <w:autoSpaceDE w:val="0"/>
              <w:autoSpaceDN w:val="0"/>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自响应文件递交截止之日起90日历天。</w:t>
            </w:r>
          </w:p>
        </w:tc>
      </w:tr>
      <w:tr w:rsidR="006D05BC" w:rsidRPr="006C7E3E" w:rsidTr="00F34316">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921F3F">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2</w:t>
            </w:r>
            <w:r w:rsidRPr="006C7E3E">
              <w:rPr>
                <w:rFonts w:asciiTheme="minorEastAsia" w:eastAsiaTheme="minorEastAsia" w:hAnsiTheme="minorEastAsia" w:hint="eastAsia"/>
                <w:sz w:val="18"/>
                <w:szCs w:val="18"/>
              </w:rPr>
              <w:t>1</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2763E4">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递交响应文件截止时间、地点</w:t>
            </w:r>
          </w:p>
        </w:tc>
        <w:tc>
          <w:tcPr>
            <w:tcW w:w="6742" w:type="dxa"/>
            <w:tcBorders>
              <w:top w:val="single" w:sz="6" w:space="0" w:color="auto"/>
              <w:left w:val="single" w:sz="6" w:space="0" w:color="auto"/>
              <w:bottom w:val="single" w:sz="6" w:space="0" w:color="auto"/>
              <w:right w:val="single" w:sz="6" w:space="0" w:color="auto"/>
            </w:tcBorders>
            <w:vAlign w:val="center"/>
          </w:tcPr>
          <w:p w:rsidR="007F7BE9" w:rsidRPr="006C7E3E" w:rsidRDefault="002763E4" w:rsidP="00921F3F">
            <w:pPr>
              <w:autoSpaceDE w:val="0"/>
              <w:autoSpaceDN w:val="0"/>
              <w:rPr>
                <w:rFonts w:asciiTheme="minorEastAsia" w:eastAsiaTheme="minorEastAsia" w:hAnsiTheme="minorEastAsia"/>
                <w:sz w:val="18"/>
                <w:szCs w:val="18"/>
              </w:rPr>
            </w:pPr>
            <w:r w:rsidRPr="006C7E3E">
              <w:rPr>
                <w:rFonts w:asciiTheme="minorEastAsia" w:eastAsiaTheme="minorEastAsia" w:hAnsiTheme="minorEastAsia" w:hint="eastAsia"/>
                <w:sz w:val="18"/>
                <w:szCs w:val="18"/>
                <w:lang w:val="zh-CN"/>
              </w:rPr>
              <w:t>响应</w:t>
            </w:r>
            <w:r w:rsidR="00B11359" w:rsidRPr="006C7E3E">
              <w:rPr>
                <w:rFonts w:asciiTheme="minorEastAsia" w:eastAsiaTheme="minorEastAsia" w:hAnsiTheme="minorEastAsia" w:hint="eastAsia"/>
                <w:sz w:val="18"/>
                <w:szCs w:val="18"/>
                <w:lang w:val="zh-CN"/>
              </w:rPr>
              <w:t>文件递交截止时间：</w:t>
            </w:r>
            <w:r w:rsidR="00B1382B" w:rsidRPr="00B1382B">
              <w:rPr>
                <w:rFonts w:asciiTheme="minorEastAsia" w:eastAsiaTheme="minorEastAsia" w:hAnsiTheme="minorEastAsia"/>
                <w:sz w:val="18"/>
                <w:szCs w:val="18"/>
                <w:u w:val="single"/>
                <w:lang w:val="zh-CN"/>
              </w:rPr>
              <w:t>2022</w:t>
            </w:r>
            <w:r w:rsidR="00B1382B" w:rsidRPr="00B1382B">
              <w:rPr>
                <w:rFonts w:asciiTheme="minorEastAsia" w:eastAsiaTheme="minorEastAsia" w:hAnsiTheme="minorEastAsia" w:hint="eastAsia"/>
                <w:sz w:val="18"/>
                <w:szCs w:val="18"/>
                <w:u w:val="single"/>
                <w:lang w:val="zh-CN"/>
              </w:rPr>
              <w:t>年</w:t>
            </w:r>
            <w:r w:rsidR="00B1382B" w:rsidRPr="00B1382B">
              <w:rPr>
                <w:rFonts w:asciiTheme="minorEastAsia" w:eastAsiaTheme="minorEastAsia" w:hAnsiTheme="minorEastAsia"/>
                <w:sz w:val="18"/>
                <w:szCs w:val="18"/>
                <w:u w:val="single"/>
                <w:lang w:val="zh-CN"/>
              </w:rPr>
              <w:t>9月26</w:t>
            </w:r>
            <w:r w:rsidR="00B1382B" w:rsidRPr="00B1382B">
              <w:rPr>
                <w:rFonts w:asciiTheme="minorEastAsia" w:eastAsiaTheme="minorEastAsia" w:hAnsiTheme="minorEastAsia" w:hint="eastAsia"/>
                <w:sz w:val="18"/>
                <w:szCs w:val="18"/>
                <w:u w:val="single"/>
                <w:lang w:val="zh-CN"/>
              </w:rPr>
              <w:t>日</w:t>
            </w:r>
            <w:r w:rsidR="00B1382B" w:rsidRPr="00B1382B">
              <w:rPr>
                <w:rFonts w:asciiTheme="minorEastAsia" w:eastAsiaTheme="minorEastAsia" w:hAnsiTheme="minorEastAsia"/>
                <w:sz w:val="18"/>
                <w:szCs w:val="18"/>
                <w:u w:val="single"/>
                <w:lang w:val="zh-CN"/>
              </w:rPr>
              <w:t>14</w:t>
            </w:r>
            <w:r w:rsidR="00B1382B" w:rsidRPr="00B1382B">
              <w:rPr>
                <w:rFonts w:asciiTheme="minorEastAsia" w:eastAsiaTheme="minorEastAsia" w:hAnsiTheme="minorEastAsia" w:hint="eastAsia"/>
                <w:sz w:val="18"/>
                <w:szCs w:val="18"/>
                <w:u w:val="single"/>
                <w:lang w:val="zh-CN"/>
              </w:rPr>
              <w:t>时</w:t>
            </w:r>
            <w:r w:rsidR="00B1382B" w:rsidRPr="00B1382B">
              <w:rPr>
                <w:rFonts w:asciiTheme="minorEastAsia" w:eastAsiaTheme="minorEastAsia" w:hAnsiTheme="minorEastAsia"/>
                <w:sz w:val="18"/>
                <w:szCs w:val="18"/>
                <w:u w:val="single"/>
                <w:lang w:val="zh-CN"/>
              </w:rPr>
              <w:t>0</w:t>
            </w:r>
            <w:r w:rsidR="00B1382B" w:rsidRPr="00B1382B">
              <w:rPr>
                <w:rFonts w:asciiTheme="minorEastAsia" w:eastAsiaTheme="minorEastAsia" w:hAnsiTheme="minorEastAsia"/>
                <w:sz w:val="18"/>
                <w:szCs w:val="18"/>
                <w:u w:val="single"/>
                <w:lang w:val="zh-CN"/>
              </w:rPr>
              <w:t>0</w:t>
            </w:r>
            <w:r w:rsidR="00B1382B" w:rsidRPr="00B1382B">
              <w:rPr>
                <w:rFonts w:asciiTheme="minorEastAsia" w:eastAsiaTheme="minorEastAsia" w:hAnsiTheme="minorEastAsia" w:hint="eastAsia"/>
                <w:sz w:val="18"/>
                <w:szCs w:val="18"/>
                <w:u w:val="single"/>
                <w:lang w:val="zh-CN"/>
              </w:rPr>
              <w:t>分</w:t>
            </w:r>
            <w:r w:rsidR="00061492" w:rsidRPr="00061492">
              <w:rPr>
                <w:rFonts w:asciiTheme="minorEastAsia" w:eastAsiaTheme="minorEastAsia" w:hAnsiTheme="minorEastAsia" w:hint="eastAsia"/>
                <w:sz w:val="18"/>
                <w:szCs w:val="18"/>
                <w:lang w:val="zh-CN"/>
              </w:rPr>
              <w:t>；</w:t>
            </w:r>
          </w:p>
          <w:p w:rsidR="00B11359" w:rsidRPr="006C7E3E" w:rsidRDefault="00B11359" w:rsidP="007F7BE9">
            <w:pPr>
              <w:autoSpaceDE w:val="0"/>
              <w:autoSpaceDN w:val="0"/>
              <w:rPr>
                <w:rFonts w:asciiTheme="minorEastAsia" w:eastAsiaTheme="minorEastAsia" w:hAnsiTheme="minorEastAsia"/>
                <w:sz w:val="18"/>
                <w:szCs w:val="18"/>
              </w:rPr>
            </w:pPr>
            <w:r w:rsidRPr="006C7E3E">
              <w:rPr>
                <w:rFonts w:asciiTheme="minorEastAsia" w:eastAsiaTheme="minorEastAsia" w:hAnsiTheme="minorEastAsia" w:hint="eastAsia"/>
                <w:sz w:val="18"/>
                <w:szCs w:val="18"/>
                <w:lang w:val="zh-CN"/>
              </w:rPr>
              <w:t>递交地点</w:t>
            </w:r>
            <w:r w:rsidRPr="006C7E3E">
              <w:rPr>
                <w:rFonts w:asciiTheme="minorEastAsia" w:eastAsiaTheme="minorEastAsia" w:hAnsiTheme="minorEastAsia" w:hint="eastAsia"/>
                <w:sz w:val="18"/>
                <w:szCs w:val="18"/>
              </w:rPr>
              <w:t>：</w:t>
            </w:r>
            <w:r w:rsidR="006B6ECF" w:rsidRPr="006C7E3E">
              <w:rPr>
                <w:rFonts w:asciiTheme="minorEastAsia" w:eastAsiaTheme="minorEastAsia" w:hAnsiTheme="minorEastAsia" w:hint="eastAsia"/>
                <w:sz w:val="18"/>
                <w:szCs w:val="18"/>
              </w:rPr>
              <w:t>中国E车网在线递</w:t>
            </w:r>
            <w:r w:rsidR="00E37837" w:rsidRPr="006C7E3E">
              <w:rPr>
                <w:rFonts w:asciiTheme="minorEastAsia" w:eastAsiaTheme="minorEastAsia" w:hAnsiTheme="minorEastAsia" w:hint="eastAsia"/>
                <w:sz w:val="18"/>
                <w:szCs w:val="18"/>
              </w:rPr>
              <w:t>交</w:t>
            </w:r>
            <w:r w:rsidR="000A6644" w:rsidRPr="006C7E3E">
              <w:rPr>
                <w:rFonts w:asciiTheme="minorEastAsia" w:eastAsiaTheme="minorEastAsia" w:hAnsiTheme="minorEastAsia" w:hint="eastAsia"/>
                <w:sz w:val="18"/>
                <w:szCs w:val="18"/>
              </w:rPr>
              <w:t>（</w:t>
            </w:r>
            <w:r w:rsidR="000A6644" w:rsidRPr="006C7E3E">
              <w:rPr>
                <w:rFonts w:asciiTheme="minorEastAsia" w:eastAsiaTheme="minorEastAsia" w:hAnsiTheme="minorEastAsia"/>
                <w:sz w:val="18"/>
                <w:szCs w:val="18"/>
              </w:rPr>
              <w:t>http://www.ecrrc.com/</w:t>
            </w:r>
            <w:r w:rsidR="000A6644" w:rsidRPr="006C7E3E">
              <w:rPr>
                <w:rFonts w:asciiTheme="minorEastAsia" w:eastAsiaTheme="minorEastAsia" w:hAnsiTheme="minorEastAsia" w:hint="eastAsia"/>
                <w:sz w:val="18"/>
                <w:szCs w:val="18"/>
              </w:rPr>
              <w:t>）</w:t>
            </w:r>
          </w:p>
        </w:tc>
      </w:tr>
      <w:tr w:rsidR="006D05BC" w:rsidRPr="006C7E3E" w:rsidTr="00F34316">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921F3F">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2</w:t>
            </w:r>
            <w:r w:rsidRPr="006C7E3E">
              <w:rPr>
                <w:rFonts w:asciiTheme="minorEastAsia" w:eastAsiaTheme="minorEastAsia" w:hAnsiTheme="minorEastAsia" w:hint="eastAsia"/>
                <w:sz w:val="18"/>
                <w:szCs w:val="18"/>
              </w:rPr>
              <w:t>2</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4F550E">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响应文件是否退还</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921F3F">
            <w:pPr>
              <w:autoSpaceDE w:val="0"/>
              <w:autoSpaceDN w:val="0"/>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不退还。</w:t>
            </w:r>
          </w:p>
        </w:tc>
      </w:tr>
      <w:tr w:rsidR="006D05BC" w:rsidRPr="006C7E3E" w:rsidTr="00F34316">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921F3F">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2</w:t>
            </w:r>
            <w:r w:rsidRPr="006C7E3E">
              <w:rPr>
                <w:rFonts w:asciiTheme="minorEastAsia" w:eastAsiaTheme="minorEastAsia" w:hAnsiTheme="minorEastAsia" w:hint="eastAsia"/>
                <w:sz w:val="18"/>
                <w:szCs w:val="18"/>
              </w:rPr>
              <w:t>3</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4F550E">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响应文件开启时间、地点</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921F3F">
            <w:pPr>
              <w:autoSpaceDE w:val="0"/>
              <w:autoSpaceDN w:val="0"/>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开启时间：</w:t>
            </w:r>
            <w:r w:rsidR="00B1382B" w:rsidRPr="00B1382B">
              <w:rPr>
                <w:rFonts w:asciiTheme="minorEastAsia" w:eastAsiaTheme="minorEastAsia" w:hAnsiTheme="minorEastAsia"/>
                <w:sz w:val="18"/>
                <w:szCs w:val="18"/>
                <w:u w:val="single"/>
                <w:lang w:val="zh-CN"/>
              </w:rPr>
              <w:t>2022</w:t>
            </w:r>
            <w:r w:rsidR="00B1382B" w:rsidRPr="00B1382B">
              <w:rPr>
                <w:rFonts w:asciiTheme="minorEastAsia" w:eastAsiaTheme="minorEastAsia" w:hAnsiTheme="minorEastAsia" w:hint="eastAsia"/>
                <w:sz w:val="18"/>
                <w:szCs w:val="18"/>
                <w:u w:val="single"/>
                <w:lang w:val="zh-CN"/>
              </w:rPr>
              <w:t>年</w:t>
            </w:r>
            <w:r w:rsidR="00B1382B" w:rsidRPr="00B1382B">
              <w:rPr>
                <w:rFonts w:asciiTheme="minorEastAsia" w:eastAsiaTheme="minorEastAsia" w:hAnsiTheme="minorEastAsia"/>
                <w:sz w:val="18"/>
                <w:szCs w:val="18"/>
                <w:u w:val="single"/>
                <w:lang w:val="zh-CN"/>
              </w:rPr>
              <w:t>9月26</w:t>
            </w:r>
            <w:r w:rsidR="00B1382B" w:rsidRPr="00B1382B">
              <w:rPr>
                <w:rFonts w:asciiTheme="minorEastAsia" w:eastAsiaTheme="minorEastAsia" w:hAnsiTheme="minorEastAsia" w:hint="eastAsia"/>
                <w:sz w:val="18"/>
                <w:szCs w:val="18"/>
                <w:u w:val="single"/>
                <w:lang w:val="zh-CN"/>
              </w:rPr>
              <w:t>日</w:t>
            </w:r>
            <w:r w:rsidR="00B1382B" w:rsidRPr="00B1382B">
              <w:rPr>
                <w:rFonts w:asciiTheme="minorEastAsia" w:eastAsiaTheme="minorEastAsia" w:hAnsiTheme="minorEastAsia"/>
                <w:sz w:val="18"/>
                <w:szCs w:val="18"/>
                <w:u w:val="single"/>
                <w:lang w:val="zh-CN"/>
              </w:rPr>
              <w:t>14</w:t>
            </w:r>
            <w:r w:rsidR="00B1382B" w:rsidRPr="00B1382B">
              <w:rPr>
                <w:rFonts w:asciiTheme="minorEastAsia" w:eastAsiaTheme="minorEastAsia" w:hAnsiTheme="minorEastAsia" w:hint="eastAsia"/>
                <w:sz w:val="18"/>
                <w:szCs w:val="18"/>
                <w:u w:val="single"/>
                <w:lang w:val="zh-CN"/>
              </w:rPr>
              <w:t>时</w:t>
            </w:r>
            <w:r w:rsidR="00B1382B" w:rsidRPr="00B1382B">
              <w:rPr>
                <w:rFonts w:asciiTheme="minorEastAsia" w:eastAsiaTheme="minorEastAsia" w:hAnsiTheme="minorEastAsia"/>
                <w:sz w:val="18"/>
                <w:szCs w:val="18"/>
                <w:u w:val="single"/>
                <w:lang w:val="zh-CN"/>
              </w:rPr>
              <w:t>30</w:t>
            </w:r>
            <w:r w:rsidR="00B1382B" w:rsidRPr="00B1382B">
              <w:rPr>
                <w:rFonts w:asciiTheme="minorEastAsia" w:eastAsiaTheme="minorEastAsia" w:hAnsiTheme="minorEastAsia" w:hint="eastAsia"/>
                <w:sz w:val="18"/>
                <w:szCs w:val="18"/>
                <w:u w:val="single"/>
                <w:lang w:val="zh-CN"/>
              </w:rPr>
              <w:t>分</w:t>
            </w:r>
            <w:r w:rsidRPr="006C7E3E">
              <w:rPr>
                <w:rFonts w:asciiTheme="minorEastAsia" w:eastAsiaTheme="minorEastAsia" w:hAnsiTheme="minorEastAsia" w:hint="eastAsia"/>
                <w:sz w:val="18"/>
                <w:szCs w:val="18"/>
                <w:lang w:val="zh-CN"/>
              </w:rPr>
              <w:t>；</w:t>
            </w:r>
          </w:p>
          <w:p w:rsidR="00B11359" w:rsidRPr="006C7E3E" w:rsidRDefault="00B11359" w:rsidP="002763E4">
            <w:pPr>
              <w:autoSpaceDE w:val="0"/>
              <w:autoSpaceDN w:val="0"/>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询比地点：温州市鹿城区南汇街道温州大道2305号713室。</w:t>
            </w:r>
          </w:p>
        </w:tc>
      </w:tr>
      <w:tr w:rsidR="006D05BC" w:rsidRPr="006C7E3E" w:rsidTr="00F34316">
        <w:trPr>
          <w:trHeight w:val="710"/>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921F3F">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2</w:t>
            </w:r>
            <w:r w:rsidRPr="006C7E3E">
              <w:rPr>
                <w:rFonts w:asciiTheme="minorEastAsia" w:eastAsiaTheme="minorEastAsia" w:hAnsiTheme="minorEastAsia" w:hint="eastAsia"/>
                <w:sz w:val="18"/>
                <w:szCs w:val="18"/>
              </w:rPr>
              <w:t>4</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4F550E">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响应文件密封性检查</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921F3F">
            <w:pPr>
              <w:autoSpaceDE w:val="0"/>
              <w:autoSpaceDN w:val="0"/>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由采购监督管理部门人员检查所有响应文件的密封情况。</w:t>
            </w:r>
          </w:p>
        </w:tc>
      </w:tr>
      <w:tr w:rsidR="006D05BC" w:rsidRPr="006C7E3E" w:rsidTr="00284FB0">
        <w:trPr>
          <w:trHeight w:val="513"/>
          <w:jc w:val="center"/>
        </w:trPr>
        <w:tc>
          <w:tcPr>
            <w:tcW w:w="701" w:type="dxa"/>
            <w:tcBorders>
              <w:top w:val="single" w:sz="6" w:space="0" w:color="auto"/>
              <w:left w:val="single" w:sz="6" w:space="0" w:color="auto"/>
              <w:bottom w:val="single" w:sz="4" w:space="0" w:color="auto"/>
              <w:right w:val="single" w:sz="6" w:space="0" w:color="auto"/>
            </w:tcBorders>
            <w:vAlign w:val="center"/>
          </w:tcPr>
          <w:p w:rsidR="00B11359" w:rsidRPr="006C7E3E" w:rsidRDefault="00B11359" w:rsidP="00921F3F">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25</w:t>
            </w:r>
          </w:p>
        </w:tc>
        <w:tc>
          <w:tcPr>
            <w:tcW w:w="2268" w:type="dxa"/>
            <w:tcBorders>
              <w:top w:val="single" w:sz="6" w:space="0" w:color="auto"/>
              <w:left w:val="single" w:sz="6" w:space="0" w:color="auto"/>
              <w:bottom w:val="single" w:sz="4" w:space="0" w:color="auto"/>
              <w:right w:val="single" w:sz="6" w:space="0" w:color="auto"/>
            </w:tcBorders>
            <w:vAlign w:val="center"/>
          </w:tcPr>
          <w:p w:rsidR="00B11359" w:rsidRPr="006C7E3E" w:rsidRDefault="00B11359" w:rsidP="004F550E">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评审小组</w:t>
            </w:r>
          </w:p>
        </w:tc>
        <w:tc>
          <w:tcPr>
            <w:tcW w:w="6742" w:type="dxa"/>
            <w:tcBorders>
              <w:top w:val="single" w:sz="6" w:space="0" w:color="auto"/>
              <w:left w:val="single" w:sz="6" w:space="0" w:color="auto"/>
              <w:bottom w:val="single" w:sz="4" w:space="0" w:color="auto"/>
              <w:right w:val="single" w:sz="6" w:space="0" w:color="auto"/>
            </w:tcBorders>
            <w:vAlign w:val="center"/>
          </w:tcPr>
          <w:p w:rsidR="00B11359" w:rsidRPr="006C7E3E" w:rsidRDefault="00B11359" w:rsidP="00F055ED">
            <w:pPr>
              <w:autoSpaceDE w:val="0"/>
              <w:autoSpaceDN w:val="0"/>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评审小组构成：</w:t>
            </w:r>
            <w:r w:rsidR="00F055ED" w:rsidRPr="006C7E3E">
              <w:rPr>
                <w:rFonts w:asciiTheme="minorEastAsia" w:eastAsiaTheme="minorEastAsia" w:hAnsiTheme="minorEastAsia"/>
                <w:sz w:val="18"/>
                <w:szCs w:val="18"/>
                <w:lang w:val="zh-CN"/>
              </w:rPr>
              <w:t>5</w:t>
            </w:r>
            <w:r w:rsidRPr="006C7E3E">
              <w:rPr>
                <w:rFonts w:asciiTheme="minorEastAsia" w:eastAsiaTheme="minorEastAsia" w:hAnsiTheme="minorEastAsia" w:hint="eastAsia"/>
                <w:sz w:val="18"/>
                <w:szCs w:val="18"/>
                <w:lang w:val="zh-CN"/>
              </w:rPr>
              <w:t>人，其中采购人代表</w:t>
            </w:r>
            <w:r w:rsidR="007F7BE9" w:rsidRPr="006C7E3E">
              <w:rPr>
                <w:rFonts w:asciiTheme="minorEastAsia" w:eastAsiaTheme="minorEastAsia" w:hAnsiTheme="minorEastAsia"/>
                <w:sz w:val="18"/>
                <w:szCs w:val="18"/>
                <w:lang w:val="zh-CN"/>
              </w:rPr>
              <w:t>1</w:t>
            </w:r>
            <w:r w:rsidRPr="006C7E3E">
              <w:rPr>
                <w:rFonts w:asciiTheme="minorEastAsia" w:eastAsiaTheme="minorEastAsia" w:hAnsiTheme="minorEastAsia" w:hint="eastAsia"/>
                <w:sz w:val="18"/>
                <w:szCs w:val="18"/>
                <w:lang w:val="zh-CN"/>
              </w:rPr>
              <w:t>人，专家</w:t>
            </w:r>
            <w:r w:rsidR="00F055ED" w:rsidRPr="006C7E3E">
              <w:rPr>
                <w:rFonts w:asciiTheme="minorEastAsia" w:eastAsiaTheme="minorEastAsia" w:hAnsiTheme="minorEastAsia"/>
                <w:sz w:val="18"/>
                <w:szCs w:val="18"/>
                <w:lang w:val="zh-CN"/>
              </w:rPr>
              <w:t>4</w:t>
            </w:r>
            <w:r w:rsidRPr="006C7E3E">
              <w:rPr>
                <w:rFonts w:asciiTheme="minorEastAsia" w:eastAsiaTheme="minorEastAsia" w:hAnsiTheme="minorEastAsia" w:hint="eastAsia"/>
                <w:sz w:val="18"/>
                <w:szCs w:val="18"/>
                <w:lang w:val="zh-CN"/>
              </w:rPr>
              <w:t>人。</w:t>
            </w:r>
          </w:p>
        </w:tc>
      </w:tr>
      <w:tr w:rsidR="006D05BC" w:rsidRPr="006C7E3E" w:rsidTr="00284FB0">
        <w:trPr>
          <w:trHeight w:val="733"/>
          <w:jc w:val="center"/>
        </w:trPr>
        <w:tc>
          <w:tcPr>
            <w:tcW w:w="701" w:type="dxa"/>
            <w:tcBorders>
              <w:top w:val="single" w:sz="4" w:space="0" w:color="auto"/>
              <w:left w:val="single" w:sz="4" w:space="0" w:color="auto"/>
              <w:bottom w:val="single" w:sz="4" w:space="0" w:color="auto"/>
              <w:right w:val="single" w:sz="4" w:space="0" w:color="auto"/>
            </w:tcBorders>
            <w:vAlign w:val="center"/>
          </w:tcPr>
          <w:p w:rsidR="00B11359" w:rsidRPr="006C7E3E" w:rsidRDefault="00B11359" w:rsidP="00921F3F">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rPr>
              <w:t>26</w:t>
            </w:r>
          </w:p>
        </w:tc>
        <w:tc>
          <w:tcPr>
            <w:tcW w:w="2268" w:type="dxa"/>
            <w:tcBorders>
              <w:top w:val="single" w:sz="4" w:space="0" w:color="auto"/>
              <w:left w:val="single" w:sz="4" w:space="0" w:color="auto"/>
              <w:bottom w:val="single" w:sz="4" w:space="0" w:color="auto"/>
              <w:right w:val="single" w:sz="4" w:space="0" w:color="auto"/>
            </w:tcBorders>
            <w:vAlign w:val="center"/>
          </w:tcPr>
          <w:p w:rsidR="00B11359" w:rsidRPr="006C7E3E" w:rsidRDefault="00B11359" w:rsidP="004F550E">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评审办法</w:t>
            </w:r>
          </w:p>
        </w:tc>
        <w:tc>
          <w:tcPr>
            <w:tcW w:w="6742" w:type="dxa"/>
            <w:tcBorders>
              <w:top w:val="single" w:sz="4" w:space="0" w:color="auto"/>
              <w:left w:val="single" w:sz="4" w:space="0" w:color="auto"/>
              <w:bottom w:val="single" w:sz="4" w:space="0" w:color="auto"/>
              <w:right w:val="single" w:sz="4" w:space="0" w:color="auto"/>
            </w:tcBorders>
            <w:vAlign w:val="center"/>
          </w:tcPr>
          <w:p w:rsidR="00B11359" w:rsidRPr="006C7E3E" w:rsidRDefault="00D50CC5" w:rsidP="00921F3F">
            <w:pPr>
              <w:autoSpaceDE w:val="0"/>
              <w:autoSpaceDN w:val="0"/>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rPr>
              <w:t>□</w:t>
            </w:r>
            <w:r w:rsidR="00B11359" w:rsidRPr="006C7E3E">
              <w:rPr>
                <w:rFonts w:asciiTheme="minorEastAsia" w:eastAsiaTheme="minorEastAsia" w:hAnsiTheme="minorEastAsia" w:hint="eastAsia"/>
                <w:sz w:val="18"/>
                <w:szCs w:val="18"/>
                <w:lang w:val="zh-CN"/>
              </w:rPr>
              <w:t>综合评分法</w:t>
            </w:r>
          </w:p>
          <w:p w:rsidR="00B11359" w:rsidRPr="006C7E3E" w:rsidRDefault="00E65C5B" w:rsidP="007F7BE9">
            <w:pPr>
              <w:autoSpaceDE w:val="0"/>
              <w:autoSpaceDN w:val="0"/>
              <w:rPr>
                <w:rFonts w:asciiTheme="minorEastAsia" w:eastAsiaTheme="minorEastAsia" w:hAnsiTheme="minorEastAsia"/>
                <w:sz w:val="18"/>
                <w:szCs w:val="18"/>
                <w:lang w:val="zh-CN"/>
              </w:rPr>
            </w:pPr>
            <w:r w:rsidRPr="006C7E3E">
              <w:rPr>
                <w:rFonts w:asciiTheme="minorEastAsia" w:eastAsiaTheme="minorEastAsia" w:hAnsiTheme="minorEastAsia"/>
                <w:sz w:val="18"/>
                <w:szCs w:val="18"/>
                <w:lang w:val="zh-CN"/>
              </w:rPr>
              <w:fldChar w:fldCharType="begin"/>
            </w:r>
            <w:r w:rsidRPr="006C7E3E">
              <w:rPr>
                <w:rFonts w:asciiTheme="minorEastAsia" w:eastAsiaTheme="minorEastAsia" w:hAnsiTheme="minorEastAsia"/>
                <w:sz w:val="18"/>
                <w:szCs w:val="18"/>
                <w:lang w:val="zh-CN"/>
              </w:rPr>
              <w:instrText xml:space="preserve"> eq \o\ac(□,√)</w:instrText>
            </w:r>
            <w:r w:rsidRPr="006C7E3E">
              <w:rPr>
                <w:rFonts w:asciiTheme="minorEastAsia" w:eastAsiaTheme="minorEastAsia" w:hAnsiTheme="minorEastAsia"/>
                <w:sz w:val="18"/>
                <w:szCs w:val="18"/>
                <w:lang w:val="zh-CN"/>
              </w:rPr>
              <w:fldChar w:fldCharType="end"/>
            </w:r>
            <w:r w:rsidR="00B11359" w:rsidRPr="006C7E3E">
              <w:rPr>
                <w:rFonts w:asciiTheme="minorEastAsia" w:eastAsiaTheme="minorEastAsia" w:hAnsiTheme="minorEastAsia" w:hint="eastAsia"/>
                <w:sz w:val="18"/>
                <w:szCs w:val="18"/>
                <w:lang w:val="zh-CN"/>
              </w:rPr>
              <w:t>经评审的</w:t>
            </w:r>
            <w:r w:rsidR="00DF0ECD" w:rsidRPr="006C7E3E">
              <w:rPr>
                <w:rFonts w:asciiTheme="minorEastAsia" w:eastAsiaTheme="minorEastAsia" w:hAnsiTheme="minorEastAsia" w:hint="eastAsia"/>
                <w:sz w:val="18"/>
                <w:szCs w:val="18"/>
                <w:lang w:val="zh-CN"/>
              </w:rPr>
              <w:t>未税</w:t>
            </w:r>
            <w:r w:rsidR="001E4130" w:rsidRPr="006C7E3E">
              <w:rPr>
                <w:rFonts w:asciiTheme="minorEastAsia" w:eastAsiaTheme="minorEastAsia" w:hAnsiTheme="minorEastAsia" w:hint="eastAsia"/>
                <w:sz w:val="18"/>
                <w:szCs w:val="18"/>
                <w:lang w:val="zh-CN"/>
              </w:rPr>
              <w:t>总价</w:t>
            </w:r>
            <w:r w:rsidR="00B11359" w:rsidRPr="006C7E3E">
              <w:rPr>
                <w:rFonts w:asciiTheme="minorEastAsia" w:eastAsiaTheme="minorEastAsia" w:hAnsiTheme="minorEastAsia" w:hint="eastAsia"/>
                <w:sz w:val="18"/>
                <w:szCs w:val="18"/>
                <w:lang w:val="zh-CN"/>
              </w:rPr>
              <w:t>最低价法（即在全部满足询比文件实质性要求的前提下，依据统一的价格要素评定评议价。）</w:t>
            </w:r>
          </w:p>
        </w:tc>
      </w:tr>
      <w:tr w:rsidR="006D05BC" w:rsidRPr="006C7E3E" w:rsidTr="00284FB0">
        <w:trPr>
          <w:trHeight w:val="733"/>
          <w:jc w:val="center"/>
        </w:trPr>
        <w:tc>
          <w:tcPr>
            <w:tcW w:w="701" w:type="dxa"/>
            <w:tcBorders>
              <w:top w:val="single" w:sz="4" w:space="0" w:color="auto"/>
              <w:left w:val="single" w:sz="6" w:space="0" w:color="auto"/>
              <w:right w:val="single" w:sz="6" w:space="0" w:color="auto"/>
            </w:tcBorders>
            <w:vAlign w:val="center"/>
          </w:tcPr>
          <w:p w:rsidR="007F2AFB" w:rsidRPr="006C7E3E" w:rsidRDefault="007F2AFB" w:rsidP="007F2AFB">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sz w:val="18"/>
                <w:szCs w:val="18"/>
                <w:lang w:val="zh-CN"/>
              </w:rPr>
              <w:t>27</w:t>
            </w:r>
          </w:p>
        </w:tc>
        <w:tc>
          <w:tcPr>
            <w:tcW w:w="2268" w:type="dxa"/>
            <w:tcBorders>
              <w:top w:val="single" w:sz="4" w:space="0" w:color="auto"/>
              <w:left w:val="single" w:sz="6" w:space="0" w:color="auto"/>
              <w:right w:val="single" w:sz="6" w:space="0" w:color="auto"/>
            </w:tcBorders>
            <w:vAlign w:val="center"/>
          </w:tcPr>
          <w:p w:rsidR="007F2AFB" w:rsidRPr="006C7E3E" w:rsidRDefault="000A6644" w:rsidP="007F2AFB">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评审专家会推荐中选候选人的人数</w:t>
            </w:r>
          </w:p>
        </w:tc>
        <w:tc>
          <w:tcPr>
            <w:tcW w:w="6742" w:type="dxa"/>
            <w:tcBorders>
              <w:top w:val="single" w:sz="4" w:space="0" w:color="auto"/>
              <w:left w:val="single" w:sz="6" w:space="0" w:color="auto"/>
              <w:bottom w:val="single" w:sz="6" w:space="0" w:color="auto"/>
              <w:right w:val="single" w:sz="6" w:space="0" w:color="auto"/>
            </w:tcBorders>
            <w:vAlign w:val="center"/>
          </w:tcPr>
          <w:p w:rsidR="007F2AFB" w:rsidRPr="006C7E3E" w:rsidRDefault="000A6644" w:rsidP="00FA1363">
            <w:pPr>
              <w:autoSpaceDE w:val="0"/>
              <w:autoSpaceDN w:val="0"/>
              <w:rPr>
                <w:rFonts w:asciiTheme="minorEastAsia" w:eastAsiaTheme="minorEastAsia" w:hAnsiTheme="minorEastAsia"/>
                <w:sz w:val="18"/>
                <w:szCs w:val="18"/>
              </w:rPr>
            </w:pPr>
            <w:r w:rsidRPr="006C7E3E">
              <w:rPr>
                <w:rFonts w:asciiTheme="minorEastAsia" w:eastAsiaTheme="minorEastAsia" w:hAnsiTheme="minorEastAsia" w:hint="eastAsia"/>
                <w:sz w:val="18"/>
                <w:szCs w:val="18"/>
                <w:lang w:val="zh-CN"/>
              </w:rPr>
              <w:t>1人</w:t>
            </w:r>
          </w:p>
        </w:tc>
      </w:tr>
      <w:tr w:rsidR="006D05BC" w:rsidRPr="006C7E3E" w:rsidTr="000A6644">
        <w:trPr>
          <w:trHeight w:val="927"/>
          <w:jc w:val="center"/>
        </w:trPr>
        <w:tc>
          <w:tcPr>
            <w:tcW w:w="701" w:type="dxa"/>
            <w:tcBorders>
              <w:top w:val="single" w:sz="6" w:space="0" w:color="auto"/>
              <w:left w:val="single" w:sz="6" w:space="0" w:color="auto"/>
              <w:right w:val="single" w:sz="6" w:space="0" w:color="auto"/>
            </w:tcBorders>
            <w:vAlign w:val="center"/>
          </w:tcPr>
          <w:p w:rsidR="007F2AFB" w:rsidRPr="006C7E3E" w:rsidRDefault="007F2AFB" w:rsidP="007F2AFB">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28</w:t>
            </w:r>
          </w:p>
        </w:tc>
        <w:tc>
          <w:tcPr>
            <w:tcW w:w="2268" w:type="dxa"/>
            <w:tcBorders>
              <w:top w:val="single" w:sz="6" w:space="0" w:color="auto"/>
              <w:left w:val="single" w:sz="6" w:space="0" w:color="auto"/>
              <w:right w:val="single" w:sz="6" w:space="0" w:color="auto"/>
            </w:tcBorders>
            <w:vAlign w:val="center"/>
          </w:tcPr>
          <w:p w:rsidR="007F2AFB" w:rsidRPr="006C7E3E" w:rsidRDefault="000A6644" w:rsidP="007F2AFB">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履约保证金</w:t>
            </w:r>
          </w:p>
        </w:tc>
        <w:tc>
          <w:tcPr>
            <w:tcW w:w="6742" w:type="dxa"/>
            <w:tcBorders>
              <w:top w:val="single" w:sz="6" w:space="0" w:color="auto"/>
              <w:left w:val="single" w:sz="6" w:space="0" w:color="auto"/>
              <w:bottom w:val="single" w:sz="6" w:space="0" w:color="auto"/>
              <w:right w:val="single" w:sz="6" w:space="0" w:color="auto"/>
            </w:tcBorders>
            <w:vAlign w:val="center"/>
          </w:tcPr>
          <w:p w:rsidR="00F2187D" w:rsidRPr="006C7E3E" w:rsidRDefault="000A6644" w:rsidP="000A6644">
            <w:pPr>
              <w:autoSpaceDE w:val="0"/>
              <w:autoSpaceDN w:val="0"/>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无</w:t>
            </w:r>
          </w:p>
        </w:tc>
      </w:tr>
      <w:tr w:rsidR="006D05BC" w:rsidRPr="006C7E3E" w:rsidTr="000A6644">
        <w:trPr>
          <w:trHeight w:val="760"/>
          <w:jc w:val="center"/>
        </w:trPr>
        <w:tc>
          <w:tcPr>
            <w:tcW w:w="701" w:type="dxa"/>
            <w:tcBorders>
              <w:top w:val="single" w:sz="6" w:space="0" w:color="auto"/>
              <w:left w:val="single" w:sz="6" w:space="0" w:color="auto"/>
              <w:bottom w:val="single" w:sz="6" w:space="0" w:color="auto"/>
              <w:right w:val="single" w:sz="6" w:space="0" w:color="auto"/>
            </w:tcBorders>
            <w:vAlign w:val="center"/>
          </w:tcPr>
          <w:p w:rsidR="000A6644" w:rsidRPr="006C7E3E" w:rsidRDefault="000A6644" w:rsidP="000A6644">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29</w:t>
            </w:r>
          </w:p>
        </w:tc>
        <w:tc>
          <w:tcPr>
            <w:tcW w:w="2268" w:type="dxa"/>
            <w:tcBorders>
              <w:top w:val="single" w:sz="6" w:space="0" w:color="auto"/>
              <w:left w:val="single" w:sz="6" w:space="0" w:color="auto"/>
              <w:bottom w:val="single" w:sz="6" w:space="0" w:color="auto"/>
              <w:right w:val="single" w:sz="6" w:space="0" w:color="auto"/>
            </w:tcBorders>
            <w:vAlign w:val="center"/>
          </w:tcPr>
          <w:p w:rsidR="000A6644" w:rsidRPr="006C7E3E" w:rsidRDefault="000A6644" w:rsidP="000A6644">
            <w:pPr>
              <w:jc w:val="center"/>
              <w:rPr>
                <w:rFonts w:asciiTheme="minorEastAsia" w:eastAsiaTheme="minorEastAsia" w:hAnsiTheme="minorEastAsia"/>
                <w:sz w:val="18"/>
                <w:szCs w:val="18"/>
              </w:rPr>
            </w:pPr>
            <w:r w:rsidRPr="006C7E3E">
              <w:rPr>
                <w:rFonts w:asciiTheme="minorEastAsia" w:eastAsiaTheme="minorEastAsia" w:hAnsiTheme="minorEastAsia" w:hint="eastAsia"/>
                <w:sz w:val="18"/>
                <w:szCs w:val="18"/>
                <w:lang w:val="zh-CN"/>
              </w:rPr>
              <w:t>和成交通知</w:t>
            </w:r>
          </w:p>
        </w:tc>
        <w:tc>
          <w:tcPr>
            <w:tcW w:w="6742" w:type="dxa"/>
            <w:tcBorders>
              <w:top w:val="single" w:sz="6" w:space="0" w:color="auto"/>
              <w:left w:val="single" w:sz="6" w:space="0" w:color="auto"/>
              <w:bottom w:val="single" w:sz="6" w:space="0" w:color="auto"/>
              <w:right w:val="single" w:sz="6" w:space="0" w:color="auto"/>
            </w:tcBorders>
            <w:vAlign w:val="center"/>
          </w:tcPr>
          <w:p w:rsidR="000A6644" w:rsidRPr="006C7E3E" w:rsidRDefault="000A6644" w:rsidP="000A6644">
            <w:pPr>
              <w:spacing w:line="360" w:lineRule="auto"/>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若有效报价不足3家，采购人有权终止评审另行选择采购方式。</w:t>
            </w:r>
          </w:p>
          <w:p w:rsidR="000A6644" w:rsidRPr="006C7E3E" w:rsidRDefault="000A6644" w:rsidP="000A6644">
            <w:pPr>
              <w:autoSpaceDE w:val="0"/>
              <w:autoSpaceDN w:val="0"/>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成交结果将在</w:t>
            </w:r>
            <w:r w:rsidRPr="006C7E3E">
              <w:rPr>
                <w:rFonts w:asciiTheme="minorEastAsia" w:eastAsiaTheme="minorEastAsia" w:hAnsiTheme="minorEastAsia" w:hint="eastAsia"/>
                <w:sz w:val="18"/>
                <w:szCs w:val="18"/>
                <w:u w:val="single"/>
                <w:lang w:val="zh-CN"/>
              </w:rPr>
              <w:t>浙江省轨道交通运营管理集团有限公司官网公示</w:t>
            </w:r>
            <w:r w:rsidRPr="006C7E3E">
              <w:rPr>
                <w:rFonts w:asciiTheme="minorEastAsia" w:eastAsiaTheme="minorEastAsia" w:hAnsiTheme="minorEastAsia" w:hint="eastAsia"/>
                <w:sz w:val="18"/>
                <w:szCs w:val="18"/>
                <w:lang w:val="zh-CN"/>
              </w:rPr>
              <w:t>（http://www.cncico.com/sub_company_index/9418），公示期限：1个工作日。如公示期内无异议，将于公示结束后以电话/电子邮件形式通知成交人。</w:t>
            </w:r>
          </w:p>
        </w:tc>
      </w:tr>
      <w:tr w:rsidR="006D05BC" w:rsidRPr="006C7E3E" w:rsidTr="00B07D29">
        <w:trPr>
          <w:trHeight w:val="760"/>
          <w:jc w:val="center"/>
        </w:trPr>
        <w:tc>
          <w:tcPr>
            <w:tcW w:w="701" w:type="dxa"/>
            <w:tcBorders>
              <w:top w:val="single" w:sz="6" w:space="0" w:color="auto"/>
              <w:left w:val="single" w:sz="6" w:space="0" w:color="auto"/>
              <w:bottom w:val="single" w:sz="6" w:space="0" w:color="auto"/>
              <w:right w:val="single" w:sz="6" w:space="0" w:color="auto"/>
            </w:tcBorders>
            <w:vAlign w:val="center"/>
          </w:tcPr>
          <w:p w:rsidR="00B07D29" w:rsidRPr="006C7E3E" w:rsidRDefault="00B07D29" w:rsidP="000A6644">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30</w:t>
            </w:r>
          </w:p>
        </w:tc>
        <w:tc>
          <w:tcPr>
            <w:tcW w:w="2268" w:type="dxa"/>
            <w:tcBorders>
              <w:top w:val="single" w:sz="6" w:space="0" w:color="auto"/>
              <w:left w:val="single" w:sz="6" w:space="0" w:color="auto"/>
              <w:bottom w:val="single" w:sz="6" w:space="0" w:color="auto"/>
              <w:right w:val="single" w:sz="6" w:space="0" w:color="auto"/>
            </w:tcBorders>
            <w:vAlign w:val="center"/>
          </w:tcPr>
          <w:p w:rsidR="00B07D29" w:rsidRPr="006C7E3E" w:rsidRDefault="00B07D29" w:rsidP="000A6644">
            <w:pPr>
              <w:jc w:val="center"/>
              <w:rPr>
                <w:rFonts w:asciiTheme="minorEastAsia" w:eastAsiaTheme="minorEastAsia" w:hAnsiTheme="minorEastAsia"/>
                <w:sz w:val="18"/>
                <w:szCs w:val="18"/>
              </w:rPr>
            </w:pPr>
            <w:r w:rsidRPr="006C7E3E">
              <w:rPr>
                <w:rFonts w:asciiTheme="minorEastAsia" w:eastAsiaTheme="minorEastAsia" w:hAnsiTheme="minorEastAsia" w:hint="eastAsia"/>
                <w:sz w:val="18"/>
                <w:szCs w:val="18"/>
                <w:lang w:val="zh-CN"/>
              </w:rPr>
              <w:t>签订合同</w:t>
            </w:r>
          </w:p>
        </w:tc>
        <w:tc>
          <w:tcPr>
            <w:tcW w:w="6742" w:type="dxa"/>
            <w:tcBorders>
              <w:top w:val="single" w:sz="6" w:space="0" w:color="auto"/>
              <w:left w:val="single" w:sz="6" w:space="0" w:color="auto"/>
              <w:bottom w:val="single" w:sz="6" w:space="0" w:color="auto"/>
              <w:right w:val="single" w:sz="6" w:space="0" w:color="auto"/>
            </w:tcBorders>
            <w:vAlign w:val="center"/>
          </w:tcPr>
          <w:p w:rsidR="00B07D29" w:rsidRPr="006C7E3E" w:rsidRDefault="00B07D29" w:rsidP="000A6644">
            <w:pPr>
              <w:autoSpaceDE w:val="0"/>
              <w:autoSpaceDN w:val="0"/>
              <w:rPr>
                <w:rFonts w:asciiTheme="minorEastAsia" w:eastAsiaTheme="minorEastAsia" w:hAnsiTheme="minorEastAsia"/>
                <w:sz w:val="18"/>
                <w:szCs w:val="18"/>
              </w:rPr>
            </w:pPr>
            <w:r w:rsidRPr="006C7E3E">
              <w:rPr>
                <w:rFonts w:asciiTheme="minorEastAsia" w:eastAsiaTheme="minorEastAsia" w:hAnsiTheme="minorEastAsia" w:hint="eastAsia"/>
                <w:sz w:val="18"/>
                <w:szCs w:val="18"/>
                <w:lang w:val="zh-CN"/>
              </w:rPr>
              <w:t>采购人和中选人应当在中选通知书发出之日起 30 日内，根据询比采购文件和中选人的响应报价文件订立书面合同。</w:t>
            </w:r>
          </w:p>
        </w:tc>
      </w:tr>
      <w:tr w:rsidR="006D05BC" w:rsidRPr="006C7E3E" w:rsidTr="00B07D29">
        <w:trPr>
          <w:trHeight w:val="760"/>
          <w:jc w:val="center"/>
        </w:trPr>
        <w:tc>
          <w:tcPr>
            <w:tcW w:w="701" w:type="dxa"/>
            <w:tcBorders>
              <w:top w:val="single" w:sz="6" w:space="0" w:color="auto"/>
              <w:left w:val="single" w:sz="6" w:space="0" w:color="auto"/>
              <w:bottom w:val="single" w:sz="6" w:space="0" w:color="auto"/>
              <w:right w:val="single" w:sz="6" w:space="0" w:color="auto"/>
            </w:tcBorders>
            <w:vAlign w:val="center"/>
          </w:tcPr>
          <w:p w:rsidR="00B07D29" w:rsidRPr="006C7E3E" w:rsidRDefault="00B07D29" w:rsidP="000A6644">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31</w:t>
            </w:r>
          </w:p>
        </w:tc>
        <w:tc>
          <w:tcPr>
            <w:tcW w:w="2268" w:type="dxa"/>
            <w:tcBorders>
              <w:top w:val="single" w:sz="6" w:space="0" w:color="auto"/>
              <w:left w:val="single" w:sz="6" w:space="0" w:color="auto"/>
              <w:bottom w:val="single" w:sz="6" w:space="0" w:color="auto"/>
              <w:right w:val="single" w:sz="6" w:space="0" w:color="auto"/>
            </w:tcBorders>
            <w:vAlign w:val="center"/>
          </w:tcPr>
          <w:p w:rsidR="00B07D29" w:rsidRPr="006C7E3E" w:rsidRDefault="00B07D29" w:rsidP="00F53EC1">
            <w:pPr>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付款</w:t>
            </w:r>
            <w:r w:rsidRPr="006C7E3E">
              <w:rPr>
                <w:rFonts w:asciiTheme="minorEastAsia" w:eastAsiaTheme="minorEastAsia" w:hAnsiTheme="minorEastAsia"/>
                <w:sz w:val="18"/>
                <w:szCs w:val="18"/>
                <w:lang w:val="zh-CN"/>
              </w:rPr>
              <w:t>方式</w:t>
            </w:r>
          </w:p>
        </w:tc>
        <w:tc>
          <w:tcPr>
            <w:tcW w:w="6742" w:type="dxa"/>
            <w:tcBorders>
              <w:top w:val="single" w:sz="6" w:space="0" w:color="auto"/>
              <w:left w:val="single" w:sz="6" w:space="0" w:color="auto"/>
              <w:bottom w:val="single" w:sz="6" w:space="0" w:color="auto"/>
              <w:right w:val="single" w:sz="6" w:space="0" w:color="auto"/>
            </w:tcBorders>
            <w:vAlign w:val="center"/>
          </w:tcPr>
          <w:p w:rsidR="00B07D29" w:rsidRPr="006C7E3E" w:rsidRDefault="00F53EC1" w:rsidP="00F53EC1">
            <w:pPr>
              <w:autoSpaceDE w:val="0"/>
              <w:autoSpaceDN w:val="0"/>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采购人</w:t>
            </w:r>
            <w:r w:rsidR="00F055ED" w:rsidRPr="006C7E3E">
              <w:rPr>
                <w:rFonts w:asciiTheme="minorEastAsia" w:eastAsiaTheme="minorEastAsia" w:hAnsiTheme="minorEastAsia" w:hint="eastAsia"/>
                <w:sz w:val="18"/>
                <w:szCs w:val="18"/>
                <w:lang w:val="zh-CN"/>
              </w:rPr>
              <w:t>审核单据无误后30天内，经</w:t>
            </w:r>
            <w:r w:rsidRPr="006C7E3E">
              <w:rPr>
                <w:rFonts w:asciiTheme="minorEastAsia" w:eastAsiaTheme="minorEastAsia" w:hAnsiTheme="minorEastAsia" w:hint="eastAsia"/>
                <w:sz w:val="18"/>
                <w:szCs w:val="18"/>
                <w:lang w:val="zh-CN"/>
              </w:rPr>
              <w:t>采购人</w:t>
            </w:r>
            <w:r w:rsidR="00F055ED" w:rsidRPr="006C7E3E">
              <w:rPr>
                <w:rFonts w:asciiTheme="minorEastAsia" w:eastAsiaTheme="minorEastAsia" w:hAnsiTheme="minorEastAsia" w:hint="eastAsia"/>
                <w:sz w:val="18"/>
                <w:szCs w:val="18"/>
                <w:lang w:val="zh-CN"/>
              </w:rPr>
              <w:t>批准，按实际到货货物总价的95%由</w:t>
            </w:r>
            <w:r w:rsidRPr="006C7E3E">
              <w:rPr>
                <w:rFonts w:asciiTheme="minorEastAsia" w:eastAsiaTheme="minorEastAsia" w:hAnsiTheme="minorEastAsia" w:hint="eastAsia"/>
                <w:sz w:val="18"/>
                <w:szCs w:val="18"/>
                <w:lang w:val="zh-CN"/>
              </w:rPr>
              <w:t>采购人</w:t>
            </w:r>
            <w:r w:rsidR="00F055ED" w:rsidRPr="006C7E3E">
              <w:rPr>
                <w:rFonts w:asciiTheme="minorEastAsia" w:eastAsiaTheme="minorEastAsia" w:hAnsiTheme="minorEastAsia" w:hint="eastAsia"/>
                <w:sz w:val="18"/>
                <w:szCs w:val="18"/>
                <w:lang w:val="zh-CN"/>
              </w:rPr>
              <w:t>支付给</w:t>
            </w:r>
            <w:r w:rsidRPr="006C7E3E">
              <w:rPr>
                <w:rFonts w:asciiTheme="minorEastAsia" w:eastAsiaTheme="minorEastAsia" w:hAnsiTheme="minorEastAsia" w:hint="eastAsia"/>
                <w:sz w:val="18"/>
                <w:szCs w:val="18"/>
                <w:lang w:val="zh-CN"/>
              </w:rPr>
              <w:t>中标人</w:t>
            </w:r>
            <w:r w:rsidR="00F055ED" w:rsidRPr="006C7E3E">
              <w:rPr>
                <w:rFonts w:asciiTheme="minorEastAsia" w:eastAsiaTheme="minorEastAsia" w:hAnsiTheme="minorEastAsia" w:hint="eastAsia"/>
                <w:sz w:val="18"/>
                <w:szCs w:val="18"/>
                <w:lang w:val="zh-CN"/>
              </w:rPr>
              <w:t>；剩余价款（货物总价的5%）作为质保金，到货验收合格后满一年，经</w:t>
            </w:r>
            <w:r w:rsidRPr="006C7E3E">
              <w:rPr>
                <w:rFonts w:asciiTheme="minorEastAsia" w:eastAsiaTheme="minorEastAsia" w:hAnsiTheme="minorEastAsia" w:hint="eastAsia"/>
                <w:sz w:val="18"/>
                <w:szCs w:val="18"/>
                <w:lang w:val="zh-CN"/>
              </w:rPr>
              <w:t>采购人</w:t>
            </w:r>
            <w:r w:rsidR="00F055ED" w:rsidRPr="006C7E3E">
              <w:rPr>
                <w:rFonts w:asciiTheme="minorEastAsia" w:eastAsiaTheme="minorEastAsia" w:hAnsiTheme="minorEastAsia" w:hint="eastAsia"/>
                <w:sz w:val="18"/>
                <w:szCs w:val="18"/>
                <w:lang w:val="zh-CN"/>
              </w:rPr>
              <w:t>质量验收合格且自</w:t>
            </w:r>
            <w:r w:rsidRPr="006C7E3E">
              <w:rPr>
                <w:rFonts w:asciiTheme="minorEastAsia" w:eastAsiaTheme="minorEastAsia" w:hAnsiTheme="minorEastAsia" w:hint="eastAsia"/>
                <w:sz w:val="18"/>
                <w:szCs w:val="18"/>
                <w:lang w:val="zh-CN"/>
              </w:rPr>
              <w:t>采购人</w:t>
            </w:r>
            <w:r w:rsidR="00F055ED" w:rsidRPr="006C7E3E">
              <w:rPr>
                <w:rFonts w:asciiTheme="minorEastAsia" w:eastAsiaTheme="minorEastAsia" w:hAnsiTheme="minorEastAsia" w:hint="eastAsia"/>
                <w:sz w:val="18"/>
                <w:szCs w:val="18"/>
                <w:lang w:val="zh-CN"/>
              </w:rPr>
              <w:t>收到</w:t>
            </w:r>
            <w:r w:rsidRPr="006C7E3E">
              <w:rPr>
                <w:rFonts w:asciiTheme="minorEastAsia" w:eastAsiaTheme="minorEastAsia" w:hAnsiTheme="minorEastAsia" w:hint="eastAsia"/>
                <w:sz w:val="18"/>
                <w:szCs w:val="18"/>
                <w:lang w:val="zh-CN"/>
              </w:rPr>
              <w:t>中标人</w:t>
            </w:r>
            <w:r w:rsidR="00F055ED" w:rsidRPr="006C7E3E">
              <w:rPr>
                <w:rFonts w:asciiTheme="minorEastAsia" w:eastAsiaTheme="minorEastAsia" w:hAnsiTheme="minorEastAsia" w:hint="eastAsia"/>
                <w:sz w:val="18"/>
                <w:szCs w:val="18"/>
                <w:lang w:val="zh-CN"/>
              </w:rPr>
              <w:t>开具的相应金额收据后30日内余款一次性全额付清（不计息），质保金的支付不免除卖方未履行完毕的质保责任。</w:t>
            </w:r>
          </w:p>
        </w:tc>
      </w:tr>
      <w:tr w:rsidR="006D05BC" w:rsidRPr="006C7E3E" w:rsidTr="00B07D29">
        <w:trPr>
          <w:trHeight w:val="760"/>
          <w:jc w:val="center"/>
        </w:trPr>
        <w:tc>
          <w:tcPr>
            <w:tcW w:w="701" w:type="dxa"/>
            <w:tcBorders>
              <w:top w:val="single" w:sz="6" w:space="0" w:color="auto"/>
              <w:left w:val="single" w:sz="6" w:space="0" w:color="auto"/>
              <w:bottom w:val="single" w:sz="6" w:space="0" w:color="auto"/>
              <w:right w:val="single" w:sz="6" w:space="0" w:color="auto"/>
            </w:tcBorders>
            <w:vAlign w:val="center"/>
          </w:tcPr>
          <w:p w:rsidR="000A6644" w:rsidRPr="006C7E3E" w:rsidRDefault="00B07D29" w:rsidP="000A6644">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sz w:val="18"/>
                <w:szCs w:val="18"/>
                <w:lang w:val="zh-CN"/>
              </w:rPr>
              <w:t>32</w:t>
            </w:r>
          </w:p>
        </w:tc>
        <w:tc>
          <w:tcPr>
            <w:tcW w:w="2268" w:type="dxa"/>
            <w:tcBorders>
              <w:top w:val="single" w:sz="6" w:space="0" w:color="auto"/>
              <w:left w:val="single" w:sz="6" w:space="0" w:color="auto"/>
              <w:bottom w:val="single" w:sz="6" w:space="0" w:color="auto"/>
              <w:right w:val="single" w:sz="6" w:space="0" w:color="auto"/>
            </w:tcBorders>
            <w:vAlign w:val="center"/>
          </w:tcPr>
          <w:p w:rsidR="000A6644" w:rsidRPr="006C7E3E" w:rsidRDefault="000A6644" w:rsidP="000A6644">
            <w:pPr>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rPr>
              <w:t>响应文件否决条件</w:t>
            </w:r>
          </w:p>
        </w:tc>
        <w:tc>
          <w:tcPr>
            <w:tcW w:w="6742" w:type="dxa"/>
            <w:tcBorders>
              <w:top w:val="single" w:sz="6" w:space="0" w:color="auto"/>
              <w:left w:val="single" w:sz="6" w:space="0" w:color="auto"/>
              <w:bottom w:val="single" w:sz="6" w:space="0" w:color="auto"/>
              <w:right w:val="single" w:sz="6" w:space="0" w:color="auto"/>
            </w:tcBorders>
            <w:vAlign w:val="center"/>
          </w:tcPr>
          <w:p w:rsidR="00B07D29" w:rsidRPr="006C7E3E" w:rsidRDefault="000A6644" w:rsidP="00B07D29">
            <w:pP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响应</w:t>
            </w:r>
            <w:r w:rsidR="00B07D29" w:rsidRPr="006C7E3E">
              <w:rPr>
                <w:rFonts w:asciiTheme="minorEastAsia" w:eastAsiaTheme="minorEastAsia" w:hAnsiTheme="minorEastAsia" w:hint="eastAsia"/>
                <w:sz w:val="18"/>
                <w:szCs w:val="18"/>
                <w:lang w:val="zh-CN"/>
              </w:rPr>
              <w:t>响应文件存在以下情形之一的，其响应文件将被否决：</w:t>
            </w:r>
          </w:p>
          <w:p w:rsidR="00B07D29" w:rsidRPr="006C7E3E" w:rsidRDefault="00B07D29" w:rsidP="00B07D29">
            <w:pP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1、响应人的资格条件未满足本前附表第</w:t>
            </w:r>
            <w:r w:rsidRPr="006C7E3E">
              <w:rPr>
                <w:rFonts w:asciiTheme="minorEastAsia" w:eastAsiaTheme="minorEastAsia" w:hAnsiTheme="minorEastAsia"/>
                <w:sz w:val="18"/>
                <w:szCs w:val="18"/>
                <w:lang w:val="zh-CN"/>
              </w:rPr>
              <w:t>7</w:t>
            </w:r>
            <w:r w:rsidRPr="006C7E3E">
              <w:rPr>
                <w:rFonts w:asciiTheme="minorEastAsia" w:eastAsiaTheme="minorEastAsia" w:hAnsiTheme="minorEastAsia" w:hint="eastAsia"/>
                <w:sz w:val="18"/>
                <w:szCs w:val="18"/>
                <w:lang w:val="zh-CN"/>
              </w:rPr>
              <w:t>项、第17项要求的（提供的证明文件以本前附表第</w:t>
            </w:r>
            <w:r w:rsidRPr="006C7E3E">
              <w:rPr>
                <w:rFonts w:asciiTheme="minorEastAsia" w:eastAsiaTheme="minorEastAsia" w:hAnsiTheme="minorEastAsia"/>
                <w:sz w:val="18"/>
                <w:szCs w:val="18"/>
                <w:lang w:val="zh-CN"/>
              </w:rPr>
              <w:t>18</w:t>
            </w:r>
            <w:r w:rsidRPr="006C7E3E">
              <w:rPr>
                <w:rFonts w:asciiTheme="minorEastAsia" w:eastAsiaTheme="minorEastAsia" w:hAnsiTheme="minorEastAsia" w:hint="eastAsia"/>
                <w:sz w:val="18"/>
                <w:szCs w:val="18"/>
                <w:lang w:val="zh-CN"/>
              </w:rPr>
              <w:t>项中“一、实质性响应采购文件资料”内容为准）；</w:t>
            </w:r>
          </w:p>
          <w:p w:rsidR="00B07D29" w:rsidRPr="006C7E3E" w:rsidRDefault="00B07D29" w:rsidP="00F055ED">
            <w:pPr>
              <w:autoSpaceDE w:val="0"/>
              <w:autoSpaceDN w:val="0"/>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2、未按采购文件的要求</w:t>
            </w:r>
            <w:r w:rsidR="00E37837" w:rsidRPr="006C7E3E">
              <w:rPr>
                <w:rFonts w:asciiTheme="minorEastAsia" w:eastAsiaTheme="minorEastAsia" w:hAnsiTheme="minorEastAsia" w:hint="eastAsia"/>
                <w:sz w:val="18"/>
                <w:szCs w:val="18"/>
                <w:lang w:val="zh-CN"/>
              </w:rPr>
              <w:t>加盖单位章</w:t>
            </w:r>
            <w:r w:rsidRPr="006C7E3E">
              <w:rPr>
                <w:rFonts w:asciiTheme="minorEastAsia" w:eastAsiaTheme="minorEastAsia" w:hAnsiTheme="minorEastAsia" w:hint="eastAsia"/>
                <w:sz w:val="18"/>
                <w:szCs w:val="18"/>
                <w:lang w:val="zh-CN"/>
              </w:rPr>
              <w:t>；</w:t>
            </w:r>
          </w:p>
          <w:p w:rsidR="000A6644" w:rsidRPr="006C7E3E" w:rsidRDefault="00B07D29" w:rsidP="00B07D29">
            <w:pP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3、</w:t>
            </w:r>
            <w:r w:rsidR="000A6644" w:rsidRPr="006C7E3E">
              <w:rPr>
                <w:rFonts w:asciiTheme="minorEastAsia" w:eastAsiaTheme="minorEastAsia" w:hAnsiTheme="minorEastAsia" w:hint="eastAsia"/>
                <w:sz w:val="18"/>
                <w:szCs w:val="18"/>
                <w:lang w:val="zh-CN"/>
              </w:rPr>
              <w:t>同一投标人提交两个以上不同的投标文件或者投标报价的（招标文件要求提交备选投标的除外）。</w:t>
            </w:r>
          </w:p>
        </w:tc>
      </w:tr>
      <w:tr w:rsidR="006D05BC" w:rsidRPr="006C7E3E" w:rsidTr="00F34316">
        <w:trPr>
          <w:trHeight w:val="516"/>
          <w:jc w:val="center"/>
        </w:trPr>
        <w:tc>
          <w:tcPr>
            <w:tcW w:w="701" w:type="dxa"/>
            <w:tcBorders>
              <w:top w:val="single" w:sz="6" w:space="0" w:color="auto"/>
              <w:left w:val="single" w:sz="6" w:space="0" w:color="auto"/>
              <w:bottom w:val="single" w:sz="6" w:space="0" w:color="auto"/>
              <w:right w:val="single" w:sz="6" w:space="0" w:color="auto"/>
            </w:tcBorders>
            <w:vAlign w:val="center"/>
          </w:tcPr>
          <w:p w:rsidR="000A6644" w:rsidRPr="006C7E3E" w:rsidRDefault="000A6644" w:rsidP="000A6644">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33</w:t>
            </w:r>
          </w:p>
        </w:tc>
        <w:tc>
          <w:tcPr>
            <w:tcW w:w="2268" w:type="dxa"/>
            <w:tcBorders>
              <w:top w:val="single" w:sz="6" w:space="0" w:color="auto"/>
              <w:left w:val="single" w:sz="6" w:space="0" w:color="auto"/>
              <w:bottom w:val="single" w:sz="6" w:space="0" w:color="auto"/>
              <w:right w:val="single" w:sz="6" w:space="0" w:color="auto"/>
            </w:tcBorders>
            <w:vAlign w:val="center"/>
          </w:tcPr>
          <w:p w:rsidR="000A6644" w:rsidRPr="006C7E3E" w:rsidRDefault="000A6644" w:rsidP="000A6644">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监督</w:t>
            </w:r>
          </w:p>
        </w:tc>
        <w:tc>
          <w:tcPr>
            <w:tcW w:w="6742" w:type="dxa"/>
            <w:tcBorders>
              <w:top w:val="single" w:sz="6" w:space="0" w:color="auto"/>
              <w:left w:val="single" w:sz="6" w:space="0" w:color="auto"/>
              <w:bottom w:val="single" w:sz="6" w:space="0" w:color="auto"/>
              <w:right w:val="single" w:sz="6" w:space="0" w:color="auto"/>
            </w:tcBorders>
            <w:vAlign w:val="center"/>
          </w:tcPr>
          <w:p w:rsidR="000A6644" w:rsidRPr="006C7E3E" w:rsidRDefault="000A6644" w:rsidP="000A6644">
            <w:pP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本项目的采购活动以及相关当事人应当接受浙江幸福轨道交通运营管理有限公司纪检监督部门的监督。</w:t>
            </w:r>
          </w:p>
        </w:tc>
      </w:tr>
    </w:tbl>
    <w:p w:rsidR="00E37837" w:rsidRPr="006C7E3E" w:rsidRDefault="00E37837" w:rsidP="00E37837">
      <w:pPr>
        <w:spacing w:line="360" w:lineRule="auto"/>
        <w:ind w:left="1145"/>
        <w:outlineLvl w:val="0"/>
        <w:rPr>
          <w:rFonts w:ascii="仿宋_GB2312" w:eastAsia="仿宋_GB2312" w:hAnsi="宋体"/>
          <w:b/>
          <w:sz w:val="24"/>
          <w:szCs w:val="21"/>
        </w:rPr>
      </w:pPr>
      <w:bookmarkStart w:id="19" w:name="_Toc91840693"/>
    </w:p>
    <w:p w:rsidR="00B0141F" w:rsidRPr="006C7E3E" w:rsidRDefault="00B0141F" w:rsidP="00B0141F">
      <w:pPr>
        <w:numPr>
          <w:ilvl w:val="0"/>
          <w:numId w:val="28"/>
        </w:numPr>
        <w:spacing w:line="360" w:lineRule="auto"/>
        <w:outlineLvl w:val="0"/>
        <w:rPr>
          <w:rFonts w:ascii="仿宋_GB2312" w:eastAsia="仿宋_GB2312" w:hAnsi="宋体"/>
          <w:b/>
          <w:sz w:val="24"/>
          <w:szCs w:val="21"/>
        </w:rPr>
      </w:pPr>
      <w:bookmarkStart w:id="20" w:name="_Toc114125724"/>
      <w:r w:rsidRPr="006C7E3E">
        <w:rPr>
          <w:rFonts w:ascii="仿宋_GB2312" w:eastAsia="仿宋_GB2312" w:hAnsi="宋体"/>
          <w:b/>
          <w:sz w:val="24"/>
          <w:szCs w:val="21"/>
        </w:rPr>
        <w:t>采购文件</w:t>
      </w:r>
      <w:bookmarkEnd w:id="19"/>
      <w:bookmarkEnd w:id="20"/>
    </w:p>
    <w:p w:rsidR="00B0141F" w:rsidRPr="006C7E3E" w:rsidRDefault="00B0141F" w:rsidP="00B0141F">
      <w:pPr>
        <w:adjustRightInd w:val="0"/>
        <w:snapToGrid w:val="0"/>
        <w:spacing w:line="360" w:lineRule="auto"/>
        <w:ind w:firstLineChars="200" w:firstLine="480"/>
        <w:jc w:val="left"/>
        <w:rPr>
          <w:rFonts w:ascii="仿宋_GB2312" w:eastAsia="仿宋_GB2312" w:hAnsi="宋体"/>
          <w:sz w:val="24"/>
          <w:szCs w:val="21"/>
        </w:rPr>
      </w:pPr>
      <w:r w:rsidRPr="006C7E3E">
        <w:rPr>
          <w:rFonts w:ascii="仿宋_GB2312" w:eastAsia="仿宋_GB2312" w:hAnsi="宋体" w:hint="eastAsia"/>
          <w:sz w:val="24"/>
          <w:szCs w:val="21"/>
        </w:rPr>
        <w:t>1</w:t>
      </w:r>
      <w:r w:rsidRPr="006C7E3E">
        <w:rPr>
          <w:rFonts w:ascii="仿宋_GB2312" w:eastAsia="仿宋_GB2312" w:hAnsi="宋体"/>
          <w:sz w:val="24"/>
          <w:szCs w:val="21"/>
        </w:rPr>
        <w:t>.</w:t>
      </w:r>
      <w:r w:rsidRPr="006C7E3E">
        <w:rPr>
          <w:rFonts w:ascii="仿宋_GB2312" w:eastAsia="仿宋_GB2312" w:hAnsi="宋体" w:hint="eastAsia"/>
          <w:sz w:val="24"/>
          <w:szCs w:val="21"/>
        </w:rPr>
        <w:t>采购</w:t>
      </w:r>
      <w:r w:rsidRPr="006C7E3E">
        <w:rPr>
          <w:rFonts w:ascii="仿宋_GB2312" w:eastAsia="仿宋_GB2312" w:hAnsi="宋体"/>
          <w:sz w:val="24"/>
          <w:szCs w:val="21"/>
        </w:rPr>
        <w:t>文件的组成</w:t>
      </w:r>
      <w:r w:rsidRPr="006C7E3E">
        <w:rPr>
          <w:rFonts w:ascii="仿宋_GB2312" w:eastAsia="仿宋_GB2312" w:hAnsi="宋体" w:hint="eastAsia"/>
          <w:sz w:val="24"/>
          <w:szCs w:val="21"/>
        </w:rPr>
        <w:t>：</w:t>
      </w:r>
    </w:p>
    <w:p w:rsidR="00B0141F" w:rsidRPr="006C7E3E" w:rsidRDefault="00B0141F" w:rsidP="00B0141F">
      <w:pPr>
        <w:numPr>
          <w:ilvl w:val="0"/>
          <w:numId w:val="30"/>
        </w:numPr>
        <w:adjustRightInd w:val="0"/>
        <w:snapToGrid w:val="0"/>
        <w:spacing w:line="360" w:lineRule="auto"/>
        <w:jc w:val="left"/>
        <w:rPr>
          <w:rFonts w:ascii="仿宋_GB2312" w:eastAsia="仿宋_GB2312" w:hAnsi="宋体"/>
          <w:sz w:val="24"/>
          <w:szCs w:val="21"/>
        </w:rPr>
      </w:pPr>
      <w:r w:rsidRPr="006C7E3E">
        <w:rPr>
          <w:rFonts w:ascii="仿宋_GB2312" w:eastAsia="仿宋_GB2312" w:hAnsi="宋体" w:hint="eastAsia"/>
          <w:sz w:val="24"/>
          <w:szCs w:val="21"/>
        </w:rPr>
        <w:t>询比</w:t>
      </w:r>
      <w:r w:rsidRPr="006C7E3E">
        <w:rPr>
          <w:rFonts w:ascii="仿宋_GB2312" w:eastAsia="仿宋_GB2312" w:hAnsi="宋体"/>
          <w:sz w:val="24"/>
          <w:szCs w:val="21"/>
        </w:rPr>
        <w:t>采购公告</w:t>
      </w:r>
    </w:p>
    <w:p w:rsidR="00B0141F" w:rsidRPr="006C7E3E" w:rsidRDefault="00B0141F" w:rsidP="00B0141F">
      <w:pPr>
        <w:numPr>
          <w:ilvl w:val="0"/>
          <w:numId w:val="30"/>
        </w:numPr>
        <w:adjustRightInd w:val="0"/>
        <w:snapToGrid w:val="0"/>
        <w:spacing w:line="360" w:lineRule="auto"/>
        <w:jc w:val="left"/>
        <w:rPr>
          <w:rFonts w:ascii="仿宋_GB2312" w:eastAsia="仿宋_GB2312" w:hAnsi="宋体"/>
          <w:sz w:val="24"/>
          <w:szCs w:val="21"/>
        </w:rPr>
      </w:pPr>
      <w:r w:rsidRPr="006C7E3E">
        <w:rPr>
          <w:rFonts w:ascii="仿宋_GB2312" w:eastAsia="仿宋_GB2312" w:hAnsi="宋体" w:hint="eastAsia"/>
          <w:sz w:val="24"/>
          <w:szCs w:val="21"/>
        </w:rPr>
        <w:t>供应商</w:t>
      </w:r>
      <w:r w:rsidRPr="006C7E3E">
        <w:rPr>
          <w:rFonts w:ascii="仿宋_GB2312" w:eastAsia="仿宋_GB2312" w:hAnsi="宋体"/>
          <w:sz w:val="24"/>
          <w:szCs w:val="21"/>
        </w:rPr>
        <w:t>须知</w:t>
      </w:r>
    </w:p>
    <w:p w:rsidR="00B0141F" w:rsidRPr="006C7E3E" w:rsidRDefault="00B0141F" w:rsidP="00B0141F">
      <w:pPr>
        <w:numPr>
          <w:ilvl w:val="0"/>
          <w:numId w:val="30"/>
        </w:numPr>
        <w:adjustRightInd w:val="0"/>
        <w:snapToGrid w:val="0"/>
        <w:spacing w:line="360" w:lineRule="auto"/>
        <w:jc w:val="left"/>
        <w:rPr>
          <w:rFonts w:ascii="仿宋_GB2312" w:eastAsia="仿宋_GB2312" w:hAnsi="宋体"/>
          <w:sz w:val="24"/>
          <w:szCs w:val="21"/>
        </w:rPr>
      </w:pPr>
      <w:r w:rsidRPr="006C7E3E">
        <w:rPr>
          <w:rFonts w:ascii="仿宋_GB2312" w:eastAsia="仿宋_GB2312" w:hAnsi="宋体" w:hint="eastAsia"/>
          <w:sz w:val="24"/>
          <w:szCs w:val="21"/>
        </w:rPr>
        <w:t>评审</w:t>
      </w:r>
      <w:r w:rsidRPr="006C7E3E">
        <w:rPr>
          <w:rFonts w:ascii="仿宋_GB2312" w:eastAsia="仿宋_GB2312" w:hAnsi="宋体"/>
          <w:sz w:val="24"/>
          <w:szCs w:val="21"/>
        </w:rPr>
        <w:t>办法</w:t>
      </w:r>
    </w:p>
    <w:p w:rsidR="00B0141F" w:rsidRPr="006C7E3E" w:rsidRDefault="00B0141F" w:rsidP="00B0141F">
      <w:pPr>
        <w:numPr>
          <w:ilvl w:val="0"/>
          <w:numId w:val="30"/>
        </w:numPr>
        <w:adjustRightInd w:val="0"/>
        <w:snapToGrid w:val="0"/>
        <w:spacing w:line="360" w:lineRule="auto"/>
        <w:jc w:val="left"/>
        <w:rPr>
          <w:rFonts w:ascii="仿宋_GB2312" w:eastAsia="仿宋_GB2312" w:hAnsi="宋体"/>
          <w:sz w:val="24"/>
          <w:szCs w:val="21"/>
        </w:rPr>
      </w:pPr>
      <w:r w:rsidRPr="006C7E3E">
        <w:rPr>
          <w:rFonts w:ascii="仿宋_GB2312" w:eastAsia="仿宋_GB2312" w:hAnsi="宋体" w:hint="eastAsia"/>
          <w:sz w:val="24"/>
          <w:szCs w:val="21"/>
        </w:rPr>
        <w:t>合同主要</w:t>
      </w:r>
      <w:r w:rsidRPr="006C7E3E">
        <w:rPr>
          <w:rFonts w:ascii="仿宋_GB2312" w:eastAsia="仿宋_GB2312" w:hAnsi="宋体"/>
          <w:sz w:val="24"/>
          <w:szCs w:val="21"/>
        </w:rPr>
        <w:t>条款</w:t>
      </w:r>
    </w:p>
    <w:p w:rsidR="00B0141F" w:rsidRPr="006C7E3E" w:rsidRDefault="00B0141F" w:rsidP="00B0141F">
      <w:pPr>
        <w:numPr>
          <w:ilvl w:val="0"/>
          <w:numId w:val="30"/>
        </w:numPr>
        <w:adjustRightInd w:val="0"/>
        <w:snapToGrid w:val="0"/>
        <w:spacing w:line="360" w:lineRule="auto"/>
        <w:jc w:val="left"/>
        <w:rPr>
          <w:rFonts w:ascii="仿宋_GB2312" w:eastAsia="仿宋_GB2312" w:hAnsi="宋体"/>
          <w:sz w:val="24"/>
          <w:szCs w:val="21"/>
        </w:rPr>
      </w:pPr>
      <w:r w:rsidRPr="006C7E3E">
        <w:rPr>
          <w:rFonts w:ascii="仿宋_GB2312" w:eastAsia="仿宋_GB2312" w:hAnsi="宋体" w:hint="eastAsia"/>
          <w:sz w:val="24"/>
          <w:szCs w:val="21"/>
        </w:rPr>
        <w:t>需求</w:t>
      </w:r>
      <w:r w:rsidRPr="006C7E3E">
        <w:rPr>
          <w:rFonts w:ascii="仿宋_GB2312" w:eastAsia="仿宋_GB2312" w:hAnsi="宋体"/>
          <w:sz w:val="24"/>
          <w:szCs w:val="21"/>
        </w:rPr>
        <w:t>清单</w:t>
      </w:r>
    </w:p>
    <w:p w:rsidR="00B0141F" w:rsidRPr="006C7E3E" w:rsidRDefault="00B0141F" w:rsidP="00B0141F">
      <w:pPr>
        <w:adjustRightInd w:val="0"/>
        <w:snapToGrid w:val="0"/>
        <w:spacing w:line="360" w:lineRule="auto"/>
        <w:ind w:firstLineChars="200" w:firstLine="480"/>
        <w:jc w:val="left"/>
        <w:rPr>
          <w:rFonts w:ascii="仿宋_GB2312" w:eastAsia="仿宋_GB2312" w:hAnsi="宋体"/>
          <w:sz w:val="24"/>
          <w:szCs w:val="21"/>
        </w:rPr>
      </w:pPr>
      <w:r w:rsidRPr="006C7E3E">
        <w:rPr>
          <w:rFonts w:ascii="仿宋_GB2312" w:eastAsia="仿宋_GB2312" w:hAnsi="宋体" w:hint="eastAsia"/>
          <w:sz w:val="24"/>
          <w:szCs w:val="21"/>
        </w:rPr>
        <w:t>采购人依照</w:t>
      </w:r>
      <w:r w:rsidRPr="006C7E3E">
        <w:rPr>
          <w:rFonts w:ascii="仿宋_GB2312" w:eastAsia="仿宋_GB2312" w:hAnsi="宋体"/>
          <w:sz w:val="24"/>
          <w:szCs w:val="21"/>
        </w:rPr>
        <w:t>本章规定，对采购文件所作的澄清、修改，构成采购文件的组成部分。</w:t>
      </w:r>
    </w:p>
    <w:p w:rsidR="00B0141F" w:rsidRPr="006C7E3E" w:rsidRDefault="00B0141F" w:rsidP="00B0141F">
      <w:pPr>
        <w:adjustRightInd w:val="0"/>
        <w:snapToGrid w:val="0"/>
        <w:spacing w:line="360" w:lineRule="auto"/>
        <w:ind w:firstLineChars="200" w:firstLine="480"/>
        <w:jc w:val="left"/>
        <w:rPr>
          <w:rFonts w:ascii="仿宋_GB2312" w:eastAsia="仿宋_GB2312" w:hAnsi="宋体"/>
          <w:sz w:val="24"/>
          <w:szCs w:val="21"/>
        </w:rPr>
      </w:pPr>
      <w:r w:rsidRPr="006C7E3E">
        <w:rPr>
          <w:rFonts w:ascii="仿宋_GB2312" w:eastAsia="仿宋_GB2312" w:hAnsi="宋体" w:hint="eastAsia"/>
          <w:sz w:val="24"/>
          <w:szCs w:val="21"/>
        </w:rPr>
        <w:t>2.</w:t>
      </w:r>
      <w:r w:rsidRPr="006C7E3E">
        <w:rPr>
          <w:rFonts w:ascii="仿宋_GB2312" w:eastAsia="仿宋_GB2312" w:hAnsi="宋体"/>
          <w:sz w:val="24"/>
          <w:szCs w:val="21"/>
        </w:rPr>
        <w:t>采购文件</w:t>
      </w:r>
      <w:r w:rsidRPr="006C7E3E">
        <w:rPr>
          <w:rFonts w:ascii="仿宋_GB2312" w:eastAsia="仿宋_GB2312" w:hAnsi="宋体" w:hint="eastAsia"/>
          <w:sz w:val="24"/>
          <w:szCs w:val="21"/>
        </w:rPr>
        <w:t>的</w:t>
      </w:r>
      <w:r w:rsidRPr="006C7E3E">
        <w:rPr>
          <w:rFonts w:ascii="仿宋_GB2312" w:eastAsia="仿宋_GB2312" w:hAnsi="宋体"/>
          <w:sz w:val="24"/>
          <w:szCs w:val="21"/>
        </w:rPr>
        <w:t>澄清和修改</w:t>
      </w:r>
    </w:p>
    <w:p w:rsidR="00B0141F" w:rsidRPr="006C7E3E" w:rsidRDefault="00B0141F" w:rsidP="00B0141F">
      <w:pPr>
        <w:adjustRightInd w:val="0"/>
        <w:snapToGrid w:val="0"/>
        <w:spacing w:line="360" w:lineRule="auto"/>
        <w:ind w:firstLineChars="200" w:firstLine="480"/>
        <w:jc w:val="left"/>
        <w:rPr>
          <w:rFonts w:ascii="仿宋_GB2312" w:eastAsia="仿宋_GB2312" w:hAnsi="宋体"/>
          <w:sz w:val="24"/>
          <w:szCs w:val="21"/>
        </w:rPr>
      </w:pPr>
      <w:r w:rsidRPr="006C7E3E">
        <w:rPr>
          <w:rFonts w:ascii="仿宋_GB2312" w:eastAsia="仿宋_GB2312" w:hAnsi="宋体" w:hint="eastAsia"/>
          <w:sz w:val="24"/>
          <w:szCs w:val="21"/>
        </w:rPr>
        <w:t>2.1 供应商应</w:t>
      </w:r>
      <w:r w:rsidRPr="006C7E3E">
        <w:rPr>
          <w:rFonts w:ascii="仿宋_GB2312" w:eastAsia="仿宋_GB2312" w:hAnsi="宋体"/>
          <w:sz w:val="24"/>
          <w:szCs w:val="21"/>
        </w:rPr>
        <w:t>仔细阅读和检查采购文件的全部内容。如发现</w:t>
      </w:r>
      <w:r w:rsidRPr="006C7E3E">
        <w:rPr>
          <w:rFonts w:ascii="仿宋_GB2312" w:eastAsia="仿宋_GB2312" w:hAnsi="宋体" w:hint="eastAsia"/>
          <w:sz w:val="24"/>
          <w:szCs w:val="21"/>
        </w:rPr>
        <w:t>缺页</w:t>
      </w:r>
      <w:r w:rsidRPr="006C7E3E">
        <w:rPr>
          <w:rFonts w:ascii="仿宋_GB2312" w:eastAsia="仿宋_GB2312" w:hAnsi="宋体"/>
          <w:sz w:val="24"/>
          <w:szCs w:val="21"/>
        </w:rPr>
        <w:t>或内容不全，应及时向采购人提出，</w:t>
      </w:r>
      <w:r w:rsidRPr="006C7E3E">
        <w:rPr>
          <w:rFonts w:ascii="仿宋_GB2312" w:eastAsia="仿宋_GB2312" w:hAnsi="宋体" w:hint="eastAsia"/>
          <w:sz w:val="24"/>
          <w:szCs w:val="21"/>
        </w:rPr>
        <w:t>以便补齐</w:t>
      </w:r>
      <w:r w:rsidRPr="006C7E3E">
        <w:rPr>
          <w:rFonts w:ascii="仿宋_GB2312" w:eastAsia="仿宋_GB2312" w:hAnsi="宋体"/>
          <w:sz w:val="24"/>
          <w:szCs w:val="21"/>
        </w:rPr>
        <w:t>。如有</w:t>
      </w:r>
      <w:r w:rsidRPr="006C7E3E">
        <w:rPr>
          <w:rFonts w:ascii="仿宋_GB2312" w:eastAsia="仿宋_GB2312" w:hAnsi="宋体" w:hint="eastAsia"/>
          <w:sz w:val="24"/>
          <w:szCs w:val="21"/>
        </w:rPr>
        <w:t>疑问</w:t>
      </w:r>
      <w:r w:rsidRPr="006C7E3E">
        <w:rPr>
          <w:rFonts w:ascii="仿宋_GB2312" w:eastAsia="仿宋_GB2312" w:hAnsi="宋体"/>
          <w:sz w:val="24"/>
          <w:szCs w:val="21"/>
        </w:rPr>
        <w:t>，应在供应商须知前附表规定的时间前，以书面形式要求</w:t>
      </w:r>
      <w:r w:rsidRPr="006C7E3E">
        <w:rPr>
          <w:rFonts w:ascii="仿宋_GB2312" w:eastAsia="仿宋_GB2312" w:hAnsi="宋体" w:hint="eastAsia"/>
          <w:sz w:val="24"/>
          <w:szCs w:val="21"/>
        </w:rPr>
        <w:t>采购人</w:t>
      </w:r>
      <w:r w:rsidRPr="006C7E3E">
        <w:rPr>
          <w:rFonts w:ascii="仿宋_GB2312" w:eastAsia="仿宋_GB2312" w:hAnsi="宋体"/>
          <w:sz w:val="24"/>
          <w:szCs w:val="21"/>
        </w:rPr>
        <w:t>对采购文件予以澄清。</w:t>
      </w:r>
    </w:p>
    <w:p w:rsidR="00B0141F" w:rsidRPr="006C7E3E" w:rsidRDefault="00B0141F" w:rsidP="00B0141F">
      <w:pPr>
        <w:adjustRightInd w:val="0"/>
        <w:snapToGrid w:val="0"/>
        <w:spacing w:line="360" w:lineRule="auto"/>
        <w:ind w:firstLineChars="200" w:firstLine="480"/>
        <w:jc w:val="left"/>
        <w:rPr>
          <w:rFonts w:ascii="仿宋_GB2312" w:eastAsia="仿宋_GB2312" w:hAnsi="宋体"/>
          <w:sz w:val="24"/>
          <w:szCs w:val="21"/>
        </w:rPr>
      </w:pPr>
      <w:r w:rsidRPr="006C7E3E">
        <w:rPr>
          <w:rFonts w:ascii="仿宋_GB2312" w:eastAsia="仿宋_GB2312" w:hAnsi="宋体" w:hint="eastAsia"/>
          <w:sz w:val="24"/>
          <w:szCs w:val="21"/>
        </w:rPr>
        <w:t>2.2 采购人</w:t>
      </w:r>
      <w:r w:rsidRPr="006C7E3E">
        <w:rPr>
          <w:rFonts w:ascii="仿宋_GB2312" w:eastAsia="仿宋_GB2312" w:hAnsi="宋体"/>
          <w:sz w:val="24"/>
          <w:szCs w:val="21"/>
        </w:rPr>
        <w:t>可根据供应商的要求或主动对采购文件进行澄清或修改。澄清</w:t>
      </w:r>
      <w:r w:rsidRPr="006C7E3E">
        <w:rPr>
          <w:rFonts w:ascii="仿宋_GB2312" w:eastAsia="仿宋_GB2312" w:hAnsi="宋体" w:hint="eastAsia"/>
          <w:sz w:val="24"/>
          <w:szCs w:val="21"/>
        </w:rPr>
        <w:t>或修改</w:t>
      </w:r>
      <w:r w:rsidRPr="006C7E3E">
        <w:rPr>
          <w:rFonts w:ascii="仿宋_GB2312" w:eastAsia="仿宋_GB2312" w:hAnsi="宋体"/>
          <w:sz w:val="24"/>
          <w:szCs w:val="21"/>
        </w:rPr>
        <w:t>的内容以补充文件的形式发给所有获得采购文件的供应商</w:t>
      </w:r>
      <w:r w:rsidRPr="006C7E3E">
        <w:rPr>
          <w:rFonts w:ascii="仿宋_GB2312" w:eastAsia="仿宋_GB2312" w:hAnsi="宋体" w:hint="eastAsia"/>
          <w:sz w:val="24"/>
          <w:szCs w:val="21"/>
        </w:rPr>
        <w:t>或</w:t>
      </w:r>
      <w:r w:rsidRPr="006C7E3E">
        <w:rPr>
          <w:rFonts w:ascii="仿宋_GB2312" w:eastAsia="仿宋_GB2312" w:hAnsi="宋体"/>
          <w:sz w:val="24"/>
          <w:szCs w:val="21"/>
        </w:rPr>
        <w:t>在采购文件发布的</w:t>
      </w:r>
      <w:r w:rsidRPr="006C7E3E">
        <w:rPr>
          <w:rFonts w:ascii="仿宋_GB2312" w:eastAsia="仿宋_GB2312" w:hAnsi="宋体" w:hint="eastAsia"/>
          <w:sz w:val="24"/>
          <w:szCs w:val="21"/>
        </w:rPr>
        <w:t>平台</w:t>
      </w:r>
      <w:r w:rsidRPr="006C7E3E">
        <w:rPr>
          <w:rFonts w:ascii="仿宋_GB2312" w:eastAsia="仿宋_GB2312" w:hAnsi="宋体"/>
          <w:sz w:val="24"/>
          <w:szCs w:val="21"/>
        </w:rPr>
        <w:t>公开发布。</w:t>
      </w:r>
      <w:r w:rsidRPr="006C7E3E">
        <w:rPr>
          <w:rFonts w:ascii="仿宋_GB2312" w:eastAsia="仿宋_GB2312" w:hAnsi="宋体" w:hint="eastAsia"/>
          <w:sz w:val="24"/>
          <w:szCs w:val="21"/>
        </w:rPr>
        <w:t>采购人</w:t>
      </w:r>
      <w:r w:rsidRPr="006C7E3E">
        <w:rPr>
          <w:rFonts w:ascii="仿宋_GB2312" w:eastAsia="仿宋_GB2312" w:hAnsi="宋体"/>
          <w:sz w:val="24"/>
          <w:szCs w:val="21"/>
        </w:rPr>
        <w:t>可视具体情况在补充文件中通知供应商推迟递交响应文件的截止时间。</w:t>
      </w:r>
    </w:p>
    <w:p w:rsidR="00B0141F" w:rsidRPr="006C7E3E" w:rsidRDefault="00B0141F" w:rsidP="00B0141F">
      <w:pPr>
        <w:numPr>
          <w:ilvl w:val="0"/>
          <w:numId w:val="28"/>
        </w:numPr>
        <w:spacing w:line="360" w:lineRule="auto"/>
        <w:outlineLvl w:val="0"/>
        <w:rPr>
          <w:rFonts w:ascii="仿宋_GB2312" w:eastAsia="仿宋_GB2312" w:hAnsi="宋体"/>
          <w:b/>
          <w:sz w:val="24"/>
          <w:szCs w:val="21"/>
        </w:rPr>
      </w:pPr>
      <w:bookmarkStart w:id="21" w:name="_Toc91840694"/>
      <w:bookmarkStart w:id="22" w:name="_Toc114125725"/>
      <w:r w:rsidRPr="006C7E3E">
        <w:rPr>
          <w:rFonts w:ascii="仿宋_GB2312" w:eastAsia="仿宋_GB2312" w:hAnsi="宋体" w:hint="eastAsia"/>
          <w:b/>
          <w:sz w:val="24"/>
          <w:szCs w:val="21"/>
        </w:rPr>
        <w:t>响应</w:t>
      </w:r>
      <w:r w:rsidRPr="006C7E3E">
        <w:rPr>
          <w:rFonts w:ascii="仿宋_GB2312" w:eastAsia="仿宋_GB2312" w:hAnsi="宋体"/>
          <w:b/>
          <w:sz w:val="24"/>
          <w:szCs w:val="21"/>
        </w:rPr>
        <w:t>文件</w:t>
      </w:r>
      <w:bookmarkEnd w:id="21"/>
      <w:bookmarkEnd w:id="22"/>
    </w:p>
    <w:p w:rsidR="00B0141F" w:rsidRPr="006C7E3E" w:rsidRDefault="00B0141F" w:rsidP="00B0141F">
      <w:pPr>
        <w:adjustRightInd w:val="0"/>
        <w:snapToGrid w:val="0"/>
        <w:spacing w:line="360" w:lineRule="auto"/>
        <w:ind w:firstLineChars="200" w:firstLine="480"/>
        <w:jc w:val="left"/>
        <w:rPr>
          <w:rFonts w:ascii="仿宋_GB2312" w:eastAsia="仿宋_GB2312" w:hAnsi="宋体"/>
          <w:sz w:val="24"/>
          <w:szCs w:val="21"/>
        </w:rPr>
      </w:pPr>
      <w:r w:rsidRPr="006C7E3E">
        <w:rPr>
          <w:rFonts w:ascii="仿宋_GB2312" w:eastAsia="仿宋_GB2312" w:hAnsi="宋体" w:hint="eastAsia"/>
          <w:sz w:val="24"/>
          <w:szCs w:val="21"/>
        </w:rPr>
        <w:t>1</w:t>
      </w:r>
      <w:r w:rsidRPr="006C7E3E">
        <w:rPr>
          <w:rFonts w:ascii="仿宋_GB2312" w:eastAsia="仿宋_GB2312" w:hAnsi="宋体"/>
          <w:sz w:val="24"/>
          <w:szCs w:val="21"/>
        </w:rPr>
        <w:t>.</w:t>
      </w:r>
      <w:r w:rsidRPr="006C7E3E">
        <w:rPr>
          <w:rFonts w:ascii="仿宋_GB2312" w:eastAsia="仿宋_GB2312" w:hAnsi="宋体" w:hint="eastAsia"/>
          <w:sz w:val="24"/>
          <w:szCs w:val="21"/>
        </w:rPr>
        <w:t>响应</w:t>
      </w:r>
      <w:r w:rsidRPr="006C7E3E">
        <w:rPr>
          <w:rFonts w:ascii="仿宋_GB2312" w:eastAsia="仿宋_GB2312" w:hAnsi="宋体"/>
          <w:sz w:val="24"/>
          <w:szCs w:val="21"/>
        </w:rPr>
        <w:t>文件的组成</w:t>
      </w:r>
      <w:r w:rsidRPr="006C7E3E">
        <w:rPr>
          <w:rFonts w:ascii="仿宋_GB2312" w:eastAsia="仿宋_GB2312" w:hAnsi="宋体" w:hint="eastAsia"/>
          <w:sz w:val="24"/>
          <w:szCs w:val="21"/>
        </w:rPr>
        <w:t>：</w:t>
      </w:r>
    </w:p>
    <w:p w:rsidR="00B07D29" w:rsidRPr="006C7E3E" w:rsidRDefault="00B07D29" w:rsidP="00B07D29">
      <w:pPr>
        <w:pStyle w:val="a0"/>
        <w:ind w:firstLine="210"/>
      </w:pPr>
      <w:r w:rsidRPr="006C7E3E">
        <w:rPr>
          <w:rFonts w:hint="eastAsia"/>
        </w:rPr>
        <w:t xml:space="preserve">    </w:t>
      </w:r>
      <w:r w:rsidRPr="006C7E3E">
        <w:rPr>
          <w:rFonts w:ascii="仿宋_GB2312" w:eastAsia="仿宋_GB2312" w:hAnsi="宋体" w:cs="Times New Roman" w:hint="eastAsia"/>
          <w:sz w:val="24"/>
          <w:szCs w:val="21"/>
        </w:rPr>
        <w:t>详见</w:t>
      </w:r>
      <w:r w:rsidR="00BC09C1" w:rsidRPr="006C7E3E">
        <w:rPr>
          <w:rFonts w:ascii="仿宋_GB2312" w:eastAsia="仿宋_GB2312" w:hAnsi="宋体" w:cs="Times New Roman" w:hint="eastAsia"/>
          <w:sz w:val="24"/>
          <w:szCs w:val="21"/>
        </w:rPr>
        <w:t>供应商</w:t>
      </w:r>
      <w:r w:rsidR="00BC09C1" w:rsidRPr="006C7E3E">
        <w:rPr>
          <w:rFonts w:ascii="仿宋_GB2312" w:eastAsia="仿宋_GB2312" w:hAnsi="宋体" w:cs="Times New Roman"/>
          <w:sz w:val="24"/>
          <w:szCs w:val="21"/>
        </w:rPr>
        <w:t>须知。</w:t>
      </w:r>
    </w:p>
    <w:p w:rsidR="00B0141F" w:rsidRPr="006C7E3E" w:rsidRDefault="00B0141F" w:rsidP="00B0141F">
      <w:pPr>
        <w:adjustRightInd w:val="0"/>
        <w:snapToGrid w:val="0"/>
        <w:spacing w:line="360" w:lineRule="auto"/>
        <w:ind w:firstLineChars="200" w:firstLine="480"/>
        <w:jc w:val="left"/>
        <w:rPr>
          <w:rFonts w:ascii="仿宋_GB2312" w:eastAsia="仿宋_GB2312" w:hAnsi="宋体"/>
          <w:sz w:val="24"/>
          <w:szCs w:val="21"/>
        </w:rPr>
      </w:pPr>
      <w:r w:rsidRPr="006C7E3E">
        <w:rPr>
          <w:rFonts w:ascii="仿宋_GB2312" w:eastAsia="仿宋_GB2312" w:hAnsi="宋体"/>
          <w:sz w:val="24"/>
          <w:szCs w:val="21"/>
        </w:rPr>
        <w:t>2. 响应文件的编制要求</w:t>
      </w:r>
    </w:p>
    <w:p w:rsidR="00B0141F" w:rsidRPr="006C7E3E" w:rsidRDefault="00B0141F" w:rsidP="00B0141F">
      <w:pPr>
        <w:adjustRightInd w:val="0"/>
        <w:snapToGrid w:val="0"/>
        <w:spacing w:line="360" w:lineRule="auto"/>
        <w:ind w:firstLineChars="200" w:firstLine="480"/>
        <w:jc w:val="left"/>
        <w:rPr>
          <w:rFonts w:ascii="仿宋_GB2312" w:eastAsia="仿宋_GB2312" w:hAnsi="宋体"/>
          <w:sz w:val="24"/>
          <w:szCs w:val="21"/>
        </w:rPr>
      </w:pPr>
      <w:r w:rsidRPr="006C7E3E">
        <w:rPr>
          <w:rFonts w:ascii="仿宋_GB2312" w:eastAsia="仿宋_GB2312" w:hAnsi="宋体"/>
          <w:sz w:val="24"/>
          <w:szCs w:val="21"/>
        </w:rPr>
        <w:t>供应商应按照</w:t>
      </w:r>
      <w:r w:rsidRPr="006C7E3E">
        <w:rPr>
          <w:rFonts w:ascii="仿宋_GB2312" w:eastAsia="仿宋_GB2312" w:hAnsi="宋体" w:hint="eastAsia"/>
          <w:sz w:val="24"/>
          <w:szCs w:val="21"/>
        </w:rPr>
        <w:t>询比</w:t>
      </w:r>
      <w:r w:rsidRPr="006C7E3E">
        <w:rPr>
          <w:rFonts w:ascii="仿宋_GB2312" w:eastAsia="仿宋_GB2312" w:hAnsi="宋体"/>
          <w:sz w:val="24"/>
          <w:szCs w:val="21"/>
        </w:rPr>
        <w:t>采购文件的要求编制报价文件，可以增加说明或描述性文字。响应文件与</w:t>
      </w:r>
      <w:r w:rsidRPr="006C7E3E">
        <w:rPr>
          <w:rFonts w:ascii="仿宋_GB2312" w:eastAsia="仿宋_GB2312" w:hAnsi="宋体" w:hint="eastAsia"/>
          <w:sz w:val="24"/>
          <w:szCs w:val="21"/>
        </w:rPr>
        <w:t>询比</w:t>
      </w:r>
      <w:r w:rsidRPr="006C7E3E">
        <w:rPr>
          <w:rFonts w:ascii="仿宋_GB2312" w:eastAsia="仿宋_GB2312" w:hAnsi="宋体"/>
          <w:sz w:val="24"/>
          <w:szCs w:val="21"/>
        </w:rPr>
        <w:t>采购文件如有差异之处，请说明。</w:t>
      </w:r>
    </w:p>
    <w:p w:rsidR="00B07D29" w:rsidRPr="006C7E3E" w:rsidRDefault="00B07D29" w:rsidP="00B07D29">
      <w:pPr>
        <w:adjustRightInd w:val="0"/>
        <w:snapToGrid w:val="0"/>
        <w:spacing w:line="400" w:lineRule="exact"/>
        <w:ind w:firstLineChars="200" w:firstLine="480"/>
        <w:jc w:val="left"/>
        <w:rPr>
          <w:rFonts w:ascii="仿宋_GB2312" w:eastAsia="仿宋_GB2312" w:hAnsi="宋体"/>
          <w:sz w:val="24"/>
          <w:szCs w:val="21"/>
        </w:rPr>
      </w:pPr>
      <w:r w:rsidRPr="006C7E3E">
        <w:rPr>
          <w:rFonts w:ascii="仿宋_GB2312" w:eastAsia="仿宋_GB2312" w:hAnsi="宋体"/>
          <w:sz w:val="24"/>
          <w:szCs w:val="21"/>
        </w:rPr>
        <w:t>3 报价要求</w:t>
      </w:r>
    </w:p>
    <w:p w:rsidR="00B07D29" w:rsidRPr="006C7E3E" w:rsidRDefault="00B07D29" w:rsidP="00B07D29">
      <w:pPr>
        <w:adjustRightInd w:val="0"/>
        <w:snapToGrid w:val="0"/>
        <w:spacing w:line="400" w:lineRule="exact"/>
        <w:ind w:firstLineChars="200" w:firstLine="480"/>
        <w:jc w:val="left"/>
        <w:rPr>
          <w:rFonts w:ascii="仿宋_GB2312" w:eastAsia="仿宋_GB2312" w:hAnsi="宋体"/>
          <w:sz w:val="24"/>
          <w:szCs w:val="21"/>
        </w:rPr>
      </w:pPr>
      <w:r w:rsidRPr="006C7E3E">
        <w:rPr>
          <w:rFonts w:ascii="仿宋_GB2312" w:eastAsia="仿宋_GB2312" w:hAnsi="宋体"/>
          <w:sz w:val="24"/>
          <w:szCs w:val="21"/>
        </w:rPr>
        <w:t> </w:t>
      </w:r>
      <w:r w:rsidRPr="006C7E3E">
        <w:rPr>
          <w:rFonts w:ascii="仿宋_GB2312" w:eastAsia="仿宋_GB2312" w:hAnsi="宋体"/>
          <w:sz w:val="24"/>
          <w:szCs w:val="21"/>
        </w:rPr>
        <w:t>要求含税，根据采购询价文件中的相关条款、描述、技术标准和要求及答疑和采购询价文件的补充文件进行报价。供应商应自行组织人员对现场及周围环境进行踏勘，以便供应商获取须自己负责的有关编制响应文件和签署合同所需的所有资料。踏勘现场所发生的费用由供应商自行承担。</w:t>
      </w:r>
    </w:p>
    <w:p w:rsidR="00B07D29" w:rsidRPr="006C7E3E" w:rsidRDefault="00B07D29" w:rsidP="00B07D29">
      <w:pPr>
        <w:adjustRightInd w:val="0"/>
        <w:snapToGrid w:val="0"/>
        <w:spacing w:line="400" w:lineRule="exact"/>
        <w:ind w:firstLineChars="200" w:firstLine="480"/>
        <w:jc w:val="left"/>
        <w:rPr>
          <w:rFonts w:ascii="仿宋_GB2312" w:eastAsia="仿宋_GB2312" w:hAnsi="宋体"/>
          <w:sz w:val="24"/>
          <w:szCs w:val="21"/>
        </w:rPr>
      </w:pPr>
      <w:r w:rsidRPr="006C7E3E">
        <w:rPr>
          <w:rFonts w:ascii="仿宋_GB2312" w:eastAsia="仿宋_GB2312" w:hAnsi="宋体"/>
          <w:sz w:val="24"/>
          <w:szCs w:val="21"/>
        </w:rPr>
        <w:t>响应文件报价有效期应与响应文件有效期相一致。</w:t>
      </w:r>
    </w:p>
    <w:p w:rsidR="00B07D29" w:rsidRPr="006C7E3E" w:rsidRDefault="00B07D29" w:rsidP="00B07D29">
      <w:pPr>
        <w:adjustRightInd w:val="0"/>
        <w:snapToGrid w:val="0"/>
        <w:spacing w:line="400" w:lineRule="exact"/>
        <w:ind w:firstLineChars="200" w:firstLine="480"/>
        <w:jc w:val="left"/>
        <w:rPr>
          <w:rFonts w:ascii="仿宋_GB2312" w:eastAsia="仿宋_GB2312" w:hAnsi="宋体"/>
          <w:sz w:val="24"/>
          <w:szCs w:val="21"/>
        </w:rPr>
      </w:pPr>
      <w:r w:rsidRPr="006C7E3E">
        <w:rPr>
          <w:rFonts w:ascii="仿宋_GB2312" w:eastAsia="仿宋_GB2312" w:hAnsi="宋体"/>
          <w:sz w:val="24"/>
          <w:szCs w:val="21"/>
        </w:rPr>
        <w:t>响应文件报价所使用的货币为人民币。</w:t>
      </w:r>
    </w:p>
    <w:p w:rsidR="009D1C7B" w:rsidRPr="006C7E3E" w:rsidRDefault="009D1C7B" w:rsidP="009D1C7B">
      <w:pPr>
        <w:pStyle w:val="a0"/>
        <w:ind w:firstLine="210"/>
      </w:pPr>
    </w:p>
    <w:p w:rsidR="00B11359" w:rsidRPr="006C7E3E" w:rsidRDefault="00B11359" w:rsidP="00116EFC">
      <w:pPr>
        <w:widowControl/>
        <w:spacing w:line="440" w:lineRule="exact"/>
        <w:jc w:val="center"/>
        <w:outlineLvl w:val="0"/>
        <w:rPr>
          <w:rFonts w:ascii="仿宋_GB2312" w:hAnsi="Calibri"/>
          <w:b/>
          <w:kern w:val="0"/>
          <w:sz w:val="32"/>
          <w:szCs w:val="32"/>
        </w:rPr>
      </w:pPr>
      <w:bookmarkStart w:id="23" w:name="_Toc114125726"/>
      <w:r w:rsidRPr="006C7E3E">
        <w:rPr>
          <w:rFonts w:ascii="仿宋_GB2312" w:hAnsi="Calibri" w:hint="eastAsia"/>
          <w:b/>
          <w:kern w:val="0"/>
          <w:sz w:val="32"/>
          <w:szCs w:val="32"/>
        </w:rPr>
        <w:t>第三章、评审办法</w:t>
      </w:r>
      <w:bookmarkEnd w:id="23"/>
    </w:p>
    <w:p w:rsidR="00262F12" w:rsidRPr="006C7E3E" w:rsidRDefault="00262F12" w:rsidP="00262F12">
      <w:pPr>
        <w:numPr>
          <w:ilvl w:val="0"/>
          <w:numId w:val="35"/>
        </w:numPr>
        <w:spacing w:line="360" w:lineRule="auto"/>
        <w:ind w:left="1145"/>
        <w:outlineLvl w:val="0"/>
        <w:rPr>
          <w:rFonts w:ascii="仿宋_GB2312" w:eastAsia="仿宋_GB2312" w:hAnsi="宋体"/>
          <w:b/>
          <w:sz w:val="24"/>
          <w:szCs w:val="21"/>
        </w:rPr>
      </w:pPr>
      <w:bookmarkStart w:id="24" w:name="_Toc91840697"/>
      <w:bookmarkStart w:id="25" w:name="_Toc114125727"/>
      <w:r w:rsidRPr="006C7E3E">
        <w:rPr>
          <w:rFonts w:ascii="仿宋_GB2312" w:eastAsia="仿宋_GB2312" w:hAnsi="宋体"/>
          <w:b/>
          <w:sz w:val="24"/>
          <w:szCs w:val="21"/>
        </w:rPr>
        <w:t>评审原则</w:t>
      </w:r>
      <w:bookmarkEnd w:id="24"/>
      <w:bookmarkEnd w:id="25"/>
    </w:p>
    <w:p w:rsidR="00262F12" w:rsidRPr="006C7E3E"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6C7E3E">
        <w:rPr>
          <w:rFonts w:ascii="仿宋_GB2312" w:eastAsia="仿宋_GB2312" w:hAnsi="宋体"/>
          <w:sz w:val="24"/>
          <w:szCs w:val="21"/>
        </w:rPr>
        <w:t>评审应遵循公平、公正、科学、择优的原则。</w:t>
      </w:r>
    </w:p>
    <w:p w:rsidR="00262F12" w:rsidRPr="006C7E3E" w:rsidRDefault="00262F12" w:rsidP="00262F12">
      <w:pPr>
        <w:numPr>
          <w:ilvl w:val="0"/>
          <w:numId w:val="35"/>
        </w:numPr>
        <w:spacing w:line="360" w:lineRule="auto"/>
        <w:ind w:left="1145"/>
        <w:outlineLvl w:val="0"/>
        <w:rPr>
          <w:rFonts w:ascii="仿宋_GB2312" w:eastAsia="仿宋_GB2312" w:hAnsi="宋体"/>
          <w:b/>
          <w:sz w:val="24"/>
          <w:szCs w:val="21"/>
        </w:rPr>
      </w:pPr>
      <w:bookmarkStart w:id="26" w:name="_Toc91840698"/>
      <w:bookmarkStart w:id="27" w:name="_Toc114125728"/>
      <w:r w:rsidRPr="006C7E3E">
        <w:rPr>
          <w:rFonts w:ascii="仿宋_GB2312" w:eastAsia="仿宋_GB2312" w:hAnsi="宋体"/>
          <w:b/>
          <w:sz w:val="24"/>
          <w:szCs w:val="21"/>
        </w:rPr>
        <w:t>评审组织</w:t>
      </w:r>
      <w:bookmarkEnd w:id="26"/>
      <w:bookmarkEnd w:id="27"/>
    </w:p>
    <w:p w:rsidR="00262F12" w:rsidRPr="006C7E3E"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6C7E3E">
        <w:rPr>
          <w:rFonts w:ascii="仿宋_GB2312" w:eastAsia="仿宋_GB2312" w:hAnsi="宋体"/>
          <w:sz w:val="24"/>
          <w:szCs w:val="21"/>
        </w:rPr>
        <w:t>评审工作由采购人依</w:t>
      </w:r>
      <w:r w:rsidRPr="006C7E3E">
        <w:rPr>
          <w:rFonts w:ascii="仿宋_GB2312" w:eastAsia="仿宋_GB2312" w:hAnsi="宋体" w:hint="eastAsia"/>
          <w:sz w:val="24"/>
          <w:szCs w:val="21"/>
        </w:rPr>
        <w:t>规</w:t>
      </w:r>
      <w:r w:rsidRPr="006C7E3E">
        <w:rPr>
          <w:rFonts w:ascii="仿宋_GB2312" w:eastAsia="仿宋_GB2312" w:hAnsi="宋体"/>
          <w:sz w:val="24"/>
          <w:szCs w:val="21"/>
        </w:rPr>
        <w:t>组建的评审小组负责，评审小组的组建见响应人须知前附表</w:t>
      </w:r>
      <w:r w:rsidRPr="006C7E3E">
        <w:rPr>
          <w:rFonts w:ascii="仿宋_GB2312" w:eastAsia="仿宋_GB2312" w:hAnsi="宋体" w:hint="eastAsia"/>
          <w:sz w:val="24"/>
          <w:szCs w:val="21"/>
        </w:rPr>
        <w:t>。</w:t>
      </w:r>
    </w:p>
    <w:p w:rsidR="00262F12" w:rsidRPr="006C7E3E"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6C7E3E">
        <w:rPr>
          <w:rFonts w:ascii="仿宋_GB2312" w:eastAsia="仿宋_GB2312" w:hAnsi="宋体"/>
          <w:sz w:val="24"/>
          <w:szCs w:val="21"/>
        </w:rPr>
        <w:t>评审小组应当按照采购文件确定的评审标准和方法，客观、公正对响应文件进行评审和比较，采购文件没有规定的评审标准和方法不得作为评审的依据。</w:t>
      </w:r>
    </w:p>
    <w:p w:rsidR="00262F12" w:rsidRPr="006C7E3E"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6C7E3E">
        <w:rPr>
          <w:rFonts w:ascii="仿宋_GB2312" w:eastAsia="仿宋_GB2312" w:hAnsi="宋体"/>
          <w:sz w:val="24"/>
          <w:szCs w:val="21"/>
        </w:rPr>
        <w:t>评审小组对响应文件作出的评审结论，应当符合有关法律、法规、规章和采购文件的规定。</w:t>
      </w:r>
    </w:p>
    <w:p w:rsidR="00262F12" w:rsidRPr="006C7E3E"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6C7E3E">
        <w:rPr>
          <w:rFonts w:ascii="仿宋_GB2312" w:eastAsia="仿宋_GB2312" w:hAnsi="宋体" w:hint="eastAsia"/>
          <w:sz w:val="24"/>
          <w:szCs w:val="21"/>
        </w:rPr>
        <w:t>评审小组在评审过程中有不同意见的，遵从少数服从多数的原则。</w:t>
      </w:r>
    </w:p>
    <w:p w:rsidR="00262F12" w:rsidRPr="006C7E3E" w:rsidRDefault="00262F12" w:rsidP="00262F12">
      <w:pPr>
        <w:numPr>
          <w:ilvl w:val="0"/>
          <w:numId w:val="35"/>
        </w:numPr>
        <w:spacing w:line="360" w:lineRule="auto"/>
        <w:ind w:left="1145"/>
        <w:outlineLvl w:val="0"/>
        <w:rPr>
          <w:rFonts w:ascii="仿宋_GB2312" w:eastAsia="仿宋_GB2312" w:hAnsi="宋体"/>
          <w:b/>
          <w:sz w:val="24"/>
          <w:szCs w:val="21"/>
        </w:rPr>
      </w:pPr>
      <w:bookmarkStart w:id="28" w:name="_Toc91840699"/>
      <w:bookmarkStart w:id="29" w:name="_Toc114125729"/>
      <w:r w:rsidRPr="006C7E3E">
        <w:rPr>
          <w:rFonts w:ascii="仿宋_GB2312" w:eastAsia="仿宋_GB2312" w:hAnsi="宋体"/>
          <w:b/>
          <w:sz w:val="24"/>
          <w:szCs w:val="21"/>
        </w:rPr>
        <w:t>评审程序和内容</w:t>
      </w:r>
      <w:bookmarkEnd w:id="28"/>
      <w:bookmarkEnd w:id="29"/>
    </w:p>
    <w:p w:rsidR="00262F12" w:rsidRPr="006C7E3E" w:rsidRDefault="00262F12" w:rsidP="00262F12">
      <w:pPr>
        <w:numPr>
          <w:ilvl w:val="0"/>
          <w:numId w:val="36"/>
        </w:numPr>
        <w:adjustRightInd w:val="0"/>
        <w:snapToGrid w:val="0"/>
        <w:spacing w:line="360" w:lineRule="auto"/>
        <w:jc w:val="left"/>
        <w:rPr>
          <w:rFonts w:ascii="仿宋_GB2312" w:eastAsia="仿宋_GB2312" w:hAnsi="宋体"/>
          <w:sz w:val="24"/>
          <w:szCs w:val="21"/>
        </w:rPr>
      </w:pPr>
      <w:r w:rsidRPr="006C7E3E">
        <w:rPr>
          <w:rFonts w:ascii="仿宋_GB2312" w:eastAsia="仿宋_GB2312" w:hAnsi="宋体"/>
          <w:sz w:val="24"/>
          <w:szCs w:val="21"/>
        </w:rPr>
        <w:t>熟悉采购文件和评审办法；</w:t>
      </w:r>
    </w:p>
    <w:p w:rsidR="00262F12" w:rsidRPr="006C7E3E" w:rsidRDefault="00262F12" w:rsidP="00262F12">
      <w:pPr>
        <w:numPr>
          <w:ilvl w:val="0"/>
          <w:numId w:val="36"/>
        </w:numPr>
        <w:adjustRightInd w:val="0"/>
        <w:snapToGrid w:val="0"/>
        <w:spacing w:line="360" w:lineRule="auto"/>
        <w:jc w:val="left"/>
        <w:rPr>
          <w:rFonts w:ascii="仿宋_GB2312" w:eastAsia="仿宋_GB2312" w:hAnsi="宋体"/>
          <w:sz w:val="24"/>
          <w:szCs w:val="21"/>
        </w:rPr>
      </w:pPr>
      <w:r w:rsidRPr="006C7E3E">
        <w:rPr>
          <w:rFonts w:ascii="仿宋_GB2312" w:eastAsia="仿宋_GB2312" w:hAnsi="宋体"/>
          <w:sz w:val="24"/>
          <w:szCs w:val="21"/>
        </w:rPr>
        <w:t>响应文件的</w:t>
      </w:r>
      <w:r w:rsidRPr="006C7E3E">
        <w:rPr>
          <w:rFonts w:ascii="仿宋_GB2312" w:eastAsia="仿宋_GB2312" w:hAnsi="宋体" w:hint="eastAsia"/>
          <w:sz w:val="24"/>
          <w:szCs w:val="21"/>
        </w:rPr>
        <w:t>初步</w:t>
      </w:r>
      <w:r w:rsidRPr="006C7E3E">
        <w:rPr>
          <w:rFonts w:ascii="仿宋_GB2312" w:eastAsia="仿宋_GB2312" w:hAnsi="宋体"/>
          <w:sz w:val="24"/>
          <w:szCs w:val="21"/>
        </w:rPr>
        <w:t>评审；</w:t>
      </w:r>
    </w:p>
    <w:p w:rsidR="00262F12" w:rsidRPr="006C7E3E" w:rsidRDefault="00262F12" w:rsidP="00262F12">
      <w:pPr>
        <w:numPr>
          <w:ilvl w:val="0"/>
          <w:numId w:val="36"/>
        </w:numPr>
        <w:adjustRightInd w:val="0"/>
        <w:snapToGrid w:val="0"/>
        <w:spacing w:line="360" w:lineRule="auto"/>
        <w:jc w:val="left"/>
        <w:rPr>
          <w:rFonts w:ascii="仿宋_GB2312" w:eastAsia="仿宋_GB2312" w:hAnsi="宋体"/>
          <w:sz w:val="24"/>
          <w:szCs w:val="21"/>
        </w:rPr>
      </w:pPr>
      <w:r w:rsidRPr="006C7E3E">
        <w:rPr>
          <w:rFonts w:ascii="仿宋_GB2312" w:eastAsia="仿宋_GB2312" w:hAnsi="宋体"/>
          <w:sz w:val="24"/>
          <w:szCs w:val="21"/>
        </w:rPr>
        <w:t>响应文件的</w:t>
      </w:r>
      <w:r w:rsidRPr="006C7E3E">
        <w:rPr>
          <w:rFonts w:ascii="仿宋_GB2312" w:eastAsia="仿宋_GB2312" w:hAnsi="宋体" w:hint="eastAsia"/>
          <w:sz w:val="24"/>
          <w:szCs w:val="21"/>
        </w:rPr>
        <w:t>详细</w:t>
      </w:r>
      <w:r w:rsidRPr="006C7E3E">
        <w:rPr>
          <w:rFonts w:ascii="仿宋_GB2312" w:eastAsia="仿宋_GB2312" w:hAnsi="宋体"/>
          <w:sz w:val="24"/>
          <w:szCs w:val="21"/>
        </w:rPr>
        <w:t>评审；</w:t>
      </w:r>
    </w:p>
    <w:p w:rsidR="00262F12" w:rsidRPr="006C7E3E" w:rsidRDefault="00262F12" w:rsidP="00262F12">
      <w:pPr>
        <w:numPr>
          <w:ilvl w:val="0"/>
          <w:numId w:val="36"/>
        </w:numPr>
        <w:adjustRightInd w:val="0"/>
        <w:snapToGrid w:val="0"/>
        <w:spacing w:line="360" w:lineRule="auto"/>
        <w:jc w:val="left"/>
        <w:rPr>
          <w:rFonts w:ascii="仿宋_GB2312" w:eastAsia="仿宋_GB2312" w:hAnsi="宋体"/>
          <w:sz w:val="24"/>
          <w:szCs w:val="21"/>
        </w:rPr>
      </w:pPr>
      <w:r w:rsidRPr="006C7E3E">
        <w:rPr>
          <w:rFonts w:ascii="仿宋_GB2312" w:eastAsia="仿宋_GB2312" w:hAnsi="宋体"/>
          <w:sz w:val="24"/>
          <w:szCs w:val="21"/>
        </w:rPr>
        <w:t>必要时对响应文件中的问题进行询标，包括拟作出否决响应文件决定前对相关响应人进行的询问核实；</w:t>
      </w:r>
    </w:p>
    <w:p w:rsidR="00262F12" w:rsidRPr="006C7E3E" w:rsidRDefault="00262F12" w:rsidP="00262F12">
      <w:pPr>
        <w:numPr>
          <w:ilvl w:val="0"/>
          <w:numId w:val="36"/>
        </w:numPr>
        <w:adjustRightInd w:val="0"/>
        <w:snapToGrid w:val="0"/>
        <w:spacing w:line="360" w:lineRule="auto"/>
        <w:jc w:val="left"/>
        <w:rPr>
          <w:rFonts w:ascii="仿宋_GB2312" w:eastAsia="仿宋_GB2312" w:hAnsi="宋体"/>
          <w:sz w:val="24"/>
          <w:szCs w:val="21"/>
        </w:rPr>
      </w:pPr>
      <w:r w:rsidRPr="006C7E3E">
        <w:rPr>
          <w:rFonts w:ascii="仿宋_GB2312" w:eastAsia="仿宋_GB2312" w:hAnsi="宋体"/>
          <w:sz w:val="24"/>
          <w:szCs w:val="21"/>
        </w:rPr>
        <w:t>完成评审报告，推荐中选候选人。</w:t>
      </w:r>
    </w:p>
    <w:p w:rsidR="003964CE" w:rsidRPr="006C7E3E" w:rsidRDefault="003964CE" w:rsidP="003964CE">
      <w:pPr>
        <w:pStyle w:val="a0"/>
        <w:ind w:firstLine="210"/>
      </w:pPr>
      <w:r w:rsidRPr="006C7E3E">
        <w:rPr>
          <w:rFonts w:hint="eastAsia"/>
        </w:rPr>
        <w:t xml:space="preserve">   </w:t>
      </w:r>
      <w:r w:rsidRPr="006C7E3E">
        <w:rPr>
          <w:rFonts w:ascii="仿宋_GB2312" w:eastAsia="仿宋_GB2312" w:hAnsi="宋体" w:cs="Times New Roman" w:hint="eastAsia"/>
          <w:sz w:val="24"/>
          <w:szCs w:val="21"/>
        </w:rPr>
        <w:t>6）</w:t>
      </w:r>
      <w:r w:rsidRPr="006C7E3E">
        <w:rPr>
          <w:rFonts w:ascii="仿宋_GB2312" w:eastAsia="仿宋_GB2312" w:hAnsi="宋体" w:cs="Times New Roman"/>
          <w:sz w:val="24"/>
          <w:szCs w:val="21"/>
        </w:rPr>
        <w:t>评审细节</w:t>
      </w:r>
    </w:p>
    <w:p w:rsidR="00262F12" w:rsidRPr="006C7E3E"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6C7E3E">
        <w:rPr>
          <w:rFonts w:ascii="仿宋_GB2312" w:eastAsia="仿宋_GB2312" w:hAnsi="宋体" w:hint="eastAsia"/>
          <w:sz w:val="24"/>
          <w:szCs w:val="21"/>
        </w:rPr>
        <w:t>1.</w:t>
      </w:r>
      <w:r w:rsidRPr="006C7E3E">
        <w:rPr>
          <w:rFonts w:ascii="仿宋_GB2312" w:eastAsia="仿宋_GB2312" w:hAnsi="宋体"/>
          <w:sz w:val="24"/>
          <w:szCs w:val="21"/>
        </w:rPr>
        <w:t>响应文件的初步评审</w:t>
      </w:r>
    </w:p>
    <w:p w:rsidR="00262F12" w:rsidRPr="006C7E3E"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6C7E3E">
        <w:rPr>
          <w:rFonts w:ascii="仿宋_GB2312" w:eastAsia="仿宋_GB2312" w:hAnsi="宋体"/>
          <w:sz w:val="24"/>
          <w:szCs w:val="21"/>
        </w:rPr>
        <w:t>评审小组应依照采购文件的要求和规定，首先对供应商的响应文件进行初步评审。</w:t>
      </w:r>
      <w:r w:rsidRPr="006C7E3E">
        <w:rPr>
          <w:rFonts w:ascii="仿宋_GB2312" w:eastAsia="仿宋_GB2312" w:hAnsi="宋体" w:hint="eastAsia"/>
          <w:sz w:val="24"/>
          <w:szCs w:val="21"/>
        </w:rPr>
        <w:t>响应文件中有含义不明确的内容、明显文字或计算错误，评审专家认为需要供应商作出必要澄清、说明的，应当组织询问。</w:t>
      </w:r>
    </w:p>
    <w:p w:rsidR="00262F12" w:rsidRPr="006C7E3E"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6C7E3E">
        <w:rPr>
          <w:rFonts w:ascii="仿宋_GB2312" w:eastAsia="仿宋_GB2312" w:hAnsi="宋体"/>
          <w:sz w:val="24"/>
          <w:szCs w:val="21"/>
        </w:rPr>
        <w:t>如评审小组发现响应文件存在供应商须知前附表</w:t>
      </w:r>
      <w:r w:rsidRPr="006C7E3E">
        <w:rPr>
          <w:rFonts w:ascii="仿宋_GB2312" w:eastAsia="仿宋_GB2312" w:hAnsi="宋体" w:hint="eastAsia"/>
          <w:sz w:val="24"/>
          <w:szCs w:val="21"/>
        </w:rPr>
        <w:t>第</w:t>
      </w:r>
      <w:r w:rsidR="007C63DC" w:rsidRPr="006C7E3E">
        <w:rPr>
          <w:rFonts w:ascii="仿宋_GB2312" w:eastAsia="仿宋_GB2312" w:hAnsi="宋体"/>
          <w:sz w:val="24"/>
          <w:szCs w:val="21"/>
        </w:rPr>
        <w:t>32</w:t>
      </w:r>
      <w:r w:rsidRPr="006C7E3E">
        <w:rPr>
          <w:rFonts w:ascii="仿宋_GB2312" w:eastAsia="仿宋_GB2312" w:hAnsi="宋体" w:hint="eastAsia"/>
          <w:sz w:val="24"/>
          <w:szCs w:val="21"/>
        </w:rPr>
        <w:t>款</w:t>
      </w:r>
      <w:r w:rsidRPr="006C7E3E">
        <w:rPr>
          <w:rFonts w:ascii="仿宋_GB2312" w:eastAsia="仿宋_GB2312" w:hAnsi="宋体"/>
          <w:sz w:val="24"/>
          <w:szCs w:val="21"/>
        </w:rPr>
        <w:t>“</w:t>
      </w:r>
      <w:r w:rsidRPr="006C7E3E">
        <w:rPr>
          <w:rFonts w:ascii="仿宋_GB2312" w:eastAsia="仿宋_GB2312" w:hAnsi="宋体"/>
          <w:sz w:val="24"/>
          <w:szCs w:val="21"/>
        </w:rPr>
        <w:t>否决响应文件的情形</w:t>
      </w:r>
      <w:r w:rsidRPr="006C7E3E">
        <w:rPr>
          <w:rFonts w:ascii="仿宋_GB2312" w:eastAsia="仿宋_GB2312" w:hAnsi="宋体"/>
          <w:sz w:val="24"/>
          <w:szCs w:val="21"/>
        </w:rPr>
        <w:t>”</w:t>
      </w:r>
      <w:r w:rsidRPr="006C7E3E">
        <w:rPr>
          <w:rFonts w:ascii="仿宋_GB2312" w:eastAsia="仿宋_GB2312" w:hAnsi="宋体" w:hint="eastAsia"/>
          <w:sz w:val="24"/>
          <w:szCs w:val="21"/>
        </w:rPr>
        <w:t>所列情形</w:t>
      </w:r>
      <w:r w:rsidRPr="006C7E3E">
        <w:rPr>
          <w:rFonts w:ascii="仿宋_GB2312" w:eastAsia="仿宋_GB2312" w:hAnsi="宋体"/>
          <w:sz w:val="24"/>
          <w:szCs w:val="21"/>
        </w:rPr>
        <w:t>之一的，经询问核实并认定后，即可判定该响应文件初步评审不通过予以否决，不再进入后续的</w:t>
      </w:r>
      <w:r w:rsidRPr="006C7E3E">
        <w:rPr>
          <w:rFonts w:ascii="仿宋_GB2312" w:eastAsia="仿宋_GB2312" w:hAnsi="宋体" w:hint="eastAsia"/>
          <w:sz w:val="24"/>
          <w:szCs w:val="21"/>
        </w:rPr>
        <w:t>详细评审环节</w:t>
      </w:r>
      <w:r w:rsidRPr="006C7E3E">
        <w:rPr>
          <w:rFonts w:ascii="仿宋_GB2312" w:eastAsia="仿宋_GB2312" w:hAnsi="宋体"/>
          <w:sz w:val="24"/>
          <w:szCs w:val="21"/>
        </w:rPr>
        <w:t>。</w:t>
      </w:r>
      <w:r w:rsidRPr="006C7E3E">
        <w:rPr>
          <w:rFonts w:ascii="仿宋_GB2312" w:eastAsia="仿宋_GB2312" w:hAnsi="宋体" w:hint="eastAsia"/>
          <w:b/>
          <w:i/>
          <w:sz w:val="24"/>
          <w:szCs w:val="21"/>
        </w:rPr>
        <w:t>凡是评审专家拟做出否决响应文件认定的，须组织相关供应商询问核实。</w:t>
      </w:r>
      <w:r w:rsidRPr="006C7E3E">
        <w:rPr>
          <w:rFonts w:ascii="仿宋_GB2312" w:eastAsia="仿宋_GB2312" w:hAnsi="宋体" w:hint="eastAsia"/>
          <w:sz w:val="24"/>
          <w:szCs w:val="21"/>
        </w:rPr>
        <w:t>未进行询问核实的，不得做出否决响应报价文件的认定，供应商放弃询问核实机会（即供应商所留联系方式无法联系上、供应商在评审专家首次通知后20分钟内不参加询问核实活动或拒绝答复的）的除外。供应商自行承担放弃询问核实机会的后果。</w:t>
      </w:r>
    </w:p>
    <w:p w:rsidR="00262F12" w:rsidRPr="006C7E3E"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6C7E3E">
        <w:rPr>
          <w:rFonts w:ascii="仿宋_GB2312" w:eastAsia="仿宋_GB2312" w:hAnsi="宋体" w:hint="eastAsia"/>
          <w:sz w:val="24"/>
          <w:szCs w:val="21"/>
        </w:rPr>
        <w:t xml:space="preserve">询问问题及供应商的澄清、说明不得超出响应报价文件的范围或者改变响应报价文件的实质性内容。 </w:t>
      </w:r>
    </w:p>
    <w:p w:rsidR="00B0141F" w:rsidRPr="006C7E3E"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6C7E3E">
        <w:rPr>
          <w:rFonts w:ascii="仿宋_GB2312" w:eastAsia="仿宋_GB2312" w:hAnsi="宋体" w:hint="eastAsia"/>
          <w:sz w:val="24"/>
          <w:szCs w:val="21"/>
        </w:rPr>
        <w:t xml:space="preserve">2. </w:t>
      </w:r>
      <w:r w:rsidRPr="006C7E3E">
        <w:rPr>
          <w:rFonts w:ascii="仿宋_GB2312" w:eastAsia="仿宋_GB2312" w:hAnsi="宋体"/>
          <w:sz w:val="24"/>
          <w:szCs w:val="21"/>
        </w:rPr>
        <w:t>响应文件的</w:t>
      </w:r>
      <w:r w:rsidRPr="006C7E3E">
        <w:rPr>
          <w:rFonts w:ascii="仿宋_GB2312" w:eastAsia="仿宋_GB2312" w:hAnsi="宋体" w:hint="eastAsia"/>
          <w:sz w:val="24"/>
          <w:szCs w:val="21"/>
        </w:rPr>
        <w:t>详细</w:t>
      </w:r>
      <w:r w:rsidRPr="006C7E3E">
        <w:rPr>
          <w:rFonts w:ascii="仿宋_GB2312" w:eastAsia="仿宋_GB2312" w:hAnsi="宋体"/>
          <w:sz w:val="24"/>
          <w:szCs w:val="21"/>
        </w:rPr>
        <w:t>评审</w:t>
      </w:r>
    </w:p>
    <w:p w:rsidR="00262F12" w:rsidRPr="006C7E3E"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6C7E3E">
        <w:rPr>
          <w:rFonts w:ascii="仿宋_GB2312" w:eastAsia="仿宋_GB2312" w:hAnsi="宋体"/>
          <w:sz w:val="24"/>
          <w:szCs w:val="21"/>
        </w:rPr>
        <w:t>由评审专家全体成员对响应文件的报价进行评审。评审专家应对报价的范围、数量、单价、费用组成和总价等进行全面审阅和对比分析，找出报价差异的原因及存在的问题。</w:t>
      </w:r>
    </w:p>
    <w:p w:rsidR="00262F12" w:rsidRPr="006C7E3E"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6C7E3E">
        <w:rPr>
          <w:rFonts w:ascii="仿宋_GB2312" w:eastAsia="仿宋_GB2312" w:hAnsi="宋体" w:hint="eastAsia"/>
          <w:sz w:val="24"/>
          <w:szCs w:val="21"/>
        </w:rPr>
        <w:t>错误的修正：当响应文件报价有算术错误时，评审专家按有利于采购人的原则对响应文件报价进行修正，响应供应商必须书面确认修正价格，承诺如中选接受修正价格为合同签约价。响应供应商不接受修正价格的，其响应文件作否决处理。</w:t>
      </w:r>
    </w:p>
    <w:p w:rsidR="00262F12" w:rsidRPr="006C7E3E"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6C7E3E">
        <w:rPr>
          <w:rFonts w:ascii="仿宋_GB2312" w:eastAsia="仿宋_GB2312" w:hAnsi="宋体" w:hint="eastAsia"/>
          <w:sz w:val="24"/>
          <w:szCs w:val="21"/>
        </w:rPr>
        <w:t>评审基准价由评审专家</w:t>
      </w:r>
      <w:r w:rsidRPr="006C7E3E">
        <w:rPr>
          <w:rFonts w:ascii="仿宋_GB2312" w:eastAsia="仿宋_GB2312" w:hAnsi="宋体"/>
          <w:sz w:val="24"/>
          <w:szCs w:val="21"/>
        </w:rPr>
        <w:t>依据下述方法计算，除计算差错外，确认后的评审基准价在本次</w:t>
      </w:r>
      <w:r w:rsidRPr="006C7E3E">
        <w:rPr>
          <w:rFonts w:ascii="仿宋_GB2312" w:eastAsia="仿宋_GB2312" w:hAnsi="宋体" w:hint="eastAsia"/>
          <w:sz w:val="24"/>
          <w:szCs w:val="21"/>
        </w:rPr>
        <w:t>采购</w:t>
      </w:r>
      <w:r w:rsidRPr="006C7E3E">
        <w:rPr>
          <w:rFonts w:ascii="仿宋_GB2312" w:eastAsia="仿宋_GB2312" w:hAnsi="宋体"/>
          <w:sz w:val="24"/>
          <w:szCs w:val="21"/>
        </w:rPr>
        <w:t>期间保持不变。</w:t>
      </w:r>
    </w:p>
    <w:p w:rsidR="00262F12" w:rsidRPr="006C7E3E"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6C7E3E">
        <w:rPr>
          <w:rFonts w:ascii="仿宋_GB2312" w:eastAsia="仿宋_GB2312" w:hAnsi="宋体"/>
          <w:sz w:val="24"/>
          <w:szCs w:val="21"/>
        </w:rPr>
        <w:t>计算差错，仅限于以下两种情况：（1）纯算术性四则运算差错；（2）未按约定的计算方法，多计或者少计响应供应商报价的。</w:t>
      </w:r>
    </w:p>
    <w:p w:rsidR="00262F12" w:rsidRPr="006C7E3E"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6C7E3E">
        <w:rPr>
          <w:rFonts w:ascii="仿宋_GB2312" w:eastAsia="仿宋_GB2312" w:hAnsi="宋体"/>
          <w:sz w:val="24"/>
          <w:szCs w:val="21"/>
        </w:rPr>
        <w:t>报价评分</w:t>
      </w:r>
      <w:r w:rsidRPr="006C7E3E">
        <w:rPr>
          <w:rFonts w:ascii="仿宋_GB2312" w:eastAsia="仿宋_GB2312" w:hAnsi="宋体" w:hint="eastAsia"/>
          <w:sz w:val="24"/>
          <w:szCs w:val="21"/>
        </w:rPr>
        <w:t>：</w:t>
      </w:r>
    </w:p>
    <w:p w:rsidR="00262F12" w:rsidRPr="006C7E3E"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6C7E3E">
        <w:rPr>
          <w:rFonts w:ascii="仿宋_GB2312" w:eastAsia="仿宋_GB2312" w:hAnsi="宋体"/>
          <w:sz w:val="24"/>
          <w:szCs w:val="21"/>
        </w:rPr>
        <w:t>评分范围：通过</w:t>
      </w:r>
      <w:r w:rsidRPr="006C7E3E">
        <w:rPr>
          <w:rFonts w:ascii="仿宋_GB2312" w:eastAsia="仿宋_GB2312" w:hAnsi="宋体" w:hint="eastAsia"/>
          <w:sz w:val="24"/>
          <w:szCs w:val="21"/>
        </w:rPr>
        <w:t>初步评审</w:t>
      </w:r>
      <w:r w:rsidRPr="006C7E3E">
        <w:rPr>
          <w:rFonts w:ascii="仿宋_GB2312" w:eastAsia="仿宋_GB2312" w:hAnsi="宋体"/>
          <w:sz w:val="24"/>
          <w:szCs w:val="21"/>
        </w:rPr>
        <w:t>的所有响应文件进入评分范围。</w:t>
      </w:r>
    </w:p>
    <w:p w:rsidR="00262F12" w:rsidRPr="006C7E3E"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6C7E3E">
        <w:rPr>
          <w:rFonts w:ascii="仿宋_GB2312" w:eastAsia="仿宋_GB2312" w:hAnsi="宋体" w:hint="eastAsia"/>
          <w:sz w:val="24"/>
          <w:szCs w:val="21"/>
        </w:rPr>
        <w:t>符合采购人初步评审条件的，在满足采购需求且质量和服务相等的前提下对总报价</w:t>
      </w:r>
      <w:r w:rsidR="00B0141F" w:rsidRPr="006C7E3E">
        <w:rPr>
          <w:rFonts w:ascii="仿宋_GB2312" w:eastAsia="仿宋_GB2312" w:hAnsi="宋体" w:hint="eastAsia"/>
          <w:sz w:val="24"/>
          <w:szCs w:val="21"/>
        </w:rPr>
        <w:t>未税</w:t>
      </w:r>
      <w:r w:rsidRPr="006C7E3E">
        <w:rPr>
          <w:rFonts w:ascii="仿宋_GB2312" w:eastAsia="仿宋_GB2312" w:hAnsi="宋体" w:hint="eastAsia"/>
          <w:sz w:val="24"/>
          <w:szCs w:val="21"/>
        </w:rPr>
        <w:t>进行比较，采用总项总价</w:t>
      </w:r>
      <w:r w:rsidR="00B0141F" w:rsidRPr="006C7E3E">
        <w:rPr>
          <w:rFonts w:ascii="仿宋_GB2312" w:eastAsia="仿宋_GB2312" w:hAnsi="宋体" w:hint="eastAsia"/>
          <w:sz w:val="24"/>
          <w:szCs w:val="21"/>
        </w:rPr>
        <w:t>未税</w:t>
      </w:r>
      <w:r w:rsidRPr="006C7E3E">
        <w:rPr>
          <w:rFonts w:ascii="仿宋_GB2312" w:eastAsia="仿宋_GB2312" w:hAnsi="宋体" w:hint="eastAsia"/>
          <w:sz w:val="24"/>
          <w:szCs w:val="21"/>
        </w:rPr>
        <w:t>最低价方法确定成交候选人。</w:t>
      </w:r>
    </w:p>
    <w:p w:rsidR="00F76CC1" w:rsidRPr="006C7E3E"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6C7E3E">
        <w:rPr>
          <w:rFonts w:ascii="仿宋_GB2312" w:eastAsia="仿宋_GB2312" w:hAnsi="宋体" w:hint="eastAsia"/>
          <w:sz w:val="24"/>
          <w:szCs w:val="21"/>
        </w:rPr>
        <w:t>如出现报价相同的情况，</w:t>
      </w:r>
      <w:r w:rsidR="00F76CC1" w:rsidRPr="006C7E3E">
        <w:rPr>
          <w:rFonts w:ascii="仿宋_GB2312" w:eastAsia="仿宋_GB2312" w:hAnsi="宋体" w:hint="eastAsia"/>
          <w:sz w:val="24"/>
          <w:szCs w:val="21"/>
        </w:rPr>
        <w:t>则以递交线上报价单先后顺序评判，先递交报价单的供应商列为成交候选人。</w:t>
      </w:r>
    </w:p>
    <w:p w:rsidR="00262F12" w:rsidRPr="006C7E3E"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6C7E3E">
        <w:rPr>
          <w:rFonts w:ascii="仿宋_GB2312" w:eastAsia="仿宋_GB2312" w:hAnsi="宋体" w:hint="eastAsia"/>
          <w:sz w:val="24"/>
          <w:szCs w:val="21"/>
        </w:rPr>
        <w:t>响应文件报价有其他错误的，按以下原则要求供应商对响应文件报价进行修正，并要求供应商书面澄清确认。供应商拒不澄清确认的，应当否决其响应文件：</w:t>
      </w:r>
    </w:p>
    <w:p w:rsidR="00262F12" w:rsidRPr="006C7E3E" w:rsidRDefault="00262F12" w:rsidP="00262F12">
      <w:pPr>
        <w:numPr>
          <w:ilvl w:val="0"/>
          <w:numId w:val="41"/>
        </w:numPr>
        <w:adjustRightInd w:val="0"/>
        <w:snapToGrid w:val="0"/>
        <w:spacing w:line="360" w:lineRule="auto"/>
        <w:jc w:val="left"/>
        <w:rPr>
          <w:rFonts w:ascii="仿宋_GB2312" w:eastAsia="仿宋_GB2312" w:hAnsi="宋体"/>
          <w:sz w:val="24"/>
          <w:szCs w:val="21"/>
        </w:rPr>
      </w:pPr>
      <w:r w:rsidRPr="006C7E3E">
        <w:rPr>
          <w:rFonts w:ascii="仿宋_GB2312" w:eastAsia="仿宋_GB2312" w:hAnsi="宋体" w:hint="eastAsia"/>
          <w:sz w:val="24"/>
          <w:szCs w:val="21"/>
        </w:rPr>
        <w:t>响应文件中的大写金额与小写金额不一致的，以大写金额为准；</w:t>
      </w:r>
    </w:p>
    <w:p w:rsidR="00262F12" w:rsidRPr="006C7E3E" w:rsidRDefault="00262F12" w:rsidP="00262F12">
      <w:pPr>
        <w:numPr>
          <w:ilvl w:val="0"/>
          <w:numId w:val="41"/>
        </w:numPr>
        <w:adjustRightInd w:val="0"/>
        <w:snapToGrid w:val="0"/>
        <w:spacing w:line="360" w:lineRule="auto"/>
        <w:jc w:val="left"/>
        <w:rPr>
          <w:rFonts w:ascii="仿宋_GB2312" w:eastAsia="仿宋_GB2312" w:hAnsi="宋体"/>
          <w:sz w:val="24"/>
          <w:szCs w:val="21"/>
        </w:rPr>
      </w:pPr>
      <w:r w:rsidRPr="006C7E3E">
        <w:rPr>
          <w:rFonts w:ascii="仿宋_GB2312" w:eastAsia="仿宋_GB2312" w:hAnsi="宋体" w:hint="eastAsia"/>
          <w:sz w:val="24"/>
          <w:szCs w:val="21"/>
        </w:rPr>
        <w:t>总价金额与单价金额不一致的，以单价金额为准，但单价金额小数点有明显错误的除外；</w:t>
      </w:r>
    </w:p>
    <w:p w:rsidR="00262F12" w:rsidRPr="006C7E3E" w:rsidRDefault="00262F12" w:rsidP="00262F12">
      <w:pPr>
        <w:numPr>
          <w:ilvl w:val="0"/>
          <w:numId w:val="41"/>
        </w:numPr>
        <w:adjustRightInd w:val="0"/>
        <w:snapToGrid w:val="0"/>
        <w:spacing w:line="360" w:lineRule="auto"/>
        <w:jc w:val="left"/>
        <w:rPr>
          <w:rFonts w:ascii="仿宋_GB2312" w:eastAsia="仿宋_GB2312" w:hAnsi="宋体"/>
          <w:sz w:val="24"/>
          <w:szCs w:val="21"/>
        </w:rPr>
      </w:pPr>
      <w:r w:rsidRPr="006C7E3E">
        <w:rPr>
          <w:rFonts w:ascii="仿宋_GB2312" w:eastAsia="仿宋_GB2312" w:hAnsi="宋体" w:hint="eastAsia"/>
          <w:sz w:val="24"/>
          <w:szCs w:val="21"/>
        </w:rPr>
        <w:t>响应文件报价为各分项报价金额之和，响应文件报价与分项报价的合价不一致的，应以各分项合价累计数为准，修正响应文件报价；</w:t>
      </w:r>
    </w:p>
    <w:p w:rsidR="00262F12" w:rsidRPr="006C7E3E"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6C7E3E">
        <w:rPr>
          <w:rFonts w:ascii="仿宋_GB2312" w:eastAsia="仿宋_GB2312" w:hAnsi="宋体" w:hint="eastAsia"/>
          <w:sz w:val="24"/>
          <w:szCs w:val="21"/>
        </w:rPr>
        <w:t>4、</w:t>
      </w:r>
      <w:r w:rsidRPr="006C7E3E">
        <w:rPr>
          <w:rFonts w:ascii="仿宋_GB2312" w:eastAsia="仿宋_GB2312" w:hAnsi="宋体"/>
          <w:sz w:val="24"/>
          <w:szCs w:val="21"/>
        </w:rPr>
        <w:t>对响应人进行排序，推荐中选候选人</w:t>
      </w:r>
    </w:p>
    <w:p w:rsidR="00262F12" w:rsidRPr="006C7E3E" w:rsidRDefault="00262F12" w:rsidP="00262F12">
      <w:pPr>
        <w:numPr>
          <w:ilvl w:val="0"/>
          <w:numId w:val="35"/>
        </w:numPr>
        <w:spacing w:line="360" w:lineRule="auto"/>
        <w:ind w:left="1145"/>
        <w:outlineLvl w:val="0"/>
        <w:rPr>
          <w:rFonts w:ascii="仿宋_GB2312" w:eastAsia="仿宋_GB2312" w:hAnsi="宋体"/>
          <w:b/>
          <w:sz w:val="24"/>
          <w:szCs w:val="21"/>
        </w:rPr>
      </w:pPr>
      <w:bookmarkStart w:id="30" w:name="_Toc91840701"/>
      <w:bookmarkStart w:id="31" w:name="_Toc114125730"/>
      <w:bookmarkStart w:id="32" w:name="_GoBack"/>
      <w:bookmarkEnd w:id="32"/>
      <w:r w:rsidRPr="006C7E3E">
        <w:rPr>
          <w:rFonts w:ascii="仿宋_GB2312" w:eastAsia="仿宋_GB2312" w:hAnsi="宋体"/>
          <w:b/>
          <w:sz w:val="24"/>
          <w:szCs w:val="21"/>
        </w:rPr>
        <w:t>完成评审报告</w:t>
      </w:r>
      <w:bookmarkEnd w:id="30"/>
      <w:bookmarkEnd w:id="31"/>
    </w:p>
    <w:p w:rsidR="00262F12" w:rsidRPr="006C7E3E"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6C7E3E">
        <w:rPr>
          <w:rFonts w:ascii="仿宋_GB2312" w:eastAsia="仿宋_GB2312" w:hAnsi="宋体"/>
          <w:sz w:val="24"/>
          <w:szCs w:val="21"/>
        </w:rPr>
        <w:t>评审小组应当向采购人提交书面评审报告。评审报告由评审小组全体成员签字。对评审结果有不同意见的评审小组成员应当以书面形式说明其不同意见和理由，评审报告应当注明该不同意见。评审小组成员拒绝在评审报告上签字又不书面说明其不同意见和理由的，视为同意评审结果。</w:t>
      </w:r>
    </w:p>
    <w:p w:rsidR="00262F12" w:rsidRPr="006C7E3E"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6C7E3E">
        <w:rPr>
          <w:rFonts w:ascii="仿宋_GB2312" w:eastAsia="仿宋_GB2312" w:hAnsi="宋体"/>
          <w:sz w:val="24"/>
          <w:szCs w:val="21"/>
        </w:rPr>
        <w:t>评审报告应包括以下内容：</w:t>
      </w:r>
    </w:p>
    <w:p w:rsidR="00262F12" w:rsidRPr="006C7E3E" w:rsidRDefault="00262F12" w:rsidP="00262F12">
      <w:pPr>
        <w:numPr>
          <w:ilvl w:val="0"/>
          <w:numId w:val="40"/>
        </w:numPr>
        <w:adjustRightInd w:val="0"/>
        <w:snapToGrid w:val="0"/>
        <w:spacing w:line="360" w:lineRule="auto"/>
        <w:jc w:val="left"/>
        <w:rPr>
          <w:rFonts w:ascii="仿宋_GB2312" w:eastAsia="仿宋_GB2312" w:hAnsi="宋体"/>
          <w:sz w:val="24"/>
          <w:szCs w:val="21"/>
        </w:rPr>
      </w:pPr>
      <w:r w:rsidRPr="006C7E3E">
        <w:rPr>
          <w:rFonts w:ascii="仿宋_GB2312" w:eastAsia="仿宋_GB2312" w:hAnsi="宋体"/>
          <w:sz w:val="24"/>
          <w:szCs w:val="21"/>
        </w:rPr>
        <w:t>评审记录；</w:t>
      </w:r>
    </w:p>
    <w:p w:rsidR="00262F12" w:rsidRPr="006C7E3E" w:rsidRDefault="00262F12" w:rsidP="00262F12">
      <w:pPr>
        <w:numPr>
          <w:ilvl w:val="0"/>
          <w:numId w:val="40"/>
        </w:numPr>
        <w:adjustRightInd w:val="0"/>
        <w:snapToGrid w:val="0"/>
        <w:spacing w:line="360" w:lineRule="auto"/>
        <w:jc w:val="left"/>
        <w:rPr>
          <w:rFonts w:ascii="仿宋_GB2312" w:eastAsia="仿宋_GB2312" w:hAnsi="宋体"/>
          <w:sz w:val="24"/>
          <w:szCs w:val="21"/>
        </w:rPr>
      </w:pPr>
      <w:r w:rsidRPr="006C7E3E">
        <w:rPr>
          <w:rFonts w:ascii="仿宋_GB2312" w:eastAsia="仿宋_GB2312" w:hAnsi="宋体"/>
          <w:sz w:val="24"/>
          <w:szCs w:val="21"/>
        </w:rPr>
        <w:t>评审内容、过程和结果；</w:t>
      </w:r>
    </w:p>
    <w:p w:rsidR="00262F12" w:rsidRPr="006C7E3E" w:rsidRDefault="00262F12" w:rsidP="00262F12">
      <w:pPr>
        <w:numPr>
          <w:ilvl w:val="0"/>
          <w:numId w:val="40"/>
        </w:numPr>
        <w:adjustRightInd w:val="0"/>
        <w:snapToGrid w:val="0"/>
        <w:spacing w:line="360" w:lineRule="auto"/>
        <w:jc w:val="left"/>
        <w:rPr>
          <w:rFonts w:ascii="仿宋_GB2312" w:eastAsia="仿宋_GB2312" w:hAnsi="宋体"/>
          <w:sz w:val="24"/>
          <w:szCs w:val="21"/>
        </w:rPr>
      </w:pPr>
      <w:r w:rsidRPr="006C7E3E">
        <w:rPr>
          <w:rFonts w:ascii="仿宋_GB2312" w:eastAsia="仿宋_GB2312" w:hAnsi="宋体" w:hint="eastAsia"/>
          <w:sz w:val="24"/>
          <w:szCs w:val="21"/>
        </w:rPr>
        <w:t>评审</w:t>
      </w:r>
      <w:r w:rsidRPr="006C7E3E">
        <w:rPr>
          <w:rFonts w:ascii="仿宋_GB2312" w:eastAsia="仿宋_GB2312" w:hAnsi="宋体"/>
          <w:sz w:val="24"/>
          <w:szCs w:val="21"/>
        </w:rPr>
        <w:t>澄清纪要；</w:t>
      </w:r>
    </w:p>
    <w:p w:rsidR="00262F12" w:rsidRPr="006C7E3E" w:rsidRDefault="00262F12" w:rsidP="00262F12">
      <w:pPr>
        <w:numPr>
          <w:ilvl w:val="0"/>
          <w:numId w:val="40"/>
        </w:numPr>
        <w:adjustRightInd w:val="0"/>
        <w:snapToGrid w:val="0"/>
        <w:spacing w:line="360" w:lineRule="auto"/>
        <w:jc w:val="left"/>
        <w:rPr>
          <w:rFonts w:ascii="仿宋_GB2312" w:eastAsia="仿宋_GB2312" w:hAnsi="宋体"/>
          <w:sz w:val="24"/>
          <w:szCs w:val="21"/>
        </w:rPr>
      </w:pPr>
      <w:r w:rsidRPr="006C7E3E">
        <w:rPr>
          <w:rFonts w:ascii="仿宋_GB2312" w:eastAsia="仿宋_GB2312" w:hAnsi="宋体"/>
          <w:sz w:val="24"/>
          <w:szCs w:val="21"/>
        </w:rPr>
        <w:t>否决响应文件情况说明及依据；</w:t>
      </w:r>
    </w:p>
    <w:p w:rsidR="00262F12" w:rsidRPr="006C7E3E" w:rsidRDefault="00262F12" w:rsidP="00262F12">
      <w:pPr>
        <w:numPr>
          <w:ilvl w:val="0"/>
          <w:numId w:val="40"/>
        </w:numPr>
        <w:adjustRightInd w:val="0"/>
        <w:snapToGrid w:val="0"/>
        <w:spacing w:line="360" w:lineRule="auto"/>
        <w:jc w:val="left"/>
        <w:rPr>
          <w:rFonts w:ascii="仿宋_GB2312" w:eastAsia="仿宋_GB2312" w:hAnsi="宋体"/>
          <w:sz w:val="24"/>
          <w:szCs w:val="21"/>
        </w:rPr>
      </w:pPr>
      <w:r w:rsidRPr="006C7E3E">
        <w:rPr>
          <w:rFonts w:ascii="仿宋_GB2312" w:eastAsia="仿宋_GB2312" w:hAnsi="宋体"/>
          <w:sz w:val="24"/>
          <w:szCs w:val="21"/>
        </w:rPr>
        <w:t>推荐中选候选人；</w:t>
      </w:r>
    </w:p>
    <w:p w:rsidR="00262F12" w:rsidRPr="006C7E3E" w:rsidRDefault="00B0141F" w:rsidP="00262F12">
      <w:pPr>
        <w:numPr>
          <w:ilvl w:val="0"/>
          <w:numId w:val="40"/>
        </w:numPr>
        <w:adjustRightInd w:val="0"/>
        <w:snapToGrid w:val="0"/>
        <w:spacing w:line="360" w:lineRule="auto"/>
        <w:jc w:val="left"/>
        <w:rPr>
          <w:rFonts w:ascii="仿宋_GB2312" w:eastAsia="仿宋_GB2312" w:hAnsi="宋体"/>
          <w:sz w:val="24"/>
          <w:szCs w:val="21"/>
        </w:rPr>
        <w:sectPr w:rsidR="00262F12" w:rsidRPr="006C7E3E" w:rsidSect="00745B46">
          <w:pgSz w:w="11907" w:h="16840"/>
          <w:pgMar w:top="1361" w:right="1474" w:bottom="568" w:left="1588" w:header="680" w:footer="680" w:gutter="0"/>
          <w:cols w:space="720"/>
          <w:titlePg/>
          <w:docGrid w:type="lines" w:linePitch="312"/>
        </w:sectPr>
      </w:pPr>
      <w:r w:rsidRPr="006C7E3E">
        <w:rPr>
          <w:rFonts w:ascii="仿宋_GB2312" w:eastAsia="仿宋_GB2312" w:hAnsi="宋体"/>
          <w:sz w:val="24"/>
          <w:szCs w:val="21"/>
        </w:rPr>
        <w:t>其他建议</w:t>
      </w:r>
    </w:p>
    <w:p w:rsidR="00925B2B" w:rsidRPr="006C7E3E" w:rsidRDefault="00925B2B" w:rsidP="00925B2B">
      <w:pPr>
        <w:widowControl/>
        <w:spacing w:line="440" w:lineRule="exact"/>
        <w:outlineLvl w:val="0"/>
        <w:rPr>
          <w:rFonts w:ascii="仿宋_GB2312" w:hAnsi="Calibri"/>
          <w:b/>
          <w:kern w:val="0"/>
          <w:sz w:val="32"/>
          <w:szCs w:val="32"/>
        </w:rPr>
      </w:pPr>
    </w:p>
    <w:p w:rsidR="00B11359" w:rsidRPr="006C7E3E" w:rsidRDefault="00B11359" w:rsidP="00BF21E4">
      <w:pPr>
        <w:widowControl/>
        <w:spacing w:line="440" w:lineRule="exact"/>
        <w:jc w:val="center"/>
        <w:outlineLvl w:val="0"/>
        <w:rPr>
          <w:rFonts w:ascii="仿宋_GB2312" w:hAnsi="Calibri"/>
          <w:b/>
          <w:kern w:val="0"/>
          <w:sz w:val="32"/>
          <w:szCs w:val="32"/>
        </w:rPr>
      </w:pPr>
      <w:bookmarkStart w:id="33" w:name="_Toc114125731"/>
      <w:r w:rsidRPr="006C7E3E">
        <w:rPr>
          <w:rFonts w:ascii="仿宋_GB2312" w:hAnsi="Calibri" w:hint="eastAsia"/>
          <w:b/>
          <w:kern w:val="0"/>
          <w:sz w:val="32"/>
          <w:szCs w:val="32"/>
        </w:rPr>
        <w:t>第四章</w:t>
      </w:r>
      <w:r w:rsidRPr="006C7E3E">
        <w:rPr>
          <w:rFonts w:ascii="仿宋_GB2312" w:hAnsi="Calibri" w:hint="eastAsia"/>
          <w:b/>
          <w:kern w:val="0"/>
          <w:sz w:val="32"/>
          <w:szCs w:val="32"/>
        </w:rPr>
        <w:t xml:space="preserve"> </w:t>
      </w:r>
      <w:r w:rsidRPr="006C7E3E">
        <w:rPr>
          <w:rFonts w:ascii="仿宋_GB2312" w:hAnsi="Calibri" w:hint="eastAsia"/>
          <w:b/>
          <w:kern w:val="0"/>
          <w:sz w:val="32"/>
          <w:szCs w:val="32"/>
        </w:rPr>
        <w:t>合同</w:t>
      </w:r>
      <w:r w:rsidR="00196C09" w:rsidRPr="006C7E3E">
        <w:rPr>
          <w:rFonts w:ascii="仿宋_GB2312" w:hAnsi="Calibri" w:hint="eastAsia"/>
          <w:b/>
          <w:kern w:val="0"/>
          <w:sz w:val="32"/>
          <w:szCs w:val="32"/>
        </w:rPr>
        <w:t>模式</w:t>
      </w:r>
      <w:bookmarkEnd w:id="33"/>
    </w:p>
    <w:p w:rsidR="00925B2B" w:rsidRPr="006C7E3E" w:rsidRDefault="00925B2B" w:rsidP="00196C09">
      <w:pPr>
        <w:spacing w:line="360" w:lineRule="auto"/>
        <w:ind w:firstLineChars="200" w:firstLine="480"/>
        <w:rPr>
          <w:rFonts w:ascii="仿宋_GB2312" w:eastAsia="仿宋_GB2312" w:hAnsi="宋体"/>
          <w:sz w:val="24"/>
          <w:szCs w:val="21"/>
        </w:rPr>
      </w:pPr>
      <w:r w:rsidRPr="006C7E3E">
        <w:rPr>
          <w:rFonts w:ascii="仿宋_GB2312" w:eastAsia="仿宋_GB2312" w:hAnsi="宋体" w:hint="eastAsia"/>
          <w:sz w:val="24"/>
          <w:szCs w:val="21"/>
        </w:rPr>
        <w:t>本</w:t>
      </w:r>
      <w:r w:rsidRPr="006C7E3E">
        <w:rPr>
          <w:rFonts w:ascii="仿宋_GB2312" w:eastAsia="仿宋_GB2312" w:hAnsi="宋体"/>
          <w:sz w:val="24"/>
          <w:szCs w:val="21"/>
        </w:rPr>
        <w:t>项目须在线下签订纸质合同，详见合同格式</w:t>
      </w:r>
    </w:p>
    <w:p w:rsidR="00196C09" w:rsidRPr="006C7E3E" w:rsidRDefault="00196C09" w:rsidP="00196C09">
      <w:pPr>
        <w:spacing w:line="360" w:lineRule="auto"/>
        <w:ind w:firstLineChars="200" w:firstLine="480"/>
        <w:rPr>
          <w:rFonts w:ascii="仿宋_GB2312" w:eastAsia="仿宋_GB2312" w:hAnsi="宋体"/>
          <w:sz w:val="24"/>
          <w:szCs w:val="21"/>
        </w:rPr>
      </w:pPr>
      <w:r w:rsidRPr="006C7E3E">
        <w:rPr>
          <w:rFonts w:ascii="仿宋_GB2312" w:eastAsia="仿宋_GB2312" w:hAnsi="宋体" w:hint="eastAsia"/>
          <w:sz w:val="24"/>
          <w:szCs w:val="21"/>
        </w:rPr>
        <w:t>采购</w:t>
      </w:r>
      <w:r w:rsidRPr="006C7E3E">
        <w:rPr>
          <w:rFonts w:ascii="仿宋_GB2312" w:eastAsia="仿宋_GB2312" w:hAnsi="宋体"/>
          <w:sz w:val="24"/>
          <w:szCs w:val="21"/>
        </w:rPr>
        <w:t>人：</w:t>
      </w:r>
      <w:r w:rsidR="00F76CC1" w:rsidRPr="006C7E3E">
        <w:rPr>
          <w:rFonts w:ascii="仿宋_GB2312" w:eastAsia="仿宋_GB2312" w:hAnsi="宋体" w:hint="eastAsia"/>
          <w:sz w:val="24"/>
          <w:szCs w:val="21"/>
        </w:rPr>
        <w:t>罗</w:t>
      </w:r>
      <w:r w:rsidR="00F76CC1" w:rsidRPr="006C7E3E">
        <w:rPr>
          <w:rFonts w:ascii="仿宋_GB2312" w:eastAsia="仿宋_GB2312" w:hAnsi="宋体"/>
          <w:sz w:val="24"/>
          <w:szCs w:val="21"/>
        </w:rPr>
        <w:t>女</w:t>
      </w:r>
      <w:r w:rsidRPr="006C7E3E">
        <w:rPr>
          <w:rFonts w:ascii="仿宋_GB2312" w:eastAsia="仿宋_GB2312" w:hAnsi="宋体"/>
          <w:sz w:val="24"/>
          <w:szCs w:val="21"/>
        </w:rPr>
        <w:t>士</w:t>
      </w:r>
    </w:p>
    <w:p w:rsidR="00196C09" w:rsidRPr="006C7E3E" w:rsidRDefault="00196C09" w:rsidP="00196C09">
      <w:pPr>
        <w:spacing w:line="360" w:lineRule="auto"/>
        <w:ind w:firstLineChars="200" w:firstLine="480"/>
        <w:rPr>
          <w:rFonts w:ascii="仿宋_GB2312" w:eastAsia="仿宋_GB2312" w:hAnsi="宋体"/>
          <w:sz w:val="24"/>
          <w:szCs w:val="21"/>
        </w:rPr>
      </w:pPr>
      <w:r w:rsidRPr="006C7E3E">
        <w:rPr>
          <w:rFonts w:ascii="仿宋_GB2312" w:eastAsia="仿宋_GB2312" w:hAnsi="宋体" w:hint="eastAsia"/>
          <w:sz w:val="24"/>
          <w:szCs w:val="21"/>
        </w:rPr>
        <w:t>联系</w:t>
      </w:r>
      <w:r w:rsidRPr="006C7E3E">
        <w:rPr>
          <w:rFonts w:ascii="仿宋_GB2312" w:eastAsia="仿宋_GB2312" w:hAnsi="宋体"/>
          <w:sz w:val="24"/>
          <w:szCs w:val="21"/>
        </w:rPr>
        <w:t>电话：</w:t>
      </w:r>
      <w:r w:rsidRPr="006C7E3E">
        <w:rPr>
          <w:rFonts w:ascii="仿宋_GB2312" w:eastAsia="仿宋_GB2312" w:hAnsi="宋体" w:hint="eastAsia"/>
          <w:sz w:val="24"/>
          <w:szCs w:val="21"/>
        </w:rPr>
        <w:t>0577-89727</w:t>
      </w:r>
      <w:r w:rsidR="00F76CC1" w:rsidRPr="006C7E3E">
        <w:rPr>
          <w:rFonts w:ascii="仿宋_GB2312" w:eastAsia="仿宋_GB2312" w:hAnsi="宋体"/>
          <w:sz w:val="24"/>
          <w:szCs w:val="21"/>
        </w:rPr>
        <w:t>207</w:t>
      </w:r>
      <w:r w:rsidRPr="006C7E3E">
        <w:rPr>
          <w:rFonts w:ascii="仿宋_GB2312" w:eastAsia="仿宋_GB2312" w:hAnsi="宋体" w:hint="eastAsia"/>
          <w:sz w:val="24"/>
          <w:szCs w:val="21"/>
        </w:rPr>
        <w:t xml:space="preserve"> </w:t>
      </w:r>
      <w:r w:rsidRPr="006C7E3E">
        <w:rPr>
          <w:rFonts w:ascii="仿宋_GB2312" w:eastAsia="仿宋_GB2312" w:hAnsi="宋体"/>
          <w:sz w:val="24"/>
          <w:szCs w:val="21"/>
        </w:rPr>
        <w:t xml:space="preserve"> </w:t>
      </w:r>
      <w:r w:rsidRPr="006C7E3E">
        <w:rPr>
          <w:rFonts w:ascii="仿宋_GB2312" w:eastAsia="仿宋_GB2312" w:hAnsi="宋体" w:hint="eastAsia"/>
          <w:sz w:val="24"/>
          <w:szCs w:val="21"/>
        </w:rPr>
        <w:t>1</w:t>
      </w:r>
      <w:r w:rsidR="00F76CC1" w:rsidRPr="006C7E3E">
        <w:rPr>
          <w:rFonts w:ascii="仿宋_GB2312" w:eastAsia="仿宋_GB2312" w:hAnsi="宋体"/>
          <w:sz w:val="24"/>
          <w:szCs w:val="21"/>
        </w:rPr>
        <w:t>7336226208</w:t>
      </w:r>
    </w:p>
    <w:p w:rsidR="00196C09" w:rsidRPr="006C7E3E" w:rsidRDefault="00196C09" w:rsidP="00196C09">
      <w:pPr>
        <w:pStyle w:val="a0"/>
        <w:ind w:firstLine="240"/>
        <w:rPr>
          <w:rFonts w:ascii="仿宋_GB2312" w:eastAsia="仿宋_GB2312" w:hAnsi="宋体" w:cs="Times New Roman"/>
          <w:sz w:val="24"/>
          <w:szCs w:val="21"/>
        </w:rPr>
      </w:pPr>
      <w:r w:rsidRPr="006C7E3E">
        <w:rPr>
          <w:rFonts w:ascii="仿宋_GB2312" w:eastAsia="仿宋_GB2312" w:hAnsi="宋体" w:cs="Times New Roman" w:hint="eastAsia"/>
          <w:sz w:val="24"/>
          <w:szCs w:val="21"/>
        </w:rPr>
        <w:t xml:space="preserve">  联系</w:t>
      </w:r>
      <w:r w:rsidRPr="006C7E3E">
        <w:rPr>
          <w:rFonts w:ascii="仿宋_GB2312" w:eastAsia="仿宋_GB2312" w:hAnsi="宋体" w:cs="Times New Roman"/>
          <w:sz w:val="24"/>
          <w:szCs w:val="21"/>
        </w:rPr>
        <w:t>邮箱：</w:t>
      </w:r>
      <w:hyperlink r:id="rId15" w:history="1">
        <w:r w:rsidR="00F76CC1" w:rsidRPr="006C7E3E">
          <w:rPr>
            <w:rStyle w:val="a4"/>
            <w:rFonts w:ascii="仿宋_GB2312" w:eastAsia="仿宋_GB2312" w:hAnsi="宋体" w:cs="Times New Roman" w:hint="eastAsia"/>
            <w:color w:val="auto"/>
            <w:sz w:val="24"/>
            <w:szCs w:val="21"/>
          </w:rPr>
          <w:t>01001</w:t>
        </w:r>
        <w:r w:rsidR="00F76CC1" w:rsidRPr="006C7E3E">
          <w:rPr>
            <w:rStyle w:val="a4"/>
            <w:rFonts w:ascii="仿宋_GB2312" w:eastAsia="仿宋_GB2312" w:hAnsi="宋体" w:cs="Times New Roman"/>
            <w:color w:val="auto"/>
            <w:sz w:val="24"/>
            <w:szCs w:val="21"/>
          </w:rPr>
          <w:t>163@wzmtr.com</w:t>
        </w:r>
      </w:hyperlink>
    </w:p>
    <w:p w:rsidR="00196C09" w:rsidRPr="006C7E3E" w:rsidRDefault="00196C09" w:rsidP="00196C09">
      <w:pPr>
        <w:rPr>
          <w:sz w:val="32"/>
          <w:szCs w:val="32"/>
        </w:rPr>
      </w:pPr>
      <w:r w:rsidRPr="006C7E3E">
        <w:rPr>
          <w:rFonts w:hint="eastAsia"/>
        </w:rPr>
        <w:t xml:space="preserve">                                    </w:t>
      </w:r>
      <w:r w:rsidRPr="006C7E3E">
        <w:rPr>
          <w:rFonts w:hint="eastAsia"/>
          <w:sz w:val="32"/>
          <w:szCs w:val="32"/>
        </w:rPr>
        <w:t>合同</w:t>
      </w:r>
      <w:r w:rsidRPr="006C7E3E">
        <w:rPr>
          <w:sz w:val="32"/>
          <w:szCs w:val="32"/>
        </w:rPr>
        <w:t>格式（</w:t>
      </w:r>
      <w:r w:rsidRPr="006C7E3E">
        <w:rPr>
          <w:rFonts w:hint="eastAsia"/>
          <w:sz w:val="32"/>
          <w:szCs w:val="32"/>
        </w:rPr>
        <w:t>仅参考</w:t>
      </w:r>
      <w:r w:rsidRPr="006C7E3E">
        <w:rPr>
          <w:sz w:val="32"/>
          <w:szCs w:val="32"/>
        </w:rPr>
        <w:t>）</w:t>
      </w:r>
    </w:p>
    <w:p w:rsidR="00196C09" w:rsidRPr="006C7E3E" w:rsidRDefault="00196C09" w:rsidP="00196C09">
      <w:pPr>
        <w:jc w:val="center"/>
        <w:rPr>
          <w:sz w:val="32"/>
          <w:szCs w:val="32"/>
        </w:rPr>
      </w:pPr>
      <w:r w:rsidRPr="006C7E3E">
        <w:rPr>
          <w:rFonts w:hint="eastAsia"/>
          <w:sz w:val="32"/>
          <w:szCs w:val="32"/>
        </w:rPr>
        <w:t>一、合同协议书</w:t>
      </w:r>
    </w:p>
    <w:p w:rsidR="00F76CC1" w:rsidRPr="006C7E3E" w:rsidRDefault="00F76CC1" w:rsidP="00F76CC1">
      <w:pPr>
        <w:spacing w:line="420" w:lineRule="exact"/>
        <w:ind w:firstLineChars="200" w:firstLine="420"/>
        <w:rPr>
          <w:rFonts w:ascii="宋体" w:hAnsi="宋体"/>
        </w:rPr>
      </w:pPr>
      <w:r w:rsidRPr="006C7E3E">
        <w:rPr>
          <w:rFonts w:ascii="宋体" w:hAnsi="宋体" w:hint="eastAsia"/>
        </w:rPr>
        <w:t>本协议由浙江幸福轨道交通运营管理有限公司(以下简称“买方”)与</w:t>
      </w:r>
      <w:r w:rsidR="00643283" w:rsidRPr="006C7E3E">
        <w:rPr>
          <w:rFonts w:ascii="宋体" w:hAnsi="宋体" w:hint="eastAsia"/>
          <w:u w:val="single"/>
        </w:rPr>
        <w:t xml:space="preserve">                 </w:t>
      </w:r>
      <w:r w:rsidR="00643283" w:rsidRPr="006C7E3E">
        <w:rPr>
          <w:rFonts w:ascii="宋体" w:hAnsi="宋体" w:hint="eastAsia"/>
        </w:rPr>
        <w:t xml:space="preserve"> </w:t>
      </w:r>
      <w:r w:rsidRPr="006C7E3E">
        <w:rPr>
          <w:rFonts w:ascii="宋体" w:hAnsi="宋体" w:hint="eastAsia"/>
        </w:rPr>
        <w:t>(以下简称“卖方”)共同签署。鉴于买方为采购</w:t>
      </w:r>
      <w:r w:rsidR="00643283" w:rsidRPr="006C7E3E">
        <w:rPr>
          <w:rFonts w:ascii="宋体" w:hAnsi="宋体"/>
          <w:u w:val="single"/>
        </w:rPr>
        <w:t xml:space="preserve">             </w:t>
      </w:r>
      <w:r w:rsidRPr="006C7E3E">
        <w:rPr>
          <w:rFonts w:ascii="宋体" w:hAnsi="宋体" w:hint="eastAsia"/>
        </w:rPr>
        <w:t>，买卖双方根据《中华人民共和国民法</w:t>
      </w:r>
      <w:r w:rsidRPr="006C7E3E">
        <w:rPr>
          <w:rFonts w:ascii="宋体" w:hAnsi="宋体" w:hint="eastAsia"/>
          <w:lang w:eastAsia="zh-Hans"/>
        </w:rPr>
        <w:t>典</w:t>
      </w:r>
      <w:r w:rsidRPr="006C7E3E">
        <w:rPr>
          <w:rFonts w:ascii="宋体" w:hAnsi="宋体" w:hint="eastAsia"/>
        </w:rPr>
        <w:t>》等相关法律、法规以及本项目公告文件的规定，在平等、自愿的原则基础上共同商定，达成如下协议：</w:t>
      </w:r>
    </w:p>
    <w:p w:rsidR="00F76CC1" w:rsidRPr="006C7E3E" w:rsidRDefault="00F76CC1" w:rsidP="00F76CC1">
      <w:pPr>
        <w:spacing w:line="420" w:lineRule="exact"/>
        <w:ind w:firstLineChars="200" w:firstLine="420"/>
        <w:rPr>
          <w:rFonts w:ascii="宋体" w:hAnsi="宋体"/>
        </w:rPr>
      </w:pPr>
      <w:r w:rsidRPr="006C7E3E">
        <w:rPr>
          <w:rFonts w:ascii="宋体" w:hAnsi="宋体" w:hint="eastAsia"/>
        </w:rPr>
        <w:t>1．本协议书中所用术语的含义与下文提到合同条款中相应术语的含义相同。</w:t>
      </w:r>
    </w:p>
    <w:p w:rsidR="00F76CC1" w:rsidRPr="006C7E3E" w:rsidRDefault="00F76CC1" w:rsidP="00F76CC1">
      <w:pPr>
        <w:spacing w:line="420" w:lineRule="exact"/>
        <w:ind w:firstLineChars="200" w:firstLine="420"/>
        <w:rPr>
          <w:rFonts w:ascii="宋体" w:hAnsi="宋体"/>
        </w:rPr>
      </w:pPr>
      <w:r w:rsidRPr="006C7E3E">
        <w:rPr>
          <w:rFonts w:ascii="宋体" w:hAnsi="宋体" w:hint="eastAsia"/>
        </w:rPr>
        <w:t>2．下述文件是构成合同不可分割的部分，应一并阅读和理解。</w:t>
      </w:r>
    </w:p>
    <w:p w:rsidR="00F76CC1" w:rsidRPr="006C7E3E" w:rsidRDefault="00F76CC1" w:rsidP="00F76CC1">
      <w:pPr>
        <w:spacing w:line="420" w:lineRule="exact"/>
        <w:ind w:firstLineChars="200" w:firstLine="420"/>
        <w:rPr>
          <w:rFonts w:ascii="宋体" w:hAnsi="宋体"/>
        </w:rPr>
      </w:pPr>
      <w:r w:rsidRPr="006C7E3E">
        <w:rPr>
          <w:rFonts w:ascii="宋体" w:hAnsi="宋体" w:hint="eastAsia"/>
        </w:rPr>
        <w:t>(1)补充协议（如果有）；</w:t>
      </w:r>
    </w:p>
    <w:p w:rsidR="00F76CC1" w:rsidRPr="006C7E3E" w:rsidRDefault="00F76CC1" w:rsidP="00F76CC1">
      <w:pPr>
        <w:spacing w:line="420" w:lineRule="exact"/>
        <w:ind w:firstLineChars="200" w:firstLine="420"/>
        <w:rPr>
          <w:rFonts w:ascii="宋体" w:hAnsi="宋体"/>
        </w:rPr>
      </w:pPr>
      <w:r w:rsidRPr="006C7E3E">
        <w:rPr>
          <w:rFonts w:ascii="宋体" w:hAnsi="宋体" w:hint="eastAsia"/>
        </w:rPr>
        <w:t>(2)本合同协议书；</w:t>
      </w:r>
    </w:p>
    <w:p w:rsidR="00F76CC1" w:rsidRPr="006C7E3E" w:rsidRDefault="00F76CC1" w:rsidP="00F76CC1">
      <w:pPr>
        <w:spacing w:line="420" w:lineRule="exact"/>
        <w:ind w:firstLineChars="200" w:firstLine="420"/>
        <w:rPr>
          <w:rFonts w:ascii="宋体" w:hAnsi="宋体"/>
        </w:rPr>
      </w:pPr>
      <w:r w:rsidRPr="006C7E3E">
        <w:rPr>
          <w:rFonts w:ascii="宋体" w:hAnsi="宋体" w:hint="eastAsia"/>
        </w:rPr>
        <w:t>(3)合同条款；</w:t>
      </w:r>
    </w:p>
    <w:p w:rsidR="00F76CC1" w:rsidRPr="006C7E3E" w:rsidRDefault="00F76CC1" w:rsidP="00F76CC1">
      <w:pPr>
        <w:spacing w:line="420" w:lineRule="exact"/>
        <w:ind w:firstLineChars="200" w:firstLine="420"/>
        <w:rPr>
          <w:rFonts w:ascii="宋体" w:hAnsi="宋体"/>
        </w:rPr>
      </w:pPr>
      <w:r w:rsidRPr="006C7E3E">
        <w:rPr>
          <w:rFonts w:ascii="宋体" w:hAnsi="宋体" w:hint="eastAsia"/>
        </w:rPr>
        <w:t>(4)供货范围或供货清单；</w:t>
      </w:r>
    </w:p>
    <w:p w:rsidR="00F76CC1" w:rsidRPr="006C7E3E" w:rsidRDefault="00F76CC1" w:rsidP="00F76CC1">
      <w:pPr>
        <w:spacing w:line="420" w:lineRule="exact"/>
        <w:ind w:firstLineChars="200" w:firstLine="420"/>
        <w:rPr>
          <w:rFonts w:ascii="宋体" w:hAnsi="宋体"/>
        </w:rPr>
      </w:pPr>
      <w:r w:rsidRPr="006C7E3E">
        <w:rPr>
          <w:rFonts w:ascii="宋体" w:hAnsi="宋体" w:hint="eastAsia"/>
        </w:rPr>
        <w:t>(5)邀请谈判或询价文件（如果有）；</w:t>
      </w:r>
    </w:p>
    <w:p w:rsidR="00F76CC1" w:rsidRPr="006C7E3E" w:rsidRDefault="00F76CC1" w:rsidP="00F76CC1">
      <w:pPr>
        <w:spacing w:line="420" w:lineRule="exact"/>
        <w:ind w:firstLineChars="200" w:firstLine="420"/>
        <w:rPr>
          <w:rFonts w:ascii="宋体" w:hAnsi="宋体"/>
        </w:rPr>
      </w:pPr>
      <w:r w:rsidRPr="006C7E3E">
        <w:rPr>
          <w:rFonts w:ascii="宋体" w:hAnsi="宋体" w:hint="eastAsia"/>
        </w:rPr>
        <w:t>(6)应答文件、澄清文件及其它补充资料(如果有)；</w:t>
      </w:r>
    </w:p>
    <w:p w:rsidR="00F76CC1" w:rsidRPr="006C7E3E" w:rsidRDefault="00F76CC1" w:rsidP="00F76CC1">
      <w:pPr>
        <w:spacing w:line="420" w:lineRule="exact"/>
        <w:ind w:firstLineChars="200" w:firstLine="420"/>
        <w:rPr>
          <w:rFonts w:ascii="宋体" w:hAnsi="宋体"/>
        </w:rPr>
      </w:pPr>
      <w:r w:rsidRPr="006C7E3E">
        <w:rPr>
          <w:rFonts w:ascii="宋体" w:hAnsi="宋体" w:hint="eastAsia"/>
        </w:rPr>
        <w:t>(7)合同其它附件（如果有）。</w:t>
      </w:r>
    </w:p>
    <w:p w:rsidR="00F76CC1" w:rsidRPr="006C7E3E" w:rsidRDefault="00F76CC1" w:rsidP="00F76CC1">
      <w:pPr>
        <w:spacing w:line="420" w:lineRule="exact"/>
        <w:ind w:firstLineChars="200" w:firstLine="420"/>
        <w:rPr>
          <w:rFonts w:ascii="宋体" w:hAnsi="宋体" w:cs="宋体"/>
        </w:rPr>
      </w:pPr>
      <w:r w:rsidRPr="006C7E3E">
        <w:rPr>
          <w:rFonts w:ascii="宋体" w:hAnsi="宋体" w:cs="宋体" w:hint="eastAsia"/>
        </w:rPr>
        <w:t>3．上述文件应认为是互为补充和解释的，若有不明确及不一致之处，以上面所列顺序在前者为准。</w:t>
      </w:r>
    </w:p>
    <w:p w:rsidR="00F76CC1" w:rsidRPr="006C7E3E" w:rsidRDefault="00F76CC1" w:rsidP="00F76CC1">
      <w:pPr>
        <w:spacing w:line="420" w:lineRule="exact"/>
        <w:ind w:firstLineChars="200" w:firstLine="420"/>
        <w:rPr>
          <w:rFonts w:ascii="Calibri" w:hAnsi="Calibri" w:cs="宋体"/>
          <w:kern w:val="0"/>
          <w:sz w:val="22"/>
          <w:szCs w:val="22"/>
        </w:rPr>
      </w:pPr>
      <w:r w:rsidRPr="006C7E3E">
        <w:rPr>
          <w:rFonts w:ascii="宋体" w:hAnsi="宋体" w:hint="eastAsia"/>
        </w:rPr>
        <w:t>4．本合同为固定单价合同，暂估含税总价(税率</w:t>
      </w:r>
      <w:r w:rsidRPr="006C7E3E">
        <w:rPr>
          <w:rFonts w:ascii="宋体" w:hAnsi="宋体"/>
        </w:rPr>
        <w:t>13</w:t>
      </w:r>
      <w:r w:rsidRPr="006C7E3E">
        <w:rPr>
          <w:rFonts w:ascii="宋体" w:hAnsi="宋体" w:hint="eastAsia"/>
        </w:rPr>
        <w:t>%)为人民币(大写)：</w:t>
      </w:r>
      <w:r w:rsidR="00643283" w:rsidRPr="006C7E3E">
        <w:rPr>
          <w:rFonts w:ascii="宋体" w:hAnsi="宋体" w:hint="eastAsia"/>
          <w:u w:val="single"/>
        </w:rPr>
        <w:t xml:space="preserve">   </w:t>
      </w:r>
      <w:r w:rsidRPr="006C7E3E">
        <w:rPr>
          <w:rFonts w:ascii="宋体" w:hAnsi="宋体" w:hint="eastAsia"/>
          <w:u w:val="single"/>
        </w:rPr>
        <w:t>元</w:t>
      </w:r>
      <w:r w:rsidRPr="006C7E3E">
        <w:rPr>
          <w:rFonts w:ascii="宋体" w:hAnsi="宋体"/>
          <w:u w:val="single"/>
        </w:rPr>
        <w:t>整</w:t>
      </w:r>
      <w:r w:rsidRPr="006C7E3E">
        <w:rPr>
          <w:rFonts w:ascii="宋体" w:hAnsi="宋体" w:hint="eastAsia"/>
        </w:rPr>
        <w:t>（RMB：</w:t>
      </w:r>
      <w:r w:rsidR="00643283" w:rsidRPr="006C7E3E">
        <w:rPr>
          <w:rFonts w:ascii="宋体" w:hAnsi="宋体"/>
          <w:u w:val="single"/>
        </w:rPr>
        <w:t>00</w:t>
      </w:r>
      <w:r w:rsidRPr="006C7E3E">
        <w:rPr>
          <w:rFonts w:ascii="宋体" w:hAnsi="宋体" w:hint="eastAsia"/>
          <w:u w:val="single"/>
        </w:rPr>
        <w:t>.00元</w:t>
      </w:r>
      <w:r w:rsidRPr="006C7E3E">
        <w:rPr>
          <w:rFonts w:ascii="宋体" w:hAnsi="宋体" w:hint="eastAsia"/>
        </w:rPr>
        <w:t>)</w:t>
      </w:r>
      <w:r w:rsidRPr="006C7E3E">
        <w:rPr>
          <w:rFonts w:ascii="宋体" w:hAnsi="宋体"/>
        </w:rPr>
        <w:t>, 不含税总价</w:t>
      </w:r>
      <w:r w:rsidRPr="006C7E3E">
        <w:rPr>
          <w:rFonts w:ascii="宋体" w:hAnsi="宋体" w:hint="eastAsia"/>
        </w:rPr>
        <w:t>为人民币(大写)</w:t>
      </w:r>
      <w:r w:rsidRPr="006C7E3E">
        <w:rPr>
          <w:rFonts w:hint="eastAsia"/>
        </w:rPr>
        <w:t>：</w:t>
      </w:r>
      <w:r w:rsidR="00643283" w:rsidRPr="006C7E3E">
        <w:rPr>
          <w:rFonts w:hint="eastAsia"/>
          <w:u w:val="single"/>
        </w:rPr>
        <w:t xml:space="preserve">   </w:t>
      </w:r>
      <w:r w:rsidR="00643283" w:rsidRPr="006C7E3E">
        <w:rPr>
          <w:rFonts w:ascii="宋体" w:hAnsi="宋体" w:hint="eastAsia"/>
          <w:u w:val="single"/>
        </w:rPr>
        <w:t>元</w:t>
      </w:r>
      <w:r w:rsidR="00643283" w:rsidRPr="006C7E3E">
        <w:rPr>
          <w:rFonts w:ascii="宋体" w:hAnsi="宋体"/>
          <w:u w:val="single"/>
        </w:rPr>
        <w:t>整</w:t>
      </w:r>
      <w:r w:rsidRPr="006C7E3E">
        <w:rPr>
          <w:rFonts w:ascii="宋体" w:hAnsi="宋体" w:hint="eastAsia"/>
        </w:rPr>
        <w:t>（RMB：</w:t>
      </w:r>
      <w:r w:rsidR="00643283" w:rsidRPr="006C7E3E">
        <w:rPr>
          <w:rFonts w:ascii="宋体" w:hAnsi="宋体"/>
          <w:u w:val="single"/>
        </w:rPr>
        <w:t>00.00</w:t>
      </w:r>
      <w:r w:rsidRPr="006C7E3E">
        <w:rPr>
          <w:rFonts w:ascii="宋体" w:hAnsi="宋体" w:hint="eastAsia"/>
          <w:u w:val="single"/>
        </w:rPr>
        <w:t>元</w:t>
      </w:r>
      <w:r w:rsidRPr="006C7E3E">
        <w:rPr>
          <w:rFonts w:ascii="宋体" w:hAnsi="宋体" w:hint="eastAsia"/>
        </w:rPr>
        <w:t>)。最终结算金额按照实际到货并验收入库的货物数量和合同单价（含增值税）据实结算。</w:t>
      </w:r>
    </w:p>
    <w:p w:rsidR="00F76CC1" w:rsidRPr="006C7E3E" w:rsidRDefault="00F76CC1" w:rsidP="00F76CC1">
      <w:pPr>
        <w:spacing w:line="420" w:lineRule="exact"/>
        <w:ind w:firstLineChars="200" w:firstLine="420"/>
        <w:rPr>
          <w:rFonts w:ascii="宋体" w:hAnsi="宋体"/>
        </w:rPr>
      </w:pPr>
      <w:r w:rsidRPr="006C7E3E">
        <w:rPr>
          <w:rFonts w:ascii="宋体" w:hAnsi="宋体" w:hint="eastAsia"/>
        </w:rPr>
        <w:t>5．由于买方将按本协议第4条所述向卖方支付合同价款，卖方在此立约，保证全部按照本合同规定向买方提供货物和服务，并修补缺陷。</w:t>
      </w:r>
    </w:p>
    <w:p w:rsidR="00F76CC1" w:rsidRPr="006C7E3E" w:rsidRDefault="00F76CC1" w:rsidP="00F76CC1">
      <w:pPr>
        <w:spacing w:line="420" w:lineRule="exact"/>
        <w:ind w:firstLineChars="200" w:firstLine="420"/>
        <w:rPr>
          <w:rFonts w:ascii="宋体" w:hAnsi="宋体"/>
        </w:rPr>
      </w:pPr>
      <w:r w:rsidRPr="006C7E3E">
        <w:rPr>
          <w:rFonts w:ascii="宋体" w:hAnsi="宋体" w:hint="eastAsia"/>
        </w:rPr>
        <w:t>6．作为对卖方所提供货物和服务以及修补缺陷的报酬，买方在此立约，保证按合同规定的方式和时间向卖方支付合同价款。</w:t>
      </w:r>
    </w:p>
    <w:p w:rsidR="00F76CC1" w:rsidRPr="006C7E3E" w:rsidRDefault="00F76CC1" w:rsidP="00F76CC1">
      <w:pPr>
        <w:spacing w:line="420" w:lineRule="exact"/>
        <w:ind w:firstLineChars="200" w:firstLine="420"/>
        <w:rPr>
          <w:rFonts w:ascii="宋体" w:hAnsi="宋体"/>
        </w:rPr>
      </w:pPr>
      <w:r w:rsidRPr="006C7E3E">
        <w:rPr>
          <w:rFonts w:ascii="宋体" w:hAnsi="宋体" w:hint="eastAsia"/>
        </w:rPr>
        <w:t>7．本合同协议书正本一式二份，买方和卖方各执一份，副本一式八份，买方执七份，卖方执一份。正本和副本如有互相矛盾之处，以正本为准。</w:t>
      </w:r>
    </w:p>
    <w:p w:rsidR="00F76CC1" w:rsidRPr="006C7E3E" w:rsidRDefault="00F76CC1" w:rsidP="00F76CC1">
      <w:pPr>
        <w:spacing w:line="420" w:lineRule="exact"/>
        <w:ind w:firstLineChars="200" w:firstLine="420"/>
        <w:rPr>
          <w:rFonts w:ascii="宋体" w:hAnsi="宋体"/>
        </w:rPr>
      </w:pPr>
      <w:r w:rsidRPr="006C7E3E">
        <w:rPr>
          <w:rFonts w:ascii="宋体" w:hAnsi="宋体" w:hint="eastAsia"/>
        </w:rPr>
        <w:t>8．本协议书由双方法定代表人或其授权的代理人签署并加盖</w:t>
      </w:r>
      <w:r w:rsidR="00505BF0" w:rsidRPr="006C7E3E">
        <w:rPr>
          <w:rFonts w:ascii="宋体" w:hAnsi="宋体" w:hint="eastAsia"/>
        </w:rPr>
        <w:t>合同</w:t>
      </w:r>
      <w:r w:rsidR="00505BF0" w:rsidRPr="006C7E3E">
        <w:rPr>
          <w:rFonts w:ascii="宋体" w:hAnsi="宋体"/>
        </w:rPr>
        <w:t>章</w:t>
      </w:r>
      <w:r w:rsidRPr="006C7E3E">
        <w:rPr>
          <w:rFonts w:ascii="宋体" w:hAnsi="宋体" w:hint="eastAsia"/>
        </w:rPr>
        <w:t>后正式生效。</w:t>
      </w:r>
    </w:p>
    <w:tbl>
      <w:tblPr>
        <w:tblW w:w="9674" w:type="dxa"/>
        <w:jc w:val="center"/>
        <w:tblLayout w:type="fixed"/>
        <w:tblLook w:val="0000" w:firstRow="0" w:lastRow="0" w:firstColumn="0" w:lastColumn="0" w:noHBand="0" w:noVBand="0"/>
      </w:tblPr>
      <w:tblGrid>
        <w:gridCol w:w="4837"/>
        <w:gridCol w:w="4837"/>
      </w:tblGrid>
      <w:tr w:rsidR="006D05BC" w:rsidRPr="006C7E3E" w:rsidTr="00556A92">
        <w:trPr>
          <w:trHeight w:val="90"/>
          <w:jc w:val="center"/>
        </w:trPr>
        <w:tc>
          <w:tcPr>
            <w:tcW w:w="4837" w:type="dxa"/>
          </w:tcPr>
          <w:p w:rsidR="00F76CC1" w:rsidRPr="006C7E3E" w:rsidRDefault="00F76CC1" w:rsidP="00556A92">
            <w:pPr>
              <w:spacing w:line="420" w:lineRule="exact"/>
              <w:rPr>
                <w:rFonts w:ascii="宋体" w:hAnsi="宋体"/>
              </w:rPr>
            </w:pPr>
            <w:r w:rsidRPr="006C7E3E">
              <w:rPr>
                <w:rFonts w:ascii="宋体" w:hAnsi="宋体" w:hint="eastAsia"/>
              </w:rPr>
              <w:t>买方:浙江幸福轨道交通运营管理有限公司</w:t>
            </w:r>
          </w:p>
        </w:tc>
        <w:tc>
          <w:tcPr>
            <w:tcW w:w="4837" w:type="dxa"/>
          </w:tcPr>
          <w:p w:rsidR="00F76CC1" w:rsidRPr="006C7E3E" w:rsidRDefault="00F76CC1" w:rsidP="00643283">
            <w:pPr>
              <w:spacing w:line="420" w:lineRule="exact"/>
              <w:rPr>
                <w:rFonts w:ascii="宋体" w:hAnsi="宋体"/>
              </w:rPr>
            </w:pPr>
            <w:r w:rsidRPr="006C7E3E">
              <w:rPr>
                <w:rFonts w:ascii="宋体" w:hAnsi="宋体" w:hint="eastAsia"/>
              </w:rPr>
              <w:t xml:space="preserve">卖方: </w:t>
            </w:r>
          </w:p>
        </w:tc>
      </w:tr>
      <w:tr w:rsidR="006D05BC" w:rsidRPr="006C7E3E" w:rsidTr="00556A92">
        <w:trPr>
          <w:trHeight w:val="90"/>
          <w:jc w:val="center"/>
        </w:trPr>
        <w:tc>
          <w:tcPr>
            <w:tcW w:w="4837" w:type="dxa"/>
          </w:tcPr>
          <w:p w:rsidR="00F76CC1" w:rsidRPr="006C7E3E" w:rsidRDefault="00F76CC1" w:rsidP="00556A92">
            <w:pPr>
              <w:spacing w:line="420" w:lineRule="exact"/>
              <w:rPr>
                <w:rFonts w:ascii="宋体" w:hAnsi="宋体"/>
              </w:rPr>
            </w:pPr>
            <w:r w:rsidRPr="006C7E3E">
              <w:rPr>
                <w:rFonts w:ascii="宋体" w:hAnsi="宋体" w:hint="eastAsia"/>
              </w:rPr>
              <w:t>地址:温州市鹿城区温州大道2</w:t>
            </w:r>
            <w:r w:rsidRPr="006C7E3E">
              <w:rPr>
                <w:rFonts w:ascii="宋体" w:hAnsi="宋体"/>
              </w:rPr>
              <w:t>305</w:t>
            </w:r>
            <w:r w:rsidRPr="006C7E3E">
              <w:rPr>
                <w:rFonts w:ascii="宋体" w:hAnsi="宋体" w:hint="eastAsia"/>
              </w:rPr>
              <w:t>号</w:t>
            </w:r>
            <w:r w:rsidRPr="006C7E3E">
              <w:rPr>
                <w:rFonts w:ascii="宋体" w:hAnsi="宋体"/>
              </w:rPr>
              <w:t>温州市轨道控制中心</w:t>
            </w:r>
          </w:p>
        </w:tc>
        <w:tc>
          <w:tcPr>
            <w:tcW w:w="4837" w:type="dxa"/>
          </w:tcPr>
          <w:p w:rsidR="00F76CC1" w:rsidRPr="006C7E3E" w:rsidRDefault="00F76CC1" w:rsidP="00643283">
            <w:pPr>
              <w:spacing w:line="420" w:lineRule="exact"/>
              <w:rPr>
                <w:rFonts w:ascii="宋体" w:hAnsi="宋体"/>
              </w:rPr>
            </w:pPr>
            <w:r w:rsidRPr="006C7E3E">
              <w:rPr>
                <w:rFonts w:ascii="宋体" w:hAnsi="宋体" w:hint="eastAsia"/>
              </w:rPr>
              <w:t xml:space="preserve">地址: </w:t>
            </w:r>
          </w:p>
        </w:tc>
      </w:tr>
      <w:tr w:rsidR="006D05BC" w:rsidRPr="006C7E3E" w:rsidTr="00556A92">
        <w:trPr>
          <w:trHeight w:val="90"/>
          <w:jc w:val="center"/>
        </w:trPr>
        <w:tc>
          <w:tcPr>
            <w:tcW w:w="4837" w:type="dxa"/>
          </w:tcPr>
          <w:p w:rsidR="00F76CC1" w:rsidRPr="006C7E3E" w:rsidRDefault="00F76CC1" w:rsidP="00556A92">
            <w:pPr>
              <w:spacing w:line="420" w:lineRule="exact"/>
              <w:rPr>
                <w:rFonts w:ascii="宋体" w:hAnsi="宋体"/>
              </w:rPr>
            </w:pPr>
            <w:r w:rsidRPr="006C7E3E">
              <w:rPr>
                <w:rFonts w:ascii="宋体" w:hAnsi="宋体" w:hint="eastAsia"/>
              </w:rPr>
              <w:t>开户行</w:t>
            </w:r>
            <w:r w:rsidRPr="006C7E3E">
              <w:rPr>
                <w:rFonts w:ascii="宋体" w:hAnsi="宋体"/>
              </w:rPr>
              <w:t>和账号：</w:t>
            </w:r>
            <w:r w:rsidRPr="006C7E3E">
              <w:rPr>
                <w:rFonts w:ascii="宋体" w:hAnsi="宋体" w:hint="eastAsia"/>
              </w:rPr>
              <w:t>中国工商银行股份有限公司温州鹿城支行1203207009200187256</w:t>
            </w:r>
          </w:p>
        </w:tc>
        <w:tc>
          <w:tcPr>
            <w:tcW w:w="4837" w:type="dxa"/>
          </w:tcPr>
          <w:p w:rsidR="00F76CC1" w:rsidRPr="006C7E3E" w:rsidRDefault="00F76CC1" w:rsidP="00643283">
            <w:pPr>
              <w:rPr>
                <w:rFonts w:ascii="宋体" w:hAnsi="宋体"/>
              </w:rPr>
            </w:pPr>
            <w:r w:rsidRPr="006C7E3E">
              <w:rPr>
                <w:rFonts w:ascii="宋体" w:hAnsi="宋体" w:hint="eastAsia"/>
              </w:rPr>
              <w:t>开户行</w:t>
            </w:r>
            <w:r w:rsidRPr="006C7E3E">
              <w:rPr>
                <w:rFonts w:ascii="宋体" w:hAnsi="宋体"/>
              </w:rPr>
              <w:t>和账号：</w:t>
            </w:r>
          </w:p>
        </w:tc>
      </w:tr>
      <w:tr w:rsidR="006D05BC" w:rsidRPr="006C7E3E" w:rsidTr="00556A92">
        <w:trPr>
          <w:trHeight w:val="356"/>
          <w:jc w:val="center"/>
        </w:trPr>
        <w:tc>
          <w:tcPr>
            <w:tcW w:w="4837" w:type="dxa"/>
          </w:tcPr>
          <w:p w:rsidR="00F76CC1" w:rsidRPr="006C7E3E" w:rsidRDefault="00F76CC1" w:rsidP="00556A92">
            <w:pPr>
              <w:spacing w:line="420" w:lineRule="exact"/>
              <w:rPr>
                <w:rFonts w:ascii="宋体" w:hAnsi="宋体"/>
              </w:rPr>
            </w:pPr>
            <w:r w:rsidRPr="006C7E3E">
              <w:rPr>
                <w:rFonts w:ascii="宋体" w:hAnsi="宋体" w:hint="eastAsia"/>
              </w:rPr>
              <w:t>电话:0577-</w:t>
            </w:r>
            <w:r w:rsidRPr="006C7E3E">
              <w:rPr>
                <w:rFonts w:ascii="宋体" w:hAnsi="宋体"/>
              </w:rPr>
              <w:t>89727207</w:t>
            </w:r>
          </w:p>
        </w:tc>
        <w:tc>
          <w:tcPr>
            <w:tcW w:w="4837" w:type="dxa"/>
          </w:tcPr>
          <w:p w:rsidR="00F76CC1" w:rsidRPr="006C7E3E" w:rsidRDefault="00F76CC1" w:rsidP="00643283">
            <w:pPr>
              <w:rPr>
                <w:rFonts w:ascii="宋体" w:hAnsi="宋体"/>
              </w:rPr>
            </w:pPr>
            <w:r w:rsidRPr="006C7E3E">
              <w:rPr>
                <w:rFonts w:ascii="宋体" w:hAnsi="宋体" w:hint="eastAsia"/>
              </w:rPr>
              <w:t xml:space="preserve">电话: </w:t>
            </w:r>
          </w:p>
        </w:tc>
      </w:tr>
      <w:tr w:rsidR="006D05BC" w:rsidRPr="006C7E3E" w:rsidTr="00556A92">
        <w:trPr>
          <w:trHeight w:val="317"/>
          <w:jc w:val="center"/>
        </w:trPr>
        <w:tc>
          <w:tcPr>
            <w:tcW w:w="4837" w:type="dxa"/>
          </w:tcPr>
          <w:p w:rsidR="00F76CC1" w:rsidRPr="006C7E3E" w:rsidRDefault="00F76CC1" w:rsidP="00556A92">
            <w:pPr>
              <w:spacing w:line="420" w:lineRule="exact"/>
              <w:rPr>
                <w:rFonts w:ascii="宋体" w:hAnsi="宋体"/>
              </w:rPr>
            </w:pPr>
            <w:r w:rsidRPr="006C7E3E">
              <w:rPr>
                <w:rFonts w:ascii="宋体" w:hAnsi="宋体" w:hint="eastAsia"/>
              </w:rPr>
              <w:t>传真:</w:t>
            </w:r>
          </w:p>
        </w:tc>
        <w:tc>
          <w:tcPr>
            <w:tcW w:w="4837" w:type="dxa"/>
          </w:tcPr>
          <w:p w:rsidR="00F76CC1" w:rsidRPr="006C7E3E" w:rsidRDefault="00F76CC1" w:rsidP="00556A92">
            <w:pPr>
              <w:spacing w:line="420" w:lineRule="exact"/>
              <w:rPr>
                <w:rFonts w:ascii="宋体" w:hAnsi="宋体"/>
              </w:rPr>
            </w:pPr>
            <w:r w:rsidRPr="006C7E3E">
              <w:rPr>
                <w:rFonts w:ascii="宋体" w:hAnsi="宋体" w:hint="eastAsia"/>
              </w:rPr>
              <w:t xml:space="preserve">传真: </w:t>
            </w:r>
          </w:p>
        </w:tc>
      </w:tr>
      <w:tr w:rsidR="006D05BC" w:rsidRPr="006C7E3E" w:rsidTr="00556A92">
        <w:trPr>
          <w:trHeight w:val="361"/>
          <w:jc w:val="center"/>
        </w:trPr>
        <w:tc>
          <w:tcPr>
            <w:tcW w:w="4837" w:type="dxa"/>
          </w:tcPr>
          <w:p w:rsidR="00F76CC1" w:rsidRPr="006C7E3E" w:rsidRDefault="00F76CC1" w:rsidP="00556A92">
            <w:pPr>
              <w:spacing w:line="420" w:lineRule="exact"/>
              <w:rPr>
                <w:rFonts w:ascii="宋体" w:hAnsi="宋体"/>
              </w:rPr>
            </w:pPr>
            <w:r w:rsidRPr="006C7E3E">
              <w:rPr>
                <w:rFonts w:ascii="宋体" w:hAnsi="宋体" w:hint="eastAsia"/>
              </w:rPr>
              <w:t>负责人（或授权代表）：</w:t>
            </w:r>
          </w:p>
        </w:tc>
        <w:tc>
          <w:tcPr>
            <w:tcW w:w="4837" w:type="dxa"/>
          </w:tcPr>
          <w:p w:rsidR="00F76CC1" w:rsidRPr="006C7E3E" w:rsidRDefault="00F76CC1" w:rsidP="00556A92">
            <w:pPr>
              <w:spacing w:line="420" w:lineRule="exact"/>
              <w:rPr>
                <w:rFonts w:ascii="宋体" w:hAnsi="宋体"/>
              </w:rPr>
            </w:pPr>
            <w:r w:rsidRPr="006C7E3E">
              <w:rPr>
                <w:rFonts w:ascii="宋体" w:hAnsi="宋体" w:hint="eastAsia"/>
              </w:rPr>
              <w:t>法定代表人（或授权代表）：</w:t>
            </w:r>
            <w:r w:rsidRPr="006C7E3E">
              <w:rPr>
                <w:rFonts w:ascii="宋体" w:hAnsi="宋体"/>
              </w:rPr>
              <w:t xml:space="preserve"> </w:t>
            </w:r>
          </w:p>
        </w:tc>
      </w:tr>
      <w:tr w:rsidR="006D05BC" w:rsidRPr="006C7E3E" w:rsidTr="00556A92">
        <w:trPr>
          <w:trHeight w:val="316"/>
          <w:jc w:val="center"/>
        </w:trPr>
        <w:tc>
          <w:tcPr>
            <w:tcW w:w="4837" w:type="dxa"/>
          </w:tcPr>
          <w:p w:rsidR="00F76CC1" w:rsidRPr="006C7E3E" w:rsidRDefault="00F76CC1" w:rsidP="00556A92">
            <w:pPr>
              <w:spacing w:line="420" w:lineRule="exact"/>
              <w:rPr>
                <w:rFonts w:ascii="宋体" w:hAnsi="宋体"/>
              </w:rPr>
            </w:pPr>
            <w:r w:rsidRPr="006C7E3E">
              <w:rPr>
                <w:rFonts w:ascii="宋体" w:hAnsi="宋体" w:hint="eastAsia"/>
              </w:rPr>
              <w:t>日期：</w:t>
            </w:r>
          </w:p>
        </w:tc>
        <w:tc>
          <w:tcPr>
            <w:tcW w:w="4837" w:type="dxa"/>
          </w:tcPr>
          <w:p w:rsidR="00F76CC1" w:rsidRPr="006C7E3E" w:rsidRDefault="00F76CC1" w:rsidP="00556A92">
            <w:pPr>
              <w:spacing w:line="420" w:lineRule="exact"/>
              <w:rPr>
                <w:rFonts w:ascii="宋体" w:hAnsi="宋体"/>
              </w:rPr>
            </w:pPr>
            <w:r w:rsidRPr="006C7E3E">
              <w:rPr>
                <w:rFonts w:ascii="宋体" w:hAnsi="宋体" w:hint="eastAsia"/>
              </w:rPr>
              <w:t>日期：</w:t>
            </w:r>
          </w:p>
        </w:tc>
      </w:tr>
    </w:tbl>
    <w:p w:rsidR="00F76CC1" w:rsidRPr="006C7E3E" w:rsidRDefault="00F76CC1" w:rsidP="00F76CC1">
      <w:pPr>
        <w:tabs>
          <w:tab w:val="left" w:pos="253"/>
        </w:tabs>
        <w:spacing w:line="360" w:lineRule="auto"/>
        <w:rPr>
          <w:rFonts w:ascii="宋体" w:hAnsi="宋体" w:cs="宋体"/>
          <w:sz w:val="44"/>
          <w:szCs w:val="44"/>
        </w:rPr>
      </w:pPr>
    </w:p>
    <w:p w:rsidR="00F76CC1" w:rsidRPr="006C7E3E" w:rsidRDefault="00F76CC1" w:rsidP="00F76CC1">
      <w:pPr>
        <w:spacing w:line="360" w:lineRule="auto"/>
        <w:jc w:val="center"/>
        <w:rPr>
          <w:rFonts w:ascii="黑体" w:eastAsia="黑体" w:hAnsi="黑体"/>
          <w:b/>
          <w:kern w:val="0"/>
          <w:sz w:val="44"/>
          <w:szCs w:val="44"/>
        </w:rPr>
      </w:pPr>
      <w:r w:rsidRPr="006C7E3E">
        <w:rPr>
          <w:rFonts w:ascii="宋体" w:hAnsi="宋体" w:cs="宋体"/>
          <w:sz w:val="44"/>
          <w:szCs w:val="44"/>
        </w:rPr>
        <w:br w:type="page"/>
      </w:r>
      <w:r w:rsidRPr="006C7E3E">
        <w:rPr>
          <w:rFonts w:ascii="黑体" w:eastAsia="黑体" w:hAnsi="黑体" w:hint="eastAsia"/>
          <w:b/>
          <w:kern w:val="0"/>
          <w:sz w:val="44"/>
          <w:szCs w:val="44"/>
        </w:rPr>
        <w:t>二、合同条款</w:t>
      </w:r>
    </w:p>
    <w:p w:rsidR="00F76CC1" w:rsidRPr="006C7E3E" w:rsidRDefault="00F76CC1" w:rsidP="00F76CC1">
      <w:pPr>
        <w:spacing w:line="420" w:lineRule="exact"/>
        <w:rPr>
          <w:b/>
        </w:rPr>
      </w:pPr>
      <w:r w:rsidRPr="006C7E3E">
        <w:rPr>
          <w:rFonts w:hint="eastAsia"/>
          <w:b/>
        </w:rPr>
        <w:t>1.</w:t>
      </w:r>
      <w:r w:rsidRPr="006C7E3E">
        <w:rPr>
          <w:rFonts w:hint="eastAsia"/>
          <w:b/>
        </w:rPr>
        <w:t>定义</w:t>
      </w:r>
    </w:p>
    <w:p w:rsidR="00F76CC1" w:rsidRPr="006C7E3E" w:rsidRDefault="00F76CC1" w:rsidP="00F76CC1">
      <w:pPr>
        <w:spacing w:line="420" w:lineRule="exact"/>
        <w:ind w:firstLineChars="200" w:firstLine="420"/>
      </w:pPr>
      <w:r w:rsidRPr="006C7E3E">
        <w:rPr>
          <w:rFonts w:hint="eastAsia"/>
        </w:rPr>
        <w:t>1.1</w:t>
      </w:r>
      <w:r w:rsidRPr="006C7E3E">
        <w:rPr>
          <w:rFonts w:hint="eastAsia"/>
        </w:rPr>
        <w:t>买方：指购买货物和服务的</w:t>
      </w:r>
      <w:r w:rsidRPr="006C7E3E">
        <w:rPr>
          <w:rFonts w:ascii="宋体" w:hAnsi="宋体" w:hint="eastAsia"/>
          <w:u w:val="single"/>
        </w:rPr>
        <w:t>浙江幸福轨道交通运营管理有限公司</w:t>
      </w:r>
      <w:r w:rsidRPr="006C7E3E">
        <w:rPr>
          <w:rFonts w:hint="eastAsia"/>
        </w:rPr>
        <w:t>；</w:t>
      </w:r>
    </w:p>
    <w:p w:rsidR="00F76CC1" w:rsidRPr="006C7E3E" w:rsidRDefault="00F76CC1" w:rsidP="00F76CC1">
      <w:pPr>
        <w:spacing w:line="420" w:lineRule="exact"/>
        <w:ind w:firstLineChars="200" w:firstLine="420"/>
      </w:pPr>
      <w:r w:rsidRPr="006C7E3E">
        <w:rPr>
          <w:rFonts w:hint="eastAsia"/>
        </w:rPr>
        <w:t>1.2</w:t>
      </w:r>
      <w:r w:rsidRPr="006C7E3E">
        <w:rPr>
          <w:rFonts w:hint="eastAsia"/>
        </w:rPr>
        <w:t>卖方：指提供货物和服务的</w:t>
      </w:r>
      <w:r w:rsidR="00643283" w:rsidRPr="006C7E3E">
        <w:rPr>
          <w:rFonts w:ascii="宋体" w:hAnsi="宋体" w:hint="eastAsia"/>
          <w:u w:val="single"/>
        </w:rPr>
        <w:t xml:space="preserve">                               </w:t>
      </w:r>
      <w:r w:rsidRPr="006C7E3E">
        <w:rPr>
          <w:rFonts w:ascii="宋体" w:hAnsi="宋体" w:hint="eastAsia"/>
        </w:rPr>
        <w:t>；</w:t>
      </w:r>
    </w:p>
    <w:p w:rsidR="00F76CC1" w:rsidRPr="006C7E3E" w:rsidRDefault="00F76CC1" w:rsidP="00F76CC1">
      <w:pPr>
        <w:spacing w:line="420" w:lineRule="exact"/>
        <w:ind w:firstLineChars="200" w:firstLine="420"/>
      </w:pPr>
      <w:r w:rsidRPr="006C7E3E">
        <w:rPr>
          <w:rFonts w:hint="eastAsia"/>
        </w:rPr>
        <w:t>1.3</w:t>
      </w:r>
      <w:r w:rsidRPr="006C7E3E">
        <w:rPr>
          <w:rFonts w:hint="eastAsia"/>
        </w:rPr>
        <w:t>合同价格：指根据合同约定卖方在正确履行合同义务后，买方应支付给卖方的价款；</w:t>
      </w:r>
    </w:p>
    <w:p w:rsidR="00F76CC1" w:rsidRPr="006C7E3E" w:rsidRDefault="00F76CC1" w:rsidP="00F76CC1">
      <w:pPr>
        <w:spacing w:line="420" w:lineRule="exact"/>
        <w:ind w:firstLineChars="200" w:firstLine="420"/>
      </w:pPr>
      <w:r w:rsidRPr="006C7E3E">
        <w:rPr>
          <w:rFonts w:hint="eastAsia"/>
        </w:rPr>
        <w:t>1.4</w:t>
      </w:r>
      <w:r w:rsidRPr="006C7E3E">
        <w:rPr>
          <w:rFonts w:hint="eastAsia"/>
        </w:rPr>
        <w:t>货物：指卖方根据本合同约定需向买方提供的设备和材料，除非合同另有约定；</w:t>
      </w:r>
    </w:p>
    <w:p w:rsidR="00F76CC1" w:rsidRPr="006C7E3E" w:rsidRDefault="00F76CC1" w:rsidP="00F76CC1">
      <w:pPr>
        <w:spacing w:line="420" w:lineRule="exact"/>
        <w:ind w:firstLineChars="200" w:firstLine="420"/>
      </w:pPr>
      <w:r w:rsidRPr="006C7E3E">
        <w:rPr>
          <w:rFonts w:hint="eastAsia"/>
        </w:rPr>
        <w:t>1.5</w:t>
      </w:r>
      <w:r w:rsidRPr="006C7E3E">
        <w:rPr>
          <w:rFonts w:hint="eastAsia"/>
        </w:rPr>
        <w:t>服务：系指根据本合同约定卖方所提供的与供货有关的辅助服务，如运输、保险以及其它的伴随服务，例如技术援助；</w:t>
      </w:r>
    </w:p>
    <w:p w:rsidR="00F76CC1" w:rsidRPr="006C7E3E" w:rsidRDefault="00F76CC1" w:rsidP="00F76CC1">
      <w:pPr>
        <w:spacing w:line="420" w:lineRule="exact"/>
        <w:ind w:firstLineChars="200" w:firstLine="420"/>
      </w:pPr>
      <w:r w:rsidRPr="006C7E3E">
        <w:rPr>
          <w:rFonts w:hint="eastAsia"/>
        </w:rPr>
        <w:t>1.6</w:t>
      </w:r>
      <w:r w:rsidRPr="006C7E3E">
        <w:rPr>
          <w:rFonts w:hint="eastAsia"/>
        </w:rPr>
        <w:t>语言：合同的书写、解释和说明均用中文；</w:t>
      </w:r>
    </w:p>
    <w:p w:rsidR="00F76CC1" w:rsidRPr="006C7E3E" w:rsidRDefault="00F76CC1" w:rsidP="00F76CC1">
      <w:pPr>
        <w:spacing w:line="420" w:lineRule="exact"/>
        <w:ind w:firstLineChars="200" w:firstLine="420"/>
      </w:pPr>
      <w:r w:rsidRPr="006C7E3E">
        <w:rPr>
          <w:rFonts w:hint="eastAsia"/>
        </w:rPr>
        <w:t>1.7</w:t>
      </w:r>
      <w:r w:rsidRPr="006C7E3E">
        <w:rPr>
          <w:rFonts w:hint="eastAsia"/>
        </w:rPr>
        <w:t>交货地点：</w:t>
      </w:r>
      <w:r w:rsidRPr="006C7E3E">
        <w:rPr>
          <w:rFonts w:ascii="宋体" w:hAnsi="宋体" w:hint="eastAsia"/>
          <w:u w:val="single"/>
        </w:rPr>
        <w:t>浙江幸福轨道交通运营管理有限公司指定</w:t>
      </w:r>
      <w:r w:rsidRPr="006C7E3E">
        <w:rPr>
          <w:rFonts w:ascii="宋体" w:hAnsi="宋体"/>
          <w:u w:val="single"/>
        </w:rPr>
        <w:t>的地点</w:t>
      </w:r>
      <w:r w:rsidRPr="006C7E3E">
        <w:rPr>
          <w:rFonts w:ascii="宋体" w:hAnsi="宋体" w:hint="eastAsia"/>
          <w:u w:val="single"/>
        </w:rPr>
        <w:t>。</w:t>
      </w:r>
    </w:p>
    <w:p w:rsidR="00F76CC1" w:rsidRPr="006C7E3E" w:rsidRDefault="00F76CC1" w:rsidP="00F76CC1">
      <w:pPr>
        <w:spacing w:line="420" w:lineRule="exact"/>
        <w:ind w:firstLineChars="200" w:firstLine="420"/>
      </w:pPr>
      <w:r w:rsidRPr="006C7E3E">
        <w:rPr>
          <w:rFonts w:hint="eastAsia"/>
        </w:rPr>
        <w:t>1.8</w:t>
      </w:r>
      <w:r w:rsidRPr="006C7E3E">
        <w:rPr>
          <w:rFonts w:hint="eastAsia"/>
        </w:rPr>
        <w:t>天：指日历天数；</w:t>
      </w:r>
    </w:p>
    <w:p w:rsidR="00F76CC1" w:rsidRPr="006C7E3E" w:rsidRDefault="00F76CC1" w:rsidP="00F76CC1">
      <w:pPr>
        <w:spacing w:line="420" w:lineRule="exact"/>
        <w:ind w:firstLineChars="200" w:firstLine="420"/>
      </w:pPr>
      <w:r w:rsidRPr="006C7E3E">
        <w:rPr>
          <w:rFonts w:hint="eastAsia"/>
        </w:rPr>
        <w:t>1.9</w:t>
      </w:r>
      <w:r w:rsidRPr="006C7E3E">
        <w:rPr>
          <w:rFonts w:hint="eastAsia"/>
        </w:rPr>
        <w:t>合同签订地点：温州市。</w:t>
      </w:r>
    </w:p>
    <w:p w:rsidR="00F76CC1" w:rsidRPr="006C7E3E" w:rsidRDefault="00F76CC1" w:rsidP="00F76CC1">
      <w:pPr>
        <w:spacing w:line="420" w:lineRule="exact"/>
        <w:rPr>
          <w:b/>
        </w:rPr>
      </w:pPr>
      <w:r w:rsidRPr="006C7E3E">
        <w:rPr>
          <w:rFonts w:hint="eastAsia"/>
          <w:b/>
        </w:rPr>
        <w:t>2.</w:t>
      </w:r>
      <w:r w:rsidRPr="006C7E3E">
        <w:rPr>
          <w:rFonts w:hint="eastAsia"/>
          <w:b/>
        </w:rPr>
        <w:t>合同标的</w:t>
      </w:r>
    </w:p>
    <w:p w:rsidR="00F76CC1" w:rsidRPr="006C7E3E" w:rsidRDefault="00F76CC1" w:rsidP="00F76CC1">
      <w:pPr>
        <w:spacing w:line="420" w:lineRule="exact"/>
        <w:ind w:firstLineChars="200" w:firstLine="420"/>
      </w:pPr>
      <w:r w:rsidRPr="006C7E3E">
        <w:rPr>
          <w:rFonts w:hint="eastAsia"/>
        </w:rPr>
        <w:t>合同标的包括但不限于下列内容：</w:t>
      </w:r>
    </w:p>
    <w:p w:rsidR="00F76CC1" w:rsidRPr="006C7E3E" w:rsidRDefault="00F76CC1" w:rsidP="00F76CC1">
      <w:pPr>
        <w:spacing w:line="420" w:lineRule="exact"/>
        <w:ind w:firstLineChars="200" w:firstLine="420"/>
      </w:pPr>
      <w:r w:rsidRPr="006C7E3E">
        <w:rPr>
          <w:rFonts w:hint="eastAsia"/>
        </w:rPr>
        <w:t>2.1</w:t>
      </w:r>
      <w:r w:rsidRPr="006C7E3E">
        <w:rPr>
          <w:rFonts w:hint="eastAsia"/>
        </w:rPr>
        <w:t>详见供货清单或供货范围，合同内货物以及其配件必须是全新的、完整的、包装完好的、满足各项技术参数和各项验收（包括最终验收）标准的合格产品；</w:t>
      </w:r>
    </w:p>
    <w:p w:rsidR="00F76CC1" w:rsidRPr="006C7E3E" w:rsidRDefault="00F76CC1" w:rsidP="00F76CC1">
      <w:pPr>
        <w:spacing w:line="420" w:lineRule="exact"/>
        <w:ind w:firstLineChars="200" w:firstLine="420"/>
      </w:pPr>
      <w:r w:rsidRPr="006C7E3E">
        <w:rPr>
          <w:rFonts w:hint="eastAsia"/>
        </w:rPr>
        <w:t>2.2</w:t>
      </w:r>
      <w:r w:rsidRPr="006C7E3E">
        <w:rPr>
          <w:rFonts w:hint="eastAsia"/>
        </w:rPr>
        <w:t>上述产品的生产、包装、运输、装卸、保险、技术服务（包括技术资料和图纸的提供）、技术指导、人员培训、售后服务、质保期服务等；</w:t>
      </w:r>
    </w:p>
    <w:p w:rsidR="00F76CC1" w:rsidRPr="006C7E3E" w:rsidRDefault="00F76CC1" w:rsidP="00F76CC1">
      <w:pPr>
        <w:spacing w:line="420" w:lineRule="exact"/>
        <w:ind w:firstLineChars="200" w:firstLine="420"/>
      </w:pPr>
      <w:r w:rsidRPr="006C7E3E">
        <w:rPr>
          <w:rFonts w:hint="eastAsia"/>
        </w:rPr>
        <w:t>2.3</w:t>
      </w:r>
      <w:r w:rsidRPr="006C7E3E">
        <w:rPr>
          <w:rFonts w:hint="eastAsia"/>
        </w:rPr>
        <w:t>“供货清单”中所述全部约定和要求。</w:t>
      </w:r>
    </w:p>
    <w:p w:rsidR="00F76CC1" w:rsidRPr="006C7E3E" w:rsidRDefault="00F76CC1" w:rsidP="00F76CC1">
      <w:pPr>
        <w:spacing w:line="420" w:lineRule="exact"/>
        <w:rPr>
          <w:b/>
        </w:rPr>
      </w:pPr>
      <w:r w:rsidRPr="006C7E3E">
        <w:rPr>
          <w:rFonts w:hint="eastAsia"/>
          <w:b/>
        </w:rPr>
        <w:t>3.</w:t>
      </w:r>
      <w:r w:rsidRPr="006C7E3E">
        <w:rPr>
          <w:rFonts w:hint="eastAsia"/>
          <w:b/>
        </w:rPr>
        <w:t>技术规格</w:t>
      </w:r>
    </w:p>
    <w:p w:rsidR="00F76CC1" w:rsidRPr="006C7E3E" w:rsidRDefault="00F76CC1" w:rsidP="00F76CC1">
      <w:pPr>
        <w:spacing w:line="420" w:lineRule="exact"/>
        <w:ind w:firstLineChars="200" w:firstLine="420"/>
      </w:pPr>
      <w:r w:rsidRPr="006C7E3E">
        <w:rPr>
          <w:rFonts w:hint="eastAsia"/>
        </w:rPr>
        <w:t>卖方交付的货物的技术规格和要求（产地、制造商）应符合“供货清单”的要求。</w:t>
      </w:r>
      <w:r w:rsidRPr="006C7E3E">
        <w:rPr>
          <w:rFonts w:hint="eastAsia"/>
        </w:rPr>
        <w:t xml:space="preserve"> </w:t>
      </w:r>
    </w:p>
    <w:p w:rsidR="00F76CC1" w:rsidRPr="006C7E3E" w:rsidRDefault="00F76CC1" w:rsidP="00F76CC1">
      <w:pPr>
        <w:spacing w:line="420" w:lineRule="exact"/>
        <w:ind w:firstLineChars="200" w:firstLine="422"/>
        <w:rPr>
          <w:b/>
        </w:rPr>
      </w:pPr>
      <w:r w:rsidRPr="006C7E3E">
        <w:rPr>
          <w:rFonts w:hint="eastAsia"/>
          <w:b/>
        </w:rPr>
        <w:t>4.</w:t>
      </w:r>
      <w:r w:rsidRPr="006C7E3E">
        <w:rPr>
          <w:rFonts w:hint="eastAsia"/>
          <w:b/>
        </w:rPr>
        <w:t>合同价格</w:t>
      </w:r>
    </w:p>
    <w:p w:rsidR="00F76CC1" w:rsidRPr="006C7E3E" w:rsidRDefault="00F76CC1" w:rsidP="00F76CC1">
      <w:pPr>
        <w:spacing w:line="420" w:lineRule="exact"/>
        <w:ind w:firstLineChars="200" w:firstLine="420"/>
      </w:pPr>
      <w:r w:rsidRPr="006C7E3E">
        <w:rPr>
          <w:rFonts w:hint="eastAsia"/>
        </w:rPr>
        <w:t>4.1</w:t>
      </w:r>
      <w:r w:rsidRPr="006C7E3E">
        <w:rPr>
          <w:rFonts w:hint="eastAsia"/>
        </w:rPr>
        <w:t>本合同为固定单价合同。合同单价（含税）是基于合同货物在合同约定的地点交货，并且卖方已正确、完全履行其合同义务的价格。合同单价（含税）已包含货物出厂价、包装、运输、装卸、保险、技术服务（包括技术资料和图纸的提供）、技术指导、人员培训、售后服务、质保期服务、所有税费等。</w:t>
      </w:r>
    </w:p>
    <w:p w:rsidR="00F76CC1" w:rsidRPr="006C7E3E" w:rsidRDefault="00F76CC1" w:rsidP="00F76CC1">
      <w:pPr>
        <w:spacing w:line="420" w:lineRule="exact"/>
        <w:ind w:firstLineChars="200" w:firstLine="420"/>
        <w:rPr>
          <w:rFonts w:ascii="宋体" w:hAnsi="宋体"/>
        </w:rPr>
      </w:pPr>
      <w:r w:rsidRPr="006C7E3E">
        <w:rPr>
          <w:rFonts w:hint="eastAsia"/>
        </w:rPr>
        <w:t>4.2</w:t>
      </w:r>
      <w:r w:rsidRPr="006C7E3E">
        <w:rPr>
          <w:rFonts w:ascii="宋体" w:hAnsi="宋体" w:hint="eastAsia"/>
        </w:rPr>
        <w:t>本合同为固定单价合同，暂估含税总价(税率</w:t>
      </w:r>
      <w:r w:rsidRPr="006C7E3E">
        <w:rPr>
          <w:rFonts w:ascii="宋体" w:hAnsi="宋体"/>
        </w:rPr>
        <w:t>13</w:t>
      </w:r>
      <w:r w:rsidRPr="006C7E3E">
        <w:rPr>
          <w:rFonts w:ascii="宋体" w:hAnsi="宋体" w:hint="eastAsia"/>
        </w:rPr>
        <w:t>%)为人民币(大写)：</w:t>
      </w:r>
      <w:r w:rsidR="00643283" w:rsidRPr="006C7E3E">
        <w:rPr>
          <w:rFonts w:ascii="宋体" w:hAnsi="宋体" w:hint="eastAsia"/>
          <w:u w:val="single"/>
        </w:rPr>
        <w:t xml:space="preserve">    </w:t>
      </w:r>
      <w:r w:rsidRPr="006C7E3E">
        <w:rPr>
          <w:rFonts w:ascii="宋体" w:hAnsi="宋体" w:hint="eastAsia"/>
          <w:u w:val="single"/>
        </w:rPr>
        <w:t>元</w:t>
      </w:r>
      <w:r w:rsidRPr="006C7E3E">
        <w:rPr>
          <w:rFonts w:ascii="宋体" w:hAnsi="宋体"/>
          <w:u w:val="single"/>
        </w:rPr>
        <w:t>整</w:t>
      </w:r>
      <w:r w:rsidRPr="006C7E3E">
        <w:rPr>
          <w:rFonts w:ascii="宋体" w:hAnsi="宋体" w:hint="eastAsia"/>
        </w:rPr>
        <w:t>（RMB：</w:t>
      </w:r>
      <w:r w:rsidR="00643283" w:rsidRPr="006C7E3E">
        <w:rPr>
          <w:rFonts w:ascii="宋体" w:hAnsi="宋体"/>
          <w:u w:val="single"/>
        </w:rPr>
        <w:t>00</w:t>
      </w:r>
      <w:r w:rsidRPr="006C7E3E">
        <w:rPr>
          <w:rFonts w:ascii="宋体" w:hAnsi="宋体" w:hint="eastAsia"/>
          <w:u w:val="single"/>
        </w:rPr>
        <w:t>.00元</w:t>
      </w:r>
      <w:r w:rsidRPr="006C7E3E">
        <w:rPr>
          <w:rFonts w:ascii="宋体" w:hAnsi="宋体" w:hint="eastAsia"/>
        </w:rPr>
        <w:t>)</w:t>
      </w:r>
      <w:r w:rsidRPr="006C7E3E">
        <w:rPr>
          <w:rFonts w:ascii="宋体" w:hAnsi="宋体"/>
        </w:rPr>
        <w:t>, 不含税总价</w:t>
      </w:r>
      <w:r w:rsidRPr="006C7E3E">
        <w:rPr>
          <w:rFonts w:ascii="宋体" w:hAnsi="宋体" w:hint="eastAsia"/>
        </w:rPr>
        <w:t>为人民币(大写)</w:t>
      </w:r>
      <w:r w:rsidRPr="006C7E3E">
        <w:rPr>
          <w:rFonts w:hint="eastAsia"/>
        </w:rPr>
        <w:t>：</w:t>
      </w:r>
      <w:r w:rsidR="00643283" w:rsidRPr="006C7E3E">
        <w:rPr>
          <w:rFonts w:ascii="宋体" w:hAnsi="宋体" w:hint="eastAsia"/>
          <w:u w:val="single"/>
        </w:rPr>
        <w:t xml:space="preserve">    元</w:t>
      </w:r>
      <w:r w:rsidR="00643283" w:rsidRPr="006C7E3E">
        <w:rPr>
          <w:rFonts w:ascii="宋体" w:hAnsi="宋体"/>
          <w:u w:val="single"/>
        </w:rPr>
        <w:t>整</w:t>
      </w:r>
      <w:r w:rsidRPr="006C7E3E">
        <w:rPr>
          <w:rFonts w:ascii="宋体" w:hAnsi="宋体" w:hint="eastAsia"/>
        </w:rPr>
        <w:t>（RMB：</w:t>
      </w:r>
      <w:r w:rsidR="00643283" w:rsidRPr="006C7E3E">
        <w:rPr>
          <w:rFonts w:ascii="宋体" w:hAnsi="宋体"/>
          <w:u w:val="single"/>
        </w:rPr>
        <w:t>00.00</w:t>
      </w:r>
      <w:r w:rsidRPr="006C7E3E">
        <w:rPr>
          <w:rFonts w:ascii="宋体" w:hAnsi="宋体" w:hint="eastAsia"/>
          <w:u w:val="single"/>
        </w:rPr>
        <w:t>元</w:t>
      </w:r>
      <w:r w:rsidRPr="006C7E3E">
        <w:rPr>
          <w:rFonts w:ascii="宋体" w:hAnsi="宋体" w:hint="eastAsia"/>
        </w:rPr>
        <w:t>)。最终结算金额按照实际到货并验收入库的货物数量和合同单价（含增值税）据实结算。</w:t>
      </w:r>
    </w:p>
    <w:p w:rsidR="00F76CC1" w:rsidRPr="006C7E3E" w:rsidRDefault="00F76CC1" w:rsidP="00F76CC1">
      <w:pPr>
        <w:spacing w:line="420" w:lineRule="exact"/>
        <w:ind w:firstLineChars="200" w:firstLine="420"/>
      </w:pPr>
      <w:r w:rsidRPr="006C7E3E">
        <w:rPr>
          <w:rFonts w:hint="eastAsia"/>
        </w:rPr>
        <w:t>4.3</w:t>
      </w:r>
      <w:r w:rsidRPr="006C7E3E">
        <w:rPr>
          <w:rFonts w:hint="eastAsia"/>
        </w:rPr>
        <w:t>在合同执行期间除合同约定的合同变更外，合同单价不得以任何理由上调或上涨。</w:t>
      </w:r>
    </w:p>
    <w:p w:rsidR="00F76CC1" w:rsidRPr="006C7E3E" w:rsidRDefault="00F76CC1" w:rsidP="00F76CC1">
      <w:pPr>
        <w:spacing w:line="420" w:lineRule="exact"/>
        <w:ind w:firstLineChars="200" w:firstLine="420"/>
      </w:pPr>
      <w:r w:rsidRPr="006C7E3E">
        <w:rPr>
          <w:rFonts w:hint="eastAsia"/>
        </w:rPr>
        <w:t>4.4</w:t>
      </w:r>
      <w:r w:rsidRPr="006C7E3E">
        <w:rPr>
          <w:rFonts w:hint="eastAsia"/>
        </w:rPr>
        <w:t>“供货清单”中约定的单价，除双方同意根据合同约定对合同进行变更或修改外，不论实际数量大于或小于合同预计数量，在合同有效期内固定不变。</w:t>
      </w:r>
    </w:p>
    <w:p w:rsidR="00F76CC1" w:rsidRPr="006C7E3E" w:rsidRDefault="00F76CC1" w:rsidP="00F76CC1">
      <w:pPr>
        <w:spacing w:line="420" w:lineRule="exact"/>
        <w:ind w:firstLineChars="200" w:firstLine="420"/>
      </w:pPr>
      <w:r w:rsidRPr="006C7E3E">
        <w:rPr>
          <w:rFonts w:hint="eastAsia"/>
        </w:rPr>
        <w:t>4.5</w:t>
      </w:r>
      <w:r w:rsidRPr="006C7E3E">
        <w:rPr>
          <w:rFonts w:hint="eastAsia"/>
        </w:rPr>
        <w:t>在合同执行期间，如果卖方所提供的产品不满足供货清单中的要求，买方有权组织相关人员对卖方进行考察以及对申报材料进行审查；对达不到要求的产品，买方有权要求更换，直至满足供货清单的要求为止，更换过程所引起的所有费用（不限于产品价格差额），均由卖方自行承担。</w:t>
      </w:r>
    </w:p>
    <w:p w:rsidR="00F76CC1" w:rsidRPr="006C7E3E" w:rsidRDefault="00F76CC1" w:rsidP="00F76CC1">
      <w:pPr>
        <w:spacing w:line="420" w:lineRule="exact"/>
        <w:ind w:firstLineChars="200" w:firstLine="420"/>
      </w:pPr>
      <w:r w:rsidRPr="006C7E3E">
        <w:rPr>
          <w:rFonts w:hint="eastAsia"/>
        </w:rPr>
        <w:t>4.6</w:t>
      </w:r>
      <w:r w:rsidRPr="006C7E3E">
        <w:rPr>
          <w:rFonts w:hint="eastAsia"/>
        </w:rPr>
        <w:t>本合同约定的不含税价格部分不因国家税率变化而变化，若在合同履行期间，如遇国家税率调整，则价税合计相应调整，以开具发票的时间为准。</w:t>
      </w:r>
    </w:p>
    <w:p w:rsidR="00F76CC1" w:rsidRPr="006C7E3E" w:rsidRDefault="00F76CC1" w:rsidP="00F76CC1">
      <w:pPr>
        <w:spacing w:line="420" w:lineRule="exact"/>
        <w:ind w:firstLineChars="200" w:firstLine="420"/>
      </w:pPr>
      <w:r w:rsidRPr="006C7E3E">
        <w:rPr>
          <w:rFonts w:hint="eastAsia"/>
        </w:rPr>
        <w:t>4.7</w:t>
      </w:r>
      <w:r w:rsidRPr="006C7E3E">
        <w:rPr>
          <w:rFonts w:hint="eastAsia"/>
        </w:rPr>
        <w:t>货物单价详见合同附件“供货清单”。</w:t>
      </w:r>
    </w:p>
    <w:p w:rsidR="00F76CC1" w:rsidRPr="006C7E3E" w:rsidRDefault="00F76CC1" w:rsidP="00F76CC1">
      <w:pPr>
        <w:spacing w:line="420" w:lineRule="exact"/>
        <w:rPr>
          <w:b/>
        </w:rPr>
      </w:pPr>
      <w:r w:rsidRPr="006C7E3E">
        <w:rPr>
          <w:rFonts w:hint="eastAsia"/>
          <w:b/>
        </w:rPr>
        <w:t>5.</w:t>
      </w:r>
      <w:r w:rsidRPr="006C7E3E">
        <w:rPr>
          <w:rFonts w:hint="eastAsia"/>
          <w:b/>
        </w:rPr>
        <w:t>付款</w:t>
      </w:r>
    </w:p>
    <w:p w:rsidR="00F76CC1" w:rsidRPr="006C7E3E" w:rsidRDefault="00F76CC1" w:rsidP="00F76CC1">
      <w:pPr>
        <w:spacing w:line="420" w:lineRule="exact"/>
        <w:ind w:firstLineChars="200" w:firstLine="420"/>
      </w:pPr>
      <w:r w:rsidRPr="006C7E3E">
        <w:rPr>
          <w:rFonts w:hint="eastAsia"/>
        </w:rPr>
        <w:t>5.1</w:t>
      </w:r>
      <w:r w:rsidRPr="006C7E3E">
        <w:rPr>
          <w:rFonts w:hint="eastAsia"/>
        </w:rPr>
        <w:t>本合同以人民币结算。</w:t>
      </w:r>
    </w:p>
    <w:p w:rsidR="00F76CC1" w:rsidRPr="006C7E3E" w:rsidRDefault="00F76CC1" w:rsidP="00F76CC1">
      <w:pPr>
        <w:spacing w:line="420" w:lineRule="exact"/>
        <w:ind w:firstLineChars="200" w:firstLine="420"/>
      </w:pPr>
      <w:r w:rsidRPr="006C7E3E">
        <w:rPr>
          <w:rFonts w:hint="eastAsia"/>
        </w:rPr>
        <w:t>5.2</w:t>
      </w:r>
      <w:r w:rsidRPr="006C7E3E">
        <w:rPr>
          <w:rFonts w:hint="eastAsia"/>
        </w:rPr>
        <w:t>付款方式</w:t>
      </w:r>
    </w:p>
    <w:p w:rsidR="00F76CC1" w:rsidRPr="006C7E3E" w:rsidRDefault="00F76CC1" w:rsidP="00F76CC1">
      <w:pPr>
        <w:spacing w:line="420" w:lineRule="exact"/>
        <w:ind w:firstLineChars="200" w:firstLine="420"/>
      </w:pPr>
      <w:r w:rsidRPr="006C7E3E">
        <w:rPr>
          <w:rFonts w:hint="eastAsia"/>
        </w:rPr>
        <w:t>按合同单价和卖方实际送货数量，物资经验收合格后，卖方开具的金额为本次应付金额百分之一百（</w:t>
      </w:r>
      <w:r w:rsidRPr="006C7E3E">
        <w:rPr>
          <w:rFonts w:hint="eastAsia"/>
        </w:rPr>
        <w:t>100%</w:t>
      </w:r>
      <w:r w:rsidRPr="006C7E3E">
        <w:rPr>
          <w:rFonts w:hint="eastAsia"/>
        </w:rPr>
        <w:t>）的增值税专用发票，标明货物的名称、型号、规格、数量、单价、总价。</w:t>
      </w:r>
    </w:p>
    <w:p w:rsidR="00F76CC1" w:rsidRPr="006C7E3E" w:rsidRDefault="00F76CC1" w:rsidP="00F76CC1">
      <w:pPr>
        <w:spacing w:line="420" w:lineRule="exact"/>
        <w:ind w:firstLineChars="200" w:firstLine="420"/>
      </w:pPr>
      <w:r w:rsidRPr="006C7E3E">
        <w:rPr>
          <w:rFonts w:hint="eastAsia"/>
        </w:rPr>
        <w:t>买方审核单据无误后</w:t>
      </w:r>
      <w:r w:rsidRPr="006C7E3E">
        <w:rPr>
          <w:rFonts w:hint="eastAsia"/>
        </w:rPr>
        <w:t>30</w:t>
      </w:r>
      <w:r w:rsidRPr="006C7E3E">
        <w:rPr>
          <w:rFonts w:hint="eastAsia"/>
        </w:rPr>
        <w:t>天内，经买方批准，按实际到货货物总价的</w:t>
      </w:r>
      <w:r w:rsidRPr="006C7E3E">
        <w:rPr>
          <w:rFonts w:hint="eastAsia"/>
        </w:rPr>
        <w:t>95%</w:t>
      </w:r>
      <w:r w:rsidRPr="006C7E3E">
        <w:rPr>
          <w:rFonts w:hint="eastAsia"/>
        </w:rPr>
        <w:t>由买方支付给卖方；剩余价款（货物总价的</w:t>
      </w:r>
      <w:r w:rsidRPr="006C7E3E">
        <w:rPr>
          <w:rFonts w:hint="eastAsia"/>
        </w:rPr>
        <w:t>5%</w:t>
      </w:r>
      <w:r w:rsidRPr="006C7E3E">
        <w:rPr>
          <w:rFonts w:hint="eastAsia"/>
        </w:rPr>
        <w:t>）作为质保金，到货验收合格后满一年，经买方质量验收合格且自买方收到卖方开具的相应金额收据后</w:t>
      </w:r>
      <w:r w:rsidRPr="006C7E3E">
        <w:rPr>
          <w:rFonts w:hint="eastAsia"/>
        </w:rPr>
        <w:t>30</w:t>
      </w:r>
      <w:r w:rsidRPr="006C7E3E">
        <w:rPr>
          <w:rFonts w:hint="eastAsia"/>
        </w:rPr>
        <w:t>日内余款一次性全额付清（不计息），质保金的支付不免除卖方未履行完毕的质保责任。</w:t>
      </w:r>
    </w:p>
    <w:p w:rsidR="00F76CC1" w:rsidRPr="006C7E3E" w:rsidRDefault="00F76CC1" w:rsidP="00F76CC1">
      <w:pPr>
        <w:spacing w:line="420" w:lineRule="exact"/>
        <w:ind w:firstLineChars="200" w:firstLine="420"/>
      </w:pPr>
      <w:r w:rsidRPr="006C7E3E">
        <w:rPr>
          <w:rFonts w:hint="eastAsia"/>
        </w:rPr>
        <w:t>5.2.1</w:t>
      </w:r>
      <w:r w:rsidRPr="006C7E3E">
        <w:rPr>
          <w:rFonts w:hint="eastAsia"/>
        </w:rPr>
        <w:t>卖方开具的金额为本次应付金额百分之一百（</w:t>
      </w:r>
      <w:r w:rsidRPr="006C7E3E">
        <w:rPr>
          <w:rFonts w:hint="eastAsia"/>
        </w:rPr>
        <w:t>100%</w:t>
      </w:r>
      <w:r w:rsidRPr="006C7E3E">
        <w:rPr>
          <w:rFonts w:hint="eastAsia"/>
        </w:rPr>
        <w:t>）的增值税专用发票，标明货物的名称、型号、规格、数量、单价、总价；</w:t>
      </w:r>
    </w:p>
    <w:p w:rsidR="00F76CC1" w:rsidRPr="006C7E3E" w:rsidRDefault="00F76CC1" w:rsidP="00F76CC1">
      <w:pPr>
        <w:spacing w:line="420" w:lineRule="exact"/>
        <w:ind w:firstLineChars="200" w:firstLine="420"/>
      </w:pPr>
      <w:r w:rsidRPr="006C7E3E">
        <w:rPr>
          <w:rFonts w:hint="eastAsia"/>
        </w:rPr>
        <w:t>5.2.2</w:t>
      </w:r>
      <w:r w:rsidRPr="006C7E3E">
        <w:rPr>
          <w:rFonts w:hint="eastAsia"/>
        </w:rPr>
        <w:t>经买方签署的开箱检验单和验收入库单。</w:t>
      </w:r>
    </w:p>
    <w:p w:rsidR="00F76CC1" w:rsidRPr="006C7E3E" w:rsidRDefault="00F76CC1" w:rsidP="00F76CC1">
      <w:pPr>
        <w:spacing w:line="420" w:lineRule="exact"/>
        <w:ind w:firstLineChars="200" w:firstLine="420"/>
      </w:pPr>
      <w:r w:rsidRPr="006C7E3E">
        <w:rPr>
          <w:rFonts w:hint="eastAsia"/>
        </w:rPr>
        <w:t>5.</w:t>
      </w:r>
      <w:r w:rsidRPr="006C7E3E">
        <w:t>3</w:t>
      </w:r>
      <w:r w:rsidRPr="006C7E3E">
        <w:rPr>
          <w:rFonts w:hint="eastAsia"/>
        </w:rPr>
        <w:t>开票信息</w:t>
      </w: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3544"/>
        <w:gridCol w:w="3544"/>
      </w:tblGrid>
      <w:tr w:rsidR="006D05BC" w:rsidRPr="006C7E3E" w:rsidTr="00556A92">
        <w:tc>
          <w:tcPr>
            <w:tcW w:w="1417" w:type="dxa"/>
          </w:tcPr>
          <w:p w:rsidR="00F76CC1" w:rsidRPr="006C7E3E" w:rsidRDefault="00F76CC1" w:rsidP="00556A92">
            <w:pPr>
              <w:spacing w:line="420" w:lineRule="exact"/>
              <w:rPr>
                <w:kern w:val="0"/>
                <w:sz w:val="20"/>
              </w:rPr>
            </w:pPr>
            <w:r w:rsidRPr="006C7E3E">
              <w:rPr>
                <w:rFonts w:hint="eastAsia"/>
                <w:kern w:val="0"/>
                <w:sz w:val="20"/>
              </w:rPr>
              <w:t>公司名称</w:t>
            </w:r>
          </w:p>
        </w:tc>
        <w:tc>
          <w:tcPr>
            <w:tcW w:w="3544" w:type="dxa"/>
          </w:tcPr>
          <w:p w:rsidR="00F76CC1" w:rsidRPr="006C7E3E" w:rsidRDefault="00F76CC1" w:rsidP="00556A92">
            <w:pPr>
              <w:spacing w:line="420" w:lineRule="exact"/>
              <w:rPr>
                <w:kern w:val="0"/>
                <w:sz w:val="20"/>
              </w:rPr>
            </w:pPr>
            <w:r w:rsidRPr="006C7E3E">
              <w:rPr>
                <w:rFonts w:hint="eastAsia"/>
                <w:kern w:val="0"/>
                <w:sz w:val="20"/>
              </w:rPr>
              <w:t>浙江幸福轨道交通运营管理有限公司</w:t>
            </w:r>
          </w:p>
        </w:tc>
        <w:tc>
          <w:tcPr>
            <w:tcW w:w="3544" w:type="dxa"/>
          </w:tcPr>
          <w:p w:rsidR="00F76CC1" w:rsidRPr="006C7E3E" w:rsidRDefault="00F76CC1" w:rsidP="00556A92">
            <w:pPr>
              <w:spacing w:line="420" w:lineRule="exact"/>
              <w:rPr>
                <w:rFonts w:eastAsia="Times New Roman"/>
                <w:kern w:val="0"/>
                <w:sz w:val="20"/>
                <w:lang w:eastAsia="zh-Hans"/>
              </w:rPr>
            </w:pPr>
          </w:p>
        </w:tc>
      </w:tr>
      <w:tr w:rsidR="006D05BC" w:rsidRPr="006C7E3E" w:rsidTr="00556A92">
        <w:tc>
          <w:tcPr>
            <w:tcW w:w="1417" w:type="dxa"/>
          </w:tcPr>
          <w:p w:rsidR="00F76CC1" w:rsidRPr="006C7E3E" w:rsidRDefault="00F76CC1" w:rsidP="00556A92">
            <w:pPr>
              <w:spacing w:line="420" w:lineRule="exact"/>
              <w:rPr>
                <w:kern w:val="0"/>
                <w:sz w:val="20"/>
              </w:rPr>
            </w:pPr>
            <w:r w:rsidRPr="006C7E3E">
              <w:rPr>
                <w:rFonts w:hint="eastAsia"/>
                <w:kern w:val="0"/>
                <w:sz w:val="20"/>
              </w:rPr>
              <w:t>纳税人识别号</w:t>
            </w:r>
          </w:p>
        </w:tc>
        <w:tc>
          <w:tcPr>
            <w:tcW w:w="3544" w:type="dxa"/>
          </w:tcPr>
          <w:p w:rsidR="00F76CC1" w:rsidRPr="006C7E3E" w:rsidRDefault="00F76CC1" w:rsidP="00556A92">
            <w:pPr>
              <w:spacing w:line="420" w:lineRule="exact"/>
              <w:rPr>
                <w:kern w:val="0"/>
                <w:sz w:val="20"/>
              </w:rPr>
            </w:pPr>
            <w:r w:rsidRPr="006C7E3E">
              <w:rPr>
                <w:kern w:val="0"/>
                <w:sz w:val="20"/>
              </w:rPr>
              <w:t>91330300MA2AWK0C71</w:t>
            </w:r>
          </w:p>
        </w:tc>
        <w:tc>
          <w:tcPr>
            <w:tcW w:w="3544" w:type="dxa"/>
          </w:tcPr>
          <w:p w:rsidR="00F76CC1" w:rsidRPr="006C7E3E" w:rsidRDefault="00F76CC1" w:rsidP="00556A92">
            <w:pPr>
              <w:spacing w:line="420" w:lineRule="exact"/>
              <w:rPr>
                <w:kern w:val="0"/>
                <w:sz w:val="20"/>
              </w:rPr>
            </w:pPr>
          </w:p>
        </w:tc>
      </w:tr>
      <w:tr w:rsidR="006D05BC" w:rsidRPr="006C7E3E" w:rsidTr="00556A92">
        <w:tc>
          <w:tcPr>
            <w:tcW w:w="1417" w:type="dxa"/>
          </w:tcPr>
          <w:p w:rsidR="00F76CC1" w:rsidRPr="006C7E3E" w:rsidRDefault="00F76CC1" w:rsidP="00556A92">
            <w:pPr>
              <w:spacing w:line="360" w:lineRule="exact"/>
              <w:rPr>
                <w:kern w:val="0"/>
                <w:sz w:val="20"/>
              </w:rPr>
            </w:pPr>
            <w:r w:rsidRPr="006C7E3E">
              <w:rPr>
                <w:rFonts w:hint="eastAsia"/>
                <w:kern w:val="0"/>
                <w:sz w:val="20"/>
              </w:rPr>
              <w:t>公司地址</w:t>
            </w:r>
          </w:p>
        </w:tc>
        <w:tc>
          <w:tcPr>
            <w:tcW w:w="3544" w:type="dxa"/>
          </w:tcPr>
          <w:p w:rsidR="00F76CC1" w:rsidRPr="006C7E3E" w:rsidRDefault="00F76CC1" w:rsidP="00556A92">
            <w:pPr>
              <w:spacing w:line="360" w:lineRule="exact"/>
              <w:rPr>
                <w:kern w:val="0"/>
                <w:sz w:val="20"/>
              </w:rPr>
            </w:pPr>
            <w:r w:rsidRPr="006C7E3E">
              <w:rPr>
                <w:rFonts w:hint="eastAsia"/>
                <w:kern w:val="0"/>
                <w:sz w:val="20"/>
              </w:rPr>
              <w:t>浙江省温州市鹿城区温州大道</w:t>
            </w:r>
            <w:r w:rsidRPr="006C7E3E">
              <w:rPr>
                <w:rFonts w:hint="eastAsia"/>
                <w:kern w:val="0"/>
                <w:sz w:val="20"/>
              </w:rPr>
              <w:t>2305</w:t>
            </w:r>
            <w:r w:rsidRPr="006C7E3E">
              <w:rPr>
                <w:rFonts w:hint="eastAsia"/>
                <w:kern w:val="0"/>
                <w:sz w:val="20"/>
              </w:rPr>
              <w:t>号温州轨道交通控制中心</w:t>
            </w:r>
            <w:r w:rsidRPr="006C7E3E">
              <w:rPr>
                <w:rFonts w:hint="eastAsia"/>
                <w:kern w:val="0"/>
                <w:sz w:val="20"/>
              </w:rPr>
              <w:t>7</w:t>
            </w:r>
            <w:r w:rsidRPr="006C7E3E">
              <w:rPr>
                <w:rFonts w:hint="eastAsia"/>
                <w:kern w:val="0"/>
                <w:sz w:val="20"/>
              </w:rPr>
              <w:t>楼</w:t>
            </w:r>
            <w:r w:rsidRPr="006C7E3E">
              <w:rPr>
                <w:rFonts w:hint="eastAsia"/>
                <w:kern w:val="0"/>
                <w:sz w:val="20"/>
              </w:rPr>
              <w:t>702</w:t>
            </w:r>
            <w:r w:rsidRPr="006C7E3E">
              <w:rPr>
                <w:rFonts w:hint="eastAsia"/>
                <w:kern w:val="0"/>
                <w:sz w:val="20"/>
              </w:rPr>
              <w:t>室</w:t>
            </w:r>
          </w:p>
        </w:tc>
        <w:tc>
          <w:tcPr>
            <w:tcW w:w="3544" w:type="dxa"/>
          </w:tcPr>
          <w:p w:rsidR="00F76CC1" w:rsidRPr="006C7E3E" w:rsidRDefault="00F76CC1" w:rsidP="00556A92">
            <w:pPr>
              <w:spacing w:line="360" w:lineRule="exact"/>
              <w:rPr>
                <w:kern w:val="0"/>
                <w:sz w:val="20"/>
              </w:rPr>
            </w:pPr>
          </w:p>
        </w:tc>
      </w:tr>
      <w:tr w:rsidR="006D05BC" w:rsidRPr="006C7E3E" w:rsidTr="00556A92">
        <w:tc>
          <w:tcPr>
            <w:tcW w:w="1417" w:type="dxa"/>
          </w:tcPr>
          <w:p w:rsidR="00F76CC1" w:rsidRPr="006C7E3E" w:rsidRDefault="00F76CC1" w:rsidP="00556A92">
            <w:pPr>
              <w:spacing w:line="420" w:lineRule="exact"/>
              <w:rPr>
                <w:kern w:val="0"/>
                <w:sz w:val="20"/>
              </w:rPr>
            </w:pPr>
            <w:r w:rsidRPr="006C7E3E">
              <w:rPr>
                <w:rFonts w:hint="eastAsia"/>
                <w:kern w:val="0"/>
                <w:sz w:val="20"/>
              </w:rPr>
              <w:t>开户行</w:t>
            </w:r>
          </w:p>
        </w:tc>
        <w:tc>
          <w:tcPr>
            <w:tcW w:w="3544" w:type="dxa"/>
          </w:tcPr>
          <w:p w:rsidR="00F76CC1" w:rsidRPr="006C7E3E" w:rsidRDefault="00F76CC1" w:rsidP="00556A92">
            <w:pPr>
              <w:spacing w:line="420" w:lineRule="exact"/>
              <w:rPr>
                <w:kern w:val="0"/>
                <w:sz w:val="20"/>
              </w:rPr>
            </w:pPr>
            <w:r w:rsidRPr="006C7E3E">
              <w:rPr>
                <w:rFonts w:hint="eastAsia"/>
                <w:kern w:val="0"/>
                <w:sz w:val="20"/>
              </w:rPr>
              <w:t>中国工商银行股份有限公司温州鹿城支行</w:t>
            </w:r>
          </w:p>
        </w:tc>
        <w:tc>
          <w:tcPr>
            <w:tcW w:w="3544" w:type="dxa"/>
          </w:tcPr>
          <w:p w:rsidR="00F76CC1" w:rsidRPr="006C7E3E" w:rsidRDefault="00F76CC1" w:rsidP="00556A92">
            <w:pPr>
              <w:spacing w:line="420" w:lineRule="exact"/>
              <w:rPr>
                <w:kern w:val="0"/>
                <w:sz w:val="20"/>
              </w:rPr>
            </w:pPr>
          </w:p>
        </w:tc>
      </w:tr>
      <w:tr w:rsidR="006D05BC" w:rsidRPr="006C7E3E" w:rsidTr="00556A92">
        <w:tc>
          <w:tcPr>
            <w:tcW w:w="1417" w:type="dxa"/>
          </w:tcPr>
          <w:p w:rsidR="00F76CC1" w:rsidRPr="006C7E3E" w:rsidRDefault="00F76CC1" w:rsidP="00556A92">
            <w:pPr>
              <w:spacing w:line="420" w:lineRule="exact"/>
              <w:rPr>
                <w:kern w:val="0"/>
                <w:sz w:val="20"/>
              </w:rPr>
            </w:pPr>
            <w:r w:rsidRPr="006C7E3E">
              <w:rPr>
                <w:rFonts w:hint="eastAsia"/>
                <w:kern w:val="0"/>
                <w:sz w:val="20"/>
              </w:rPr>
              <w:t>账号</w:t>
            </w:r>
          </w:p>
        </w:tc>
        <w:tc>
          <w:tcPr>
            <w:tcW w:w="3544" w:type="dxa"/>
          </w:tcPr>
          <w:p w:rsidR="00F76CC1" w:rsidRPr="006C7E3E" w:rsidRDefault="00F76CC1" w:rsidP="00556A92">
            <w:pPr>
              <w:spacing w:line="420" w:lineRule="exact"/>
              <w:rPr>
                <w:kern w:val="0"/>
                <w:sz w:val="20"/>
              </w:rPr>
            </w:pPr>
            <w:r w:rsidRPr="006C7E3E">
              <w:rPr>
                <w:kern w:val="0"/>
                <w:sz w:val="20"/>
              </w:rPr>
              <w:t>1203207009200187256</w:t>
            </w:r>
          </w:p>
        </w:tc>
        <w:tc>
          <w:tcPr>
            <w:tcW w:w="3544" w:type="dxa"/>
          </w:tcPr>
          <w:p w:rsidR="00F76CC1" w:rsidRPr="006C7E3E" w:rsidRDefault="00F76CC1" w:rsidP="00556A92">
            <w:pPr>
              <w:spacing w:line="420" w:lineRule="exact"/>
              <w:rPr>
                <w:kern w:val="0"/>
                <w:sz w:val="20"/>
              </w:rPr>
            </w:pPr>
          </w:p>
        </w:tc>
      </w:tr>
      <w:tr w:rsidR="006D05BC" w:rsidRPr="006C7E3E" w:rsidTr="00556A92">
        <w:tc>
          <w:tcPr>
            <w:tcW w:w="1417" w:type="dxa"/>
          </w:tcPr>
          <w:p w:rsidR="00F76CC1" w:rsidRPr="006C7E3E" w:rsidRDefault="00F76CC1" w:rsidP="00556A92">
            <w:pPr>
              <w:spacing w:line="420" w:lineRule="exact"/>
              <w:rPr>
                <w:kern w:val="0"/>
                <w:sz w:val="20"/>
              </w:rPr>
            </w:pPr>
            <w:r w:rsidRPr="006C7E3E">
              <w:rPr>
                <w:rFonts w:hint="eastAsia"/>
                <w:kern w:val="0"/>
                <w:sz w:val="20"/>
              </w:rPr>
              <w:t>电话</w:t>
            </w:r>
          </w:p>
        </w:tc>
        <w:tc>
          <w:tcPr>
            <w:tcW w:w="3544" w:type="dxa"/>
          </w:tcPr>
          <w:p w:rsidR="00F76CC1" w:rsidRPr="006C7E3E" w:rsidRDefault="00F76CC1" w:rsidP="00556A92">
            <w:pPr>
              <w:spacing w:line="420" w:lineRule="exact"/>
              <w:rPr>
                <w:kern w:val="0"/>
                <w:sz w:val="20"/>
              </w:rPr>
            </w:pPr>
            <w:r w:rsidRPr="006C7E3E">
              <w:rPr>
                <w:kern w:val="0"/>
                <w:sz w:val="20"/>
              </w:rPr>
              <w:t>0577-89727097</w:t>
            </w:r>
          </w:p>
        </w:tc>
        <w:tc>
          <w:tcPr>
            <w:tcW w:w="3544" w:type="dxa"/>
          </w:tcPr>
          <w:p w:rsidR="00F76CC1" w:rsidRPr="006C7E3E" w:rsidRDefault="00F76CC1" w:rsidP="00556A92">
            <w:pPr>
              <w:spacing w:line="420" w:lineRule="exact"/>
              <w:rPr>
                <w:kern w:val="0"/>
                <w:sz w:val="20"/>
              </w:rPr>
            </w:pPr>
          </w:p>
        </w:tc>
      </w:tr>
      <w:tr w:rsidR="006D05BC" w:rsidRPr="006C7E3E" w:rsidTr="00556A92">
        <w:tc>
          <w:tcPr>
            <w:tcW w:w="1417" w:type="dxa"/>
          </w:tcPr>
          <w:p w:rsidR="00F76CC1" w:rsidRPr="006C7E3E" w:rsidRDefault="00F76CC1" w:rsidP="00556A92">
            <w:pPr>
              <w:spacing w:line="420" w:lineRule="exact"/>
              <w:rPr>
                <w:kern w:val="0"/>
                <w:sz w:val="20"/>
              </w:rPr>
            </w:pPr>
            <w:r w:rsidRPr="006C7E3E">
              <w:rPr>
                <w:rFonts w:hint="eastAsia"/>
                <w:kern w:val="0"/>
                <w:sz w:val="20"/>
              </w:rPr>
              <w:t>邮编</w:t>
            </w:r>
          </w:p>
        </w:tc>
        <w:tc>
          <w:tcPr>
            <w:tcW w:w="3544" w:type="dxa"/>
          </w:tcPr>
          <w:p w:rsidR="00F76CC1" w:rsidRPr="006C7E3E" w:rsidRDefault="00F76CC1" w:rsidP="00556A92">
            <w:pPr>
              <w:spacing w:line="420" w:lineRule="exact"/>
              <w:rPr>
                <w:kern w:val="0"/>
                <w:sz w:val="20"/>
              </w:rPr>
            </w:pPr>
            <w:r w:rsidRPr="006C7E3E">
              <w:rPr>
                <w:rFonts w:hint="eastAsia"/>
                <w:kern w:val="0"/>
                <w:sz w:val="20"/>
              </w:rPr>
              <w:t>325000</w:t>
            </w:r>
          </w:p>
        </w:tc>
        <w:tc>
          <w:tcPr>
            <w:tcW w:w="3544" w:type="dxa"/>
          </w:tcPr>
          <w:p w:rsidR="00F76CC1" w:rsidRPr="006C7E3E" w:rsidRDefault="00F76CC1" w:rsidP="00556A92">
            <w:pPr>
              <w:spacing w:line="420" w:lineRule="exact"/>
              <w:rPr>
                <w:kern w:val="0"/>
                <w:sz w:val="20"/>
              </w:rPr>
            </w:pPr>
          </w:p>
        </w:tc>
      </w:tr>
    </w:tbl>
    <w:p w:rsidR="00F76CC1" w:rsidRPr="006C7E3E" w:rsidRDefault="00F76CC1" w:rsidP="00F76CC1">
      <w:pPr>
        <w:spacing w:line="420" w:lineRule="exact"/>
        <w:rPr>
          <w:b/>
        </w:rPr>
      </w:pPr>
      <w:r w:rsidRPr="006C7E3E">
        <w:rPr>
          <w:rFonts w:hint="eastAsia"/>
          <w:b/>
        </w:rPr>
        <w:t>6.</w:t>
      </w:r>
      <w:r w:rsidRPr="006C7E3E">
        <w:rPr>
          <w:rFonts w:hint="eastAsia"/>
          <w:b/>
        </w:rPr>
        <w:t>税费</w:t>
      </w:r>
    </w:p>
    <w:p w:rsidR="00F76CC1" w:rsidRPr="006C7E3E" w:rsidRDefault="00F76CC1" w:rsidP="00F76CC1">
      <w:pPr>
        <w:spacing w:line="420" w:lineRule="exact"/>
        <w:ind w:firstLineChars="200" w:firstLine="420"/>
      </w:pPr>
      <w:r w:rsidRPr="006C7E3E">
        <w:rPr>
          <w:rFonts w:hint="eastAsia"/>
        </w:rPr>
        <w:t>6.1</w:t>
      </w:r>
      <w:r w:rsidRPr="006C7E3E">
        <w:rPr>
          <w:rFonts w:hint="eastAsia"/>
        </w:rPr>
        <w:t>政府根据现行的中国税法对买方征收的与执行本合同有关的一切税费，均由买方承担。</w:t>
      </w:r>
    </w:p>
    <w:p w:rsidR="00F76CC1" w:rsidRPr="006C7E3E" w:rsidRDefault="00F76CC1" w:rsidP="00F76CC1">
      <w:pPr>
        <w:spacing w:line="420" w:lineRule="exact"/>
        <w:ind w:firstLineChars="200" w:firstLine="420"/>
      </w:pPr>
      <w:r w:rsidRPr="006C7E3E">
        <w:rPr>
          <w:rFonts w:hint="eastAsia"/>
        </w:rPr>
        <w:t>6.2</w:t>
      </w:r>
      <w:r w:rsidRPr="006C7E3E">
        <w:rPr>
          <w:rFonts w:hint="eastAsia"/>
        </w:rPr>
        <w:t>政府根据现行的中国税法对卖方征收的与执行本合同有关的一切税费，均由卖方承担。</w:t>
      </w:r>
    </w:p>
    <w:p w:rsidR="00F76CC1" w:rsidRPr="006C7E3E" w:rsidRDefault="00F76CC1" w:rsidP="00F76CC1">
      <w:pPr>
        <w:spacing w:line="420" w:lineRule="exact"/>
        <w:ind w:firstLineChars="200" w:firstLine="420"/>
      </w:pPr>
      <w:r w:rsidRPr="006C7E3E">
        <w:rPr>
          <w:rFonts w:hint="eastAsia"/>
        </w:rPr>
        <w:t>6.3</w:t>
      </w:r>
      <w:r w:rsidRPr="006C7E3E">
        <w:rPr>
          <w:rFonts w:hint="eastAsia"/>
        </w:rPr>
        <w:t>在买方国家境外发生的与本合同执行有关的一切税费均由卖方承担。</w:t>
      </w:r>
    </w:p>
    <w:p w:rsidR="00F76CC1" w:rsidRPr="006C7E3E" w:rsidRDefault="00F76CC1" w:rsidP="00F76CC1">
      <w:pPr>
        <w:spacing w:line="420" w:lineRule="exact"/>
        <w:rPr>
          <w:b/>
        </w:rPr>
      </w:pPr>
      <w:r w:rsidRPr="006C7E3E">
        <w:rPr>
          <w:b/>
        </w:rPr>
        <w:t>7</w:t>
      </w:r>
      <w:r w:rsidRPr="006C7E3E">
        <w:rPr>
          <w:rFonts w:hint="eastAsia"/>
          <w:b/>
        </w:rPr>
        <w:t>.</w:t>
      </w:r>
      <w:r w:rsidRPr="006C7E3E">
        <w:rPr>
          <w:rFonts w:hint="eastAsia"/>
          <w:b/>
        </w:rPr>
        <w:t>订单</w:t>
      </w:r>
    </w:p>
    <w:p w:rsidR="00F76CC1" w:rsidRPr="006C7E3E" w:rsidRDefault="00F76CC1" w:rsidP="00F76CC1">
      <w:pPr>
        <w:spacing w:line="420" w:lineRule="exact"/>
        <w:ind w:firstLineChars="200" w:firstLine="420"/>
      </w:pPr>
      <w:r w:rsidRPr="006C7E3E">
        <w:rPr>
          <w:rFonts w:hint="eastAsia"/>
        </w:rPr>
        <w:t>签订合同后，买方按照实际需求分批向卖方发出订单，买方不保证完全按供货清单的内容、数量发出订单，卖方按照订单交货。</w:t>
      </w:r>
    </w:p>
    <w:p w:rsidR="00F76CC1" w:rsidRPr="006C7E3E" w:rsidRDefault="00F76CC1" w:rsidP="00F76CC1">
      <w:pPr>
        <w:spacing w:line="420" w:lineRule="exact"/>
        <w:ind w:firstLineChars="200" w:firstLine="420"/>
      </w:pPr>
      <w:r w:rsidRPr="006C7E3E">
        <w:t>7</w:t>
      </w:r>
      <w:r w:rsidRPr="006C7E3E">
        <w:rPr>
          <w:rFonts w:hint="eastAsia"/>
        </w:rPr>
        <w:t>.1</w:t>
      </w:r>
      <w:r w:rsidRPr="006C7E3E">
        <w:rPr>
          <w:rFonts w:hint="eastAsia"/>
        </w:rPr>
        <w:t>交货时间</w:t>
      </w:r>
    </w:p>
    <w:p w:rsidR="00F76CC1" w:rsidRPr="006C7E3E" w:rsidRDefault="00F76CC1" w:rsidP="00F76CC1">
      <w:pPr>
        <w:spacing w:line="420" w:lineRule="exact"/>
        <w:ind w:firstLineChars="200" w:firstLine="420"/>
      </w:pPr>
      <w:r w:rsidRPr="006C7E3E">
        <w:t>7</w:t>
      </w:r>
      <w:r w:rsidRPr="006C7E3E">
        <w:rPr>
          <w:rFonts w:hint="eastAsia"/>
        </w:rPr>
        <w:t>.1.1</w:t>
      </w:r>
      <w:r w:rsidRPr="006C7E3E">
        <w:rPr>
          <w:rFonts w:hint="eastAsia"/>
        </w:rPr>
        <w:t>根据买方需求</w:t>
      </w:r>
      <w:r w:rsidRPr="006C7E3E">
        <w:t>，进行分批供货</w:t>
      </w:r>
      <w:r w:rsidRPr="006C7E3E">
        <w:rPr>
          <w:rFonts w:hint="eastAsia"/>
        </w:rPr>
        <w:t>；</w:t>
      </w:r>
    </w:p>
    <w:p w:rsidR="00F76CC1" w:rsidRPr="006C7E3E" w:rsidRDefault="00F76CC1" w:rsidP="00F76CC1">
      <w:pPr>
        <w:spacing w:line="420" w:lineRule="exact"/>
        <w:ind w:firstLineChars="200" w:firstLine="420"/>
      </w:pPr>
      <w:r w:rsidRPr="006C7E3E">
        <w:t>7</w:t>
      </w:r>
      <w:r w:rsidRPr="006C7E3E">
        <w:rPr>
          <w:rFonts w:hint="eastAsia"/>
        </w:rPr>
        <w:t>.1.2</w:t>
      </w:r>
      <w:r w:rsidRPr="006C7E3E">
        <w:rPr>
          <w:rFonts w:hint="eastAsia"/>
        </w:rPr>
        <w:t>接到买方通知后，</w:t>
      </w:r>
      <w:r w:rsidRPr="006C7E3E">
        <w:t>60</w:t>
      </w:r>
      <w:r w:rsidRPr="006C7E3E">
        <w:t>天内完成</w:t>
      </w:r>
      <w:r w:rsidRPr="006C7E3E">
        <w:rPr>
          <w:rFonts w:hint="eastAsia"/>
        </w:rPr>
        <w:t>该批</w:t>
      </w:r>
      <w:r w:rsidRPr="006C7E3E">
        <w:t>供货</w:t>
      </w:r>
      <w:r w:rsidRPr="006C7E3E">
        <w:rPr>
          <w:rFonts w:hint="eastAsia"/>
        </w:rPr>
        <w:t>；</w:t>
      </w:r>
    </w:p>
    <w:p w:rsidR="00F76CC1" w:rsidRPr="006C7E3E" w:rsidRDefault="00F76CC1" w:rsidP="00F76CC1">
      <w:pPr>
        <w:spacing w:line="420" w:lineRule="exact"/>
        <w:ind w:firstLineChars="200" w:firstLine="420"/>
      </w:pPr>
      <w:r w:rsidRPr="006C7E3E">
        <w:t>7</w:t>
      </w:r>
      <w:r w:rsidRPr="006C7E3E">
        <w:rPr>
          <w:rFonts w:hint="eastAsia"/>
        </w:rPr>
        <w:t>.1.3</w:t>
      </w:r>
      <w:r w:rsidRPr="006C7E3E">
        <w:rPr>
          <w:rFonts w:hint="eastAsia"/>
        </w:rPr>
        <w:t>如买方进度计划变更，应及时知会卖方。</w:t>
      </w:r>
    </w:p>
    <w:p w:rsidR="00F76CC1" w:rsidRPr="006C7E3E" w:rsidRDefault="00F76CC1" w:rsidP="00F76CC1">
      <w:pPr>
        <w:spacing w:line="420" w:lineRule="exact"/>
        <w:ind w:firstLineChars="200" w:firstLine="420"/>
      </w:pPr>
      <w:r w:rsidRPr="006C7E3E">
        <w:t>7</w:t>
      </w:r>
      <w:r w:rsidRPr="006C7E3E">
        <w:rPr>
          <w:rFonts w:hint="eastAsia"/>
        </w:rPr>
        <w:t>.2</w:t>
      </w:r>
      <w:r w:rsidRPr="006C7E3E">
        <w:rPr>
          <w:rFonts w:hint="eastAsia"/>
        </w:rPr>
        <w:t>交货地点</w:t>
      </w:r>
    </w:p>
    <w:p w:rsidR="00F76CC1" w:rsidRPr="006C7E3E" w:rsidRDefault="00F76CC1" w:rsidP="00F76CC1">
      <w:pPr>
        <w:spacing w:line="420" w:lineRule="exact"/>
        <w:ind w:firstLineChars="200" w:firstLine="420"/>
      </w:pPr>
      <w:r w:rsidRPr="006C7E3E">
        <w:rPr>
          <w:rFonts w:hint="eastAsia"/>
        </w:rPr>
        <w:t>交货地点为</w:t>
      </w:r>
      <w:r w:rsidRPr="006C7E3E">
        <w:rPr>
          <w:rFonts w:ascii="宋体" w:hAnsi="宋体" w:hint="eastAsia"/>
          <w:u w:val="single"/>
        </w:rPr>
        <w:t>买方指定</w:t>
      </w:r>
      <w:r w:rsidRPr="006C7E3E">
        <w:rPr>
          <w:rFonts w:ascii="宋体" w:hAnsi="宋体"/>
          <w:u w:val="single"/>
        </w:rPr>
        <w:t>的地点</w:t>
      </w:r>
      <w:r w:rsidRPr="006C7E3E">
        <w:rPr>
          <w:rFonts w:ascii="宋体" w:hAnsi="宋体" w:hint="eastAsia"/>
        </w:rPr>
        <w:t>。</w:t>
      </w:r>
      <w:r w:rsidRPr="006C7E3E">
        <w:rPr>
          <w:rFonts w:hint="eastAsia"/>
        </w:rPr>
        <w:t>买方指定具体堆放点，卖方交货前应做好防淋、防潮、防窃和防强光等事项。</w:t>
      </w:r>
    </w:p>
    <w:p w:rsidR="00F76CC1" w:rsidRPr="006C7E3E" w:rsidRDefault="00F76CC1" w:rsidP="00F76CC1">
      <w:pPr>
        <w:spacing w:line="420" w:lineRule="exact"/>
        <w:ind w:firstLineChars="200" w:firstLine="420"/>
      </w:pPr>
      <w:r w:rsidRPr="006C7E3E">
        <w:t>7</w:t>
      </w:r>
      <w:r w:rsidRPr="006C7E3E">
        <w:rPr>
          <w:rFonts w:hint="eastAsia"/>
        </w:rPr>
        <w:t>.3</w:t>
      </w:r>
      <w:r w:rsidRPr="006C7E3E">
        <w:rPr>
          <w:rFonts w:hint="eastAsia"/>
        </w:rPr>
        <w:t>装运：卖方负责将货物运送到合同约定的交货地点。运杂费、</w:t>
      </w:r>
      <w:r w:rsidRPr="006C7E3E">
        <w:t>装卸费</w:t>
      </w:r>
      <w:r w:rsidRPr="006C7E3E">
        <w:rPr>
          <w:rFonts w:hint="eastAsia"/>
        </w:rPr>
        <w:t>等相关费用已包含在合同价款内。</w:t>
      </w:r>
    </w:p>
    <w:p w:rsidR="00F76CC1" w:rsidRPr="006C7E3E" w:rsidRDefault="00F76CC1" w:rsidP="00F76CC1">
      <w:pPr>
        <w:spacing w:line="420" w:lineRule="exact"/>
        <w:ind w:firstLineChars="200" w:firstLine="420"/>
      </w:pPr>
      <w:r w:rsidRPr="006C7E3E">
        <w:t>7</w:t>
      </w:r>
      <w:r w:rsidRPr="006C7E3E">
        <w:rPr>
          <w:rFonts w:hint="eastAsia"/>
        </w:rPr>
        <w:t>.4</w:t>
      </w:r>
      <w:r w:rsidRPr="006C7E3E">
        <w:rPr>
          <w:rFonts w:hint="eastAsia"/>
        </w:rPr>
        <w:t>保险</w:t>
      </w:r>
    </w:p>
    <w:p w:rsidR="00F76CC1" w:rsidRPr="006C7E3E" w:rsidRDefault="00F76CC1" w:rsidP="00F76CC1">
      <w:pPr>
        <w:spacing w:line="420" w:lineRule="exact"/>
        <w:ind w:firstLineChars="200" w:firstLine="420"/>
      </w:pPr>
      <w:r w:rsidRPr="006C7E3E">
        <w:rPr>
          <w:rFonts w:hint="eastAsia"/>
        </w:rPr>
        <w:t>卖方应办理货物在运抵合同约定地点途中的保险及卖方派往买方服务人员的保险，保险应以人民币按照发票金额的百分之一百一十（</w:t>
      </w:r>
      <w:r w:rsidRPr="006C7E3E">
        <w:rPr>
          <w:rFonts w:hint="eastAsia"/>
        </w:rPr>
        <w:t>110%</w:t>
      </w:r>
      <w:r w:rsidRPr="006C7E3E">
        <w:rPr>
          <w:rFonts w:hint="eastAsia"/>
        </w:rPr>
        <w:t>）办理“运输一切险”，保险费已包含在合同价款中，货物按合同约定的时间运至交货地点并经买方初步验收合格之前的风险由卖方负责。</w:t>
      </w:r>
    </w:p>
    <w:p w:rsidR="00F76CC1" w:rsidRPr="006C7E3E" w:rsidRDefault="00F76CC1" w:rsidP="00F76CC1">
      <w:pPr>
        <w:spacing w:line="420" w:lineRule="exact"/>
        <w:ind w:firstLineChars="200" w:firstLine="420"/>
      </w:pPr>
      <w:r w:rsidRPr="006C7E3E">
        <w:t>7</w:t>
      </w:r>
      <w:r w:rsidRPr="006C7E3E">
        <w:rPr>
          <w:rFonts w:hint="eastAsia"/>
        </w:rPr>
        <w:t>.5</w:t>
      </w:r>
      <w:r w:rsidRPr="006C7E3E">
        <w:rPr>
          <w:rFonts w:hint="eastAsia"/>
        </w:rPr>
        <w:t>包装要求</w:t>
      </w:r>
    </w:p>
    <w:p w:rsidR="00F76CC1" w:rsidRPr="006C7E3E" w:rsidRDefault="00F76CC1" w:rsidP="00F76CC1">
      <w:pPr>
        <w:spacing w:line="420" w:lineRule="exact"/>
        <w:ind w:firstLineChars="200" w:firstLine="420"/>
      </w:pPr>
      <w:r w:rsidRPr="006C7E3E">
        <w:t>7</w:t>
      </w:r>
      <w:r w:rsidRPr="006C7E3E">
        <w:rPr>
          <w:rFonts w:hint="eastAsia"/>
        </w:rPr>
        <w:t>.5.1</w:t>
      </w:r>
      <w:r w:rsidRPr="006C7E3E">
        <w:rPr>
          <w:rFonts w:hint="eastAsia"/>
        </w:rPr>
        <w:t>除合同另有约定外，卖方提供的全部货物均应按标准保护措施进行包装，这类包装应适应于长途运输、防潮、防震、防锈和防野蛮装卸，以确保货物安全无损运抵指定现场。</w:t>
      </w:r>
    </w:p>
    <w:p w:rsidR="00F76CC1" w:rsidRPr="006C7E3E" w:rsidRDefault="00F76CC1" w:rsidP="00F76CC1">
      <w:pPr>
        <w:spacing w:line="420" w:lineRule="exact"/>
        <w:ind w:firstLineChars="200" w:firstLine="420"/>
      </w:pPr>
      <w:r w:rsidRPr="006C7E3E">
        <w:t>7</w:t>
      </w:r>
      <w:r w:rsidRPr="006C7E3E">
        <w:rPr>
          <w:rFonts w:hint="eastAsia"/>
        </w:rPr>
        <w:t>.5.2</w:t>
      </w:r>
      <w:r w:rsidRPr="006C7E3E">
        <w:rPr>
          <w:rFonts w:hint="eastAsia"/>
        </w:rPr>
        <w:t>每一个包装箱内应附一份详细装箱单和质量证书。</w:t>
      </w:r>
    </w:p>
    <w:p w:rsidR="00F76CC1" w:rsidRPr="006C7E3E" w:rsidRDefault="00F76CC1" w:rsidP="00F76CC1">
      <w:pPr>
        <w:spacing w:line="420" w:lineRule="exact"/>
        <w:ind w:firstLineChars="200" w:firstLine="420"/>
      </w:pPr>
      <w:r w:rsidRPr="006C7E3E">
        <w:t>7</w:t>
      </w:r>
      <w:r w:rsidRPr="006C7E3E">
        <w:rPr>
          <w:rFonts w:hint="eastAsia"/>
        </w:rPr>
        <w:t>.5.3</w:t>
      </w:r>
      <w:r w:rsidRPr="006C7E3E">
        <w:rPr>
          <w:rFonts w:hint="eastAsia"/>
        </w:rPr>
        <w:t>卖方应在每件包装箱的相邻四侧以醒目的中文做出下列标记：</w:t>
      </w:r>
    </w:p>
    <w:p w:rsidR="00F76CC1" w:rsidRPr="006C7E3E" w:rsidRDefault="00F76CC1" w:rsidP="00F76CC1">
      <w:pPr>
        <w:spacing w:line="420" w:lineRule="exact"/>
        <w:ind w:leftChars="100" w:left="525" w:hangingChars="150" w:hanging="315"/>
      </w:pPr>
      <w:r w:rsidRPr="006C7E3E">
        <w:rPr>
          <w:rFonts w:hint="eastAsia"/>
        </w:rPr>
        <w:t xml:space="preserve"> </w:t>
      </w:r>
      <w:r w:rsidRPr="006C7E3E">
        <w:rPr>
          <w:rFonts w:hint="eastAsia"/>
        </w:rPr>
        <w:t>（</w:t>
      </w:r>
      <w:r w:rsidRPr="006C7E3E">
        <w:rPr>
          <w:rFonts w:hint="eastAsia"/>
        </w:rPr>
        <w:t>a</w:t>
      </w:r>
      <w:r w:rsidRPr="006C7E3E">
        <w:rPr>
          <w:rFonts w:hint="eastAsia"/>
        </w:rPr>
        <w:t>）收货人；（</w:t>
      </w:r>
      <w:r w:rsidRPr="006C7E3E">
        <w:rPr>
          <w:rFonts w:hint="eastAsia"/>
        </w:rPr>
        <w:t>b</w:t>
      </w:r>
      <w:r w:rsidRPr="006C7E3E">
        <w:rPr>
          <w:rFonts w:hint="eastAsia"/>
        </w:rPr>
        <w:t>）合同号；（</w:t>
      </w:r>
      <w:r w:rsidRPr="006C7E3E">
        <w:rPr>
          <w:rFonts w:hint="eastAsia"/>
        </w:rPr>
        <w:t>c</w:t>
      </w:r>
      <w:r w:rsidRPr="006C7E3E">
        <w:rPr>
          <w:rFonts w:hint="eastAsia"/>
        </w:rPr>
        <w:t>）目的地；（</w:t>
      </w:r>
      <w:r w:rsidRPr="006C7E3E">
        <w:rPr>
          <w:rFonts w:hint="eastAsia"/>
        </w:rPr>
        <w:t>d</w:t>
      </w:r>
      <w:r w:rsidRPr="006C7E3E">
        <w:rPr>
          <w:rFonts w:hint="eastAsia"/>
        </w:rPr>
        <w:t>）货物名称；</w:t>
      </w:r>
    </w:p>
    <w:p w:rsidR="00F76CC1" w:rsidRPr="006C7E3E" w:rsidRDefault="00F76CC1" w:rsidP="00F76CC1">
      <w:pPr>
        <w:spacing w:line="420" w:lineRule="exact"/>
        <w:ind w:leftChars="100" w:left="525" w:hangingChars="150" w:hanging="315"/>
      </w:pPr>
      <w:r w:rsidRPr="006C7E3E">
        <w:rPr>
          <w:rFonts w:hint="eastAsia"/>
        </w:rPr>
        <w:t xml:space="preserve"> </w:t>
      </w:r>
      <w:r w:rsidRPr="006C7E3E">
        <w:rPr>
          <w:rFonts w:hint="eastAsia"/>
        </w:rPr>
        <w:t>（</w:t>
      </w:r>
      <w:r w:rsidRPr="006C7E3E">
        <w:rPr>
          <w:rFonts w:hint="eastAsia"/>
        </w:rPr>
        <w:t>e</w:t>
      </w:r>
      <w:r w:rsidRPr="006C7E3E">
        <w:rPr>
          <w:rFonts w:hint="eastAsia"/>
        </w:rPr>
        <w:t>）箱号；（</w:t>
      </w:r>
      <w:r w:rsidRPr="006C7E3E">
        <w:rPr>
          <w:rFonts w:hint="eastAsia"/>
        </w:rPr>
        <w:t>f</w:t>
      </w:r>
      <w:r w:rsidRPr="006C7E3E">
        <w:rPr>
          <w:rFonts w:hint="eastAsia"/>
        </w:rPr>
        <w:t>）毛重</w:t>
      </w:r>
      <w:r w:rsidRPr="006C7E3E">
        <w:rPr>
          <w:rFonts w:hint="eastAsia"/>
        </w:rPr>
        <w:t>/</w:t>
      </w:r>
      <w:r w:rsidRPr="006C7E3E">
        <w:rPr>
          <w:rFonts w:hint="eastAsia"/>
        </w:rPr>
        <w:t>净重；（</w:t>
      </w:r>
      <w:r w:rsidRPr="006C7E3E">
        <w:rPr>
          <w:rFonts w:hint="eastAsia"/>
        </w:rPr>
        <w:t>g</w:t>
      </w:r>
      <w:r w:rsidRPr="006C7E3E">
        <w:rPr>
          <w:rFonts w:hint="eastAsia"/>
        </w:rPr>
        <w:t>）尺寸｛长×宽×高，以厘米或</w:t>
      </w:r>
      <w:r w:rsidRPr="006C7E3E">
        <w:rPr>
          <w:rFonts w:hint="eastAsia"/>
        </w:rPr>
        <w:t>cm</w:t>
      </w:r>
      <w:r w:rsidRPr="006C7E3E">
        <w:rPr>
          <w:rFonts w:hint="eastAsia"/>
        </w:rPr>
        <w:t>计｝。</w:t>
      </w:r>
    </w:p>
    <w:p w:rsidR="00F76CC1" w:rsidRPr="006C7E3E" w:rsidRDefault="00F76CC1" w:rsidP="00F76CC1">
      <w:pPr>
        <w:spacing w:line="420" w:lineRule="exact"/>
        <w:ind w:leftChars="250" w:left="525" w:firstLineChars="20" w:firstLine="42"/>
      </w:pPr>
      <w:r w:rsidRPr="006C7E3E">
        <w:rPr>
          <w:rFonts w:hint="eastAsia"/>
        </w:rPr>
        <w:t>参考标签：</w:t>
      </w:r>
    </w:p>
    <w:p w:rsidR="00F76CC1" w:rsidRPr="006C7E3E" w:rsidRDefault="00F76CC1" w:rsidP="00F76CC1">
      <w:pPr>
        <w:spacing w:line="420" w:lineRule="exact"/>
        <w:ind w:leftChars="250" w:left="525" w:firstLineChars="20" w:firstLine="42"/>
      </w:pPr>
      <w:r w:rsidRPr="006C7E3E">
        <w:rPr>
          <w:rFonts w:hint="eastAsia"/>
        </w:rPr>
        <w:t>合同号（订单号）、合同名</w:t>
      </w:r>
      <w:r w:rsidRPr="006C7E3E">
        <w:rPr>
          <w:rFonts w:hint="eastAsia"/>
        </w:rPr>
        <w:tab/>
      </w:r>
      <w:r w:rsidRPr="006C7E3E">
        <w:rPr>
          <w:rFonts w:hint="eastAsia"/>
        </w:rPr>
        <w:t>供货清单行号</w:t>
      </w:r>
      <w:r w:rsidRPr="006C7E3E">
        <w:rPr>
          <w:rFonts w:hint="eastAsia"/>
        </w:rPr>
        <w:tab/>
      </w:r>
      <w:r w:rsidRPr="006C7E3E">
        <w:rPr>
          <w:rFonts w:hint="eastAsia"/>
        </w:rPr>
        <w:t>物资名称（型号）</w:t>
      </w:r>
      <w:r w:rsidRPr="006C7E3E">
        <w:rPr>
          <w:rFonts w:hint="eastAsia"/>
        </w:rPr>
        <w:tab/>
      </w:r>
      <w:r w:rsidRPr="006C7E3E">
        <w:rPr>
          <w:rFonts w:hint="eastAsia"/>
        </w:rPr>
        <w:t>数量</w:t>
      </w:r>
    </w:p>
    <w:p w:rsidR="00F76CC1" w:rsidRPr="006C7E3E" w:rsidRDefault="00F76CC1" w:rsidP="00F76CC1">
      <w:pPr>
        <w:spacing w:line="420" w:lineRule="exact"/>
        <w:ind w:leftChars="250" w:left="525" w:firstLineChars="20" w:firstLine="42"/>
      </w:pPr>
      <w:r w:rsidRPr="006C7E3E">
        <w:t>XXXXX</w:t>
      </w:r>
      <w:r w:rsidRPr="006C7E3E">
        <w:tab/>
      </w:r>
      <w:proofErr w:type="spellStart"/>
      <w:r w:rsidRPr="006C7E3E">
        <w:t>XXXXX</w:t>
      </w:r>
      <w:proofErr w:type="spellEnd"/>
      <w:r w:rsidRPr="006C7E3E">
        <w:tab/>
      </w:r>
      <w:proofErr w:type="spellStart"/>
      <w:r w:rsidRPr="006C7E3E">
        <w:t>XXXXX</w:t>
      </w:r>
      <w:proofErr w:type="spellEnd"/>
      <w:r w:rsidRPr="006C7E3E">
        <w:tab/>
      </w:r>
      <w:proofErr w:type="spellStart"/>
      <w:r w:rsidRPr="006C7E3E">
        <w:t>XXXXX</w:t>
      </w:r>
      <w:proofErr w:type="spellEnd"/>
    </w:p>
    <w:p w:rsidR="00F76CC1" w:rsidRPr="006C7E3E" w:rsidRDefault="00F76CC1" w:rsidP="00F76CC1">
      <w:pPr>
        <w:spacing w:line="420" w:lineRule="exact"/>
        <w:ind w:firstLineChars="200" w:firstLine="420"/>
      </w:pPr>
      <w:r w:rsidRPr="006C7E3E">
        <w:t>7</w:t>
      </w:r>
      <w:r w:rsidRPr="006C7E3E">
        <w:rPr>
          <w:rFonts w:hint="eastAsia"/>
        </w:rPr>
        <w:t>.</w:t>
      </w:r>
      <w:r w:rsidRPr="006C7E3E">
        <w:t>5.4</w:t>
      </w:r>
      <w:r w:rsidRPr="006C7E3E">
        <w:rPr>
          <w:rFonts w:hint="eastAsia"/>
        </w:rPr>
        <w:t>卖方应在每件包装箱的两侧用中文和适当的运输标记，标明“重心”和“吊装点”，以便装卸和搬运。根据设备的不同特点和运输的不同要求，卖方应在包装箱上清楚地标注“小心轻放”、“请勿倒置”、“防潮”等字样和其它适当的标志。</w:t>
      </w:r>
    </w:p>
    <w:p w:rsidR="00F76CC1" w:rsidRPr="006C7E3E" w:rsidRDefault="00F76CC1" w:rsidP="00F76CC1">
      <w:pPr>
        <w:spacing w:line="420" w:lineRule="exact"/>
      </w:pPr>
      <w:r w:rsidRPr="006C7E3E">
        <w:rPr>
          <w:b/>
        </w:rPr>
        <w:t>8</w:t>
      </w:r>
      <w:r w:rsidRPr="006C7E3E">
        <w:rPr>
          <w:rFonts w:hint="eastAsia"/>
          <w:b/>
        </w:rPr>
        <w:t>.</w:t>
      </w:r>
      <w:r w:rsidRPr="006C7E3E">
        <w:rPr>
          <w:rFonts w:hint="eastAsia"/>
          <w:b/>
        </w:rPr>
        <w:t>质量保证</w:t>
      </w:r>
    </w:p>
    <w:p w:rsidR="00F76CC1" w:rsidRPr="006C7E3E" w:rsidRDefault="00F76CC1" w:rsidP="00F76CC1">
      <w:pPr>
        <w:spacing w:line="420" w:lineRule="exact"/>
        <w:ind w:firstLineChars="200" w:firstLine="420"/>
      </w:pPr>
      <w:r w:rsidRPr="006C7E3E">
        <w:t>8</w:t>
      </w:r>
      <w:r w:rsidRPr="006C7E3E">
        <w:rPr>
          <w:rFonts w:hint="eastAsia"/>
        </w:rPr>
        <w:t>.1</w:t>
      </w:r>
      <w:r w:rsidRPr="006C7E3E">
        <w:rPr>
          <w:rFonts w:hint="eastAsia"/>
        </w:rPr>
        <w:t>卖方保证合同项下提供的全部货物必须是全新的并且没有设计、材料及工艺上的缺陷，完全符合合同约定的品牌、质量、规格和性能要求，并有产品合格证或产品质量证明书，如属于进口产品，需有相关产品质量合格证明或合法渠道证明。严禁提供假冒伪劣产品，一经发现，买方有权解除本合同，并按违约或欺诈行为追究卖方责任，因此而产生的一切费用和责任由卖方承担。</w:t>
      </w:r>
    </w:p>
    <w:p w:rsidR="00F76CC1" w:rsidRPr="006C7E3E" w:rsidRDefault="00F76CC1" w:rsidP="00F76CC1">
      <w:pPr>
        <w:spacing w:line="420" w:lineRule="exact"/>
        <w:ind w:firstLineChars="200" w:firstLine="420"/>
      </w:pPr>
      <w:r w:rsidRPr="006C7E3E">
        <w:t>8.</w:t>
      </w:r>
      <w:r w:rsidRPr="006C7E3E">
        <w:rPr>
          <w:rFonts w:hint="eastAsia"/>
        </w:rPr>
        <w:t>2</w:t>
      </w:r>
      <w:r w:rsidRPr="006C7E3E">
        <w:rPr>
          <w:rFonts w:hint="eastAsia"/>
        </w:rPr>
        <w:t>在正常操作条件下，卖方保证合同项下卖方所提供的货物不会因为任何潜在缺陷发生安全事故。</w:t>
      </w:r>
    </w:p>
    <w:p w:rsidR="00F76CC1" w:rsidRPr="006C7E3E" w:rsidRDefault="00F76CC1" w:rsidP="00F76CC1">
      <w:pPr>
        <w:spacing w:line="420" w:lineRule="exact"/>
        <w:ind w:firstLineChars="200" w:firstLine="420"/>
      </w:pPr>
      <w:r w:rsidRPr="006C7E3E">
        <w:t>8</w:t>
      </w:r>
      <w:r w:rsidRPr="006C7E3E">
        <w:rPr>
          <w:rFonts w:hint="eastAsia"/>
        </w:rPr>
        <w:t>.3</w:t>
      </w:r>
      <w:r w:rsidRPr="006C7E3E">
        <w:rPr>
          <w:rFonts w:hint="eastAsia"/>
        </w:rPr>
        <w:t>对于货物存在的隐蔽瑕疵或功能缺陷，验收货物时在数量和外观上难以发现的，买方有权于发现时要求买方及时弥补缺陷，或者退换不符合合同约定的货物。</w:t>
      </w:r>
    </w:p>
    <w:p w:rsidR="00F76CC1" w:rsidRPr="006C7E3E" w:rsidRDefault="00F76CC1" w:rsidP="00F76CC1">
      <w:pPr>
        <w:spacing w:line="420" w:lineRule="exact"/>
        <w:ind w:firstLineChars="200" w:firstLine="420"/>
      </w:pPr>
      <w:r w:rsidRPr="006C7E3E">
        <w:rPr>
          <w:rFonts w:hint="eastAsia"/>
        </w:rPr>
        <w:t>8</w:t>
      </w:r>
      <w:r w:rsidRPr="006C7E3E">
        <w:t>.4</w:t>
      </w:r>
      <w:r w:rsidRPr="006C7E3E">
        <w:rPr>
          <w:rFonts w:hint="eastAsia"/>
        </w:rPr>
        <w:t>如果卖方接到买方要求其弥补缺陷的通知后，没有在商定的时间内采取补救措施，买方可以在书面通知卖方后自行采取补救措施，但其风险和费用将由卖方承担。同时买方根据合同约定对卖方行使的其它权利不受影响。</w:t>
      </w:r>
    </w:p>
    <w:p w:rsidR="00F76CC1" w:rsidRPr="006C7E3E" w:rsidRDefault="00F76CC1" w:rsidP="00F76CC1">
      <w:pPr>
        <w:spacing w:line="420" w:lineRule="exact"/>
      </w:pPr>
      <w:r w:rsidRPr="006C7E3E">
        <w:rPr>
          <w:b/>
        </w:rPr>
        <w:t>9</w:t>
      </w:r>
      <w:r w:rsidRPr="006C7E3E">
        <w:rPr>
          <w:rFonts w:hint="eastAsia"/>
          <w:b/>
        </w:rPr>
        <w:t>.</w:t>
      </w:r>
      <w:r w:rsidRPr="006C7E3E">
        <w:rPr>
          <w:rFonts w:hint="eastAsia"/>
          <w:b/>
        </w:rPr>
        <w:t>质保期</w:t>
      </w:r>
    </w:p>
    <w:p w:rsidR="00F76CC1" w:rsidRPr="006C7E3E" w:rsidRDefault="00F76CC1" w:rsidP="00F76CC1">
      <w:pPr>
        <w:spacing w:line="420" w:lineRule="exact"/>
        <w:ind w:firstLineChars="200" w:firstLine="420"/>
      </w:pPr>
      <w:r w:rsidRPr="006C7E3E">
        <w:t>9</w:t>
      </w:r>
      <w:r w:rsidRPr="006C7E3E">
        <w:rPr>
          <w:rFonts w:hint="eastAsia"/>
        </w:rPr>
        <w:t>.1</w:t>
      </w:r>
      <w:r w:rsidRPr="006C7E3E">
        <w:rPr>
          <w:rFonts w:hint="eastAsia"/>
        </w:rPr>
        <w:t>合同货物质保期以该货物到货验收合格之日起计算。在质保期内出现质量问题，由卖方在</w:t>
      </w:r>
      <w:r w:rsidRPr="006C7E3E">
        <w:rPr>
          <w:rFonts w:hint="eastAsia"/>
          <w:u w:val="single"/>
        </w:rPr>
        <w:t>3</w:t>
      </w:r>
      <w:r w:rsidRPr="006C7E3E">
        <w:rPr>
          <w:rFonts w:hint="eastAsia"/>
        </w:rPr>
        <w:t>天内修复或更换，无法修复或经过三次修复仍不合格的应给予更换，如不能更换的，予以退货，因此给买方造成的损失，由卖方负责，买方应尽快以书面形式或口头形式通知卖方，并向卖方提出索赔。如更换货物的，卖方更换货物的质保期应从该更换货物验收合格之日起重新计算。</w:t>
      </w:r>
    </w:p>
    <w:p w:rsidR="00F76CC1" w:rsidRPr="006C7E3E" w:rsidRDefault="00F76CC1" w:rsidP="00F76CC1">
      <w:pPr>
        <w:spacing w:line="420" w:lineRule="exact"/>
        <w:ind w:firstLineChars="200" w:firstLine="420"/>
      </w:pPr>
      <w:r w:rsidRPr="006C7E3E">
        <w:t>9</w:t>
      </w:r>
      <w:r w:rsidRPr="006C7E3E">
        <w:rPr>
          <w:rFonts w:hint="eastAsia"/>
        </w:rPr>
        <w:t>.2</w:t>
      </w:r>
      <w:r w:rsidRPr="006C7E3E">
        <w:rPr>
          <w:rFonts w:hint="eastAsia"/>
        </w:rPr>
        <w:t>质保期：</w:t>
      </w:r>
      <w:r w:rsidRPr="006C7E3E">
        <w:rPr>
          <w:rFonts w:hint="eastAsia"/>
        </w:rPr>
        <w:t>1</w:t>
      </w:r>
      <w:r w:rsidRPr="006C7E3E">
        <w:rPr>
          <w:rFonts w:hint="eastAsia"/>
        </w:rPr>
        <w:t>年。</w:t>
      </w:r>
      <w:r w:rsidRPr="006C7E3E">
        <w:t xml:space="preserve"> </w:t>
      </w:r>
    </w:p>
    <w:p w:rsidR="00F76CC1" w:rsidRPr="006C7E3E" w:rsidRDefault="00F76CC1" w:rsidP="00F76CC1">
      <w:pPr>
        <w:spacing w:line="420" w:lineRule="exact"/>
        <w:rPr>
          <w:b/>
        </w:rPr>
      </w:pPr>
      <w:r w:rsidRPr="006C7E3E">
        <w:rPr>
          <w:rFonts w:hint="eastAsia"/>
          <w:b/>
        </w:rPr>
        <w:t>1</w:t>
      </w:r>
      <w:r w:rsidRPr="006C7E3E">
        <w:rPr>
          <w:b/>
        </w:rPr>
        <w:t>0</w:t>
      </w:r>
      <w:r w:rsidRPr="006C7E3E">
        <w:rPr>
          <w:rFonts w:hint="eastAsia"/>
          <w:b/>
        </w:rPr>
        <w:t>.</w:t>
      </w:r>
      <w:r w:rsidRPr="006C7E3E">
        <w:rPr>
          <w:rFonts w:hint="eastAsia"/>
          <w:b/>
        </w:rPr>
        <w:t>验收</w:t>
      </w:r>
    </w:p>
    <w:p w:rsidR="00F76CC1" w:rsidRPr="006C7E3E" w:rsidRDefault="00F76CC1" w:rsidP="00F76CC1">
      <w:pPr>
        <w:spacing w:line="420" w:lineRule="exact"/>
        <w:ind w:firstLineChars="200" w:firstLine="420"/>
      </w:pPr>
      <w:r w:rsidRPr="006C7E3E">
        <w:rPr>
          <w:rFonts w:hint="eastAsia"/>
        </w:rPr>
        <w:t>1</w:t>
      </w:r>
      <w:r w:rsidRPr="006C7E3E">
        <w:t>0</w:t>
      </w:r>
      <w:r w:rsidRPr="006C7E3E">
        <w:rPr>
          <w:rFonts w:hint="eastAsia"/>
        </w:rPr>
        <w:t>.1</w:t>
      </w:r>
      <w:r w:rsidRPr="006C7E3E">
        <w:rPr>
          <w:rFonts w:hint="eastAsia"/>
        </w:rPr>
        <w:t>初步验收</w:t>
      </w:r>
    </w:p>
    <w:p w:rsidR="00F76CC1" w:rsidRPr="006C7E3E" w:rsidRDefault="00F76CC1" w:rsidP="00F76CC1">
      <w:pPr>
        <w:spacing w:line="420" w:lineRule="exact"/>
        <w:ind w:firstLineChars="200" w:firstLine="420"/>
      </w:pPr>
      <w:r w:rsidRPr="006C7E3E">
        <w:rPr>
          <w:rFonts w:hint="eastAsia"/>
        </w:rPr>
        <w:t>1</w:t>
      </w:r>
      <w:r w:rsidRPr="006C7E3E">
        <w:t>0</w:t>
      </w:r>
      <w:r w:rsidRPr="006C7E3E">
        <w:rPr>
          <w:rFonts w:hint="eastAsia"/>
        </w:rPr>
        <w:t>.1.1</w:t>
      </w:r>
      <w:r w:rsidRPr="006C7E3E">
        <w:rPr>
          <w:rFonts w:hint="eastAsia"/>
        </w:rPr>
        <w:t>在交货前，卖方应负责货物的包装完整无损。供货前至少</w:t>
      </w:r>
      <w:r w:rsidRPr="006C7E3E">
        <w:rPr>
          <w:rFonts w:hint="eastAsia"/>
        </w:rPr>
        <w:t>2</w:t>
      </w:r>
      <w:r w:rsidRPr="006C7E3E">
        <w:rPr>
          <w:rFonts w:hint="eastAsia"/>
        </w:rPr>
        <w:t>天联系买方仓储人员，确定具体供货时间。</w:t>
      </w:r>
    </w:p>
    <w:p w:rsidR="00F76CC1" w:rsidRPr="006C7E3E" w:rsidRDefault="00F76CC1" w:rsidP="00F76CC1">
      <w:pPr>
        <w:spacing w:line="420" w:lineRule="exact"/>
        <w:ind w:firstLineChars="200" w:firstLine="420"/>
      </w:pPr>
      <w:r w:rsidRPr="006C7E3E">
        <w:rPr>
          <w:rFonts w:hint="eastAsia"/>
        </w:rPr>
        <w:t>1</w:t>
      </w:r>
      <w:r w:rsidRPr="006C7E3E">
        <w:t>0</w:t>
      </w:r>
      <w:r w:rsidRPr="006C7E3E">
        <w:rPr>
          <w:rFonts w:hint="eastAsia"/>
        </w:rPr>
        <w:t>.1.2</w:t>
      </w:r>
      <w:r w:rsidRPr="006C7E3E">
        <w:rPr>
          <w:rFonts w:hint="eastAsia"/>
        </w:rPr>
        <w:t>货物（含当批供货清单）运抵现场后，买方清点数量、外观检查合格后，卖方卸货至指定位置，买方签收货物。</w:t>
      </w:r>
      <w:r w:rsidRPr="006C7E3E">
        <w:t>3</w:t>
      </w:r>
      <w:r w:rsidRPr="006C7E3E">
        <w:rPr>
          <w:rFonts w:hint="eastAsia"/>
        </w:rPr>
        <w:t>个工作日内，买方组织开箱检验。卖方应自费派遣人员前往买方现场参加开箱检验，买卖双方应对货物的包装、书面资料、外观、规格、数量进行检查和检验。如果卖方代表未能及时到达现场，买方有权单独进行开箱检验，并且此检验结果应被视为是在卖方在场的情况下进行，卖方必须接受买方的检验结果。</w:t>
      </w:r>
    </w:p>
    <w:p w:rsidR="00F76CC1" w:rsidRPr="006C7E3E" w:rsidRDefault="00F76CC1" w:rsidP="00F76CC1">
      <w:pPr>
        <w:spacing w:line="420" w:lineRule="exact"/>
        <w:ind w:firstLineChars="200" w:firstLine="420"/>
      </w:pPr>
      <w:r w:rsidRPr="006C7E3E">
        <w:rPr>
          <w:rFonts w:hint="eastAsia"/>
        </w:rPr>
        <w:t>1</w:t>
      </w:r>
      <w:r w:rsidRPr="006C7E3E">
        <w:t>0</w:t>
      </w:r>
      <w:r w:rsidRPr="006C7E3E">
        <w:rPr>
          <w:rFonts w:hint="eastAsia"/>
        </w:rPr>
        <w:t>.1.3</w:t>
      </w:r>
      <w:r w:rsidRPr="006C7E3E">
        <w:rPr>
          <w:rFonts w:hint="eastAsia"/>
        </w:rPr>
        <w:t>卖方按国家相关规定提供相关资料（如产品说明书、质量合格证等）及对产品进行标识</w:t>
      </w:r>
      <w:r w:rsidRPr="006C7E3E">
        <w:rPr>
          <w:rFonts w:hint="eastAsia"/>
        </w:rPr>
        <w:t>(</w:t>
      </w:r>
      <w:r w:rsidRPr="006C7E3E">
        <w:rPr>
          <w:rFonts w:hint="eastAsia"/>
        </w:rPr>
        <w:t>如国家对所供产品有</w:t>
      </w:r>
      <w:r w:rsidRPr="006C7E3E">
        <w:rPr>
          <w:rFonts w:hint="eastAsia"/>
        </w:rPr>
        <w:t>3C</w:t>
      </w:r>
      <w:r w:rsidRPr="006C7E3E">
        <w:rPr>
          <w:rFonts w:hint="eastAsia"/>
        </w:rPr>
        <w:t>认证要求的需进行标识等</w:t>
      </w:r>
      <w:r w:rsidRPr="006C7E3E">
        <w:rPr>
          <w:rFonts w:hint="eastAsia"/>
        </w:rPr>
        <w:t>)</w:t>
      </w:r>
      <w:r w:rsidRPr="006C7E3E">
        <w:rPr>
          <w:rFonts w:hint="eastAsia"/>
        </w:rPr>
        <w:t>，买方按合同及国家相关规定进行验收。产品的外观检验：外观、材质、及包装完整无破损。验收时，如发现交货产品的品牌、规格、型号、内在内容与合同约定描述不相符的，卖方应负责更换，由此引起的供货延误按供货延误索赔处理。卖方所供货物应是全新的合格产品。</w:t>
      </w:r>
    </w:p>
    <w:p w:rsidR="00F76CC1" w:rsidRPr="006C7E3E" w:rsidRDefault="00F76CC1" w:rsidP="00F76CC1">
      <w:pPr>
        <w:spacing w:line="420" w:lineRule="exact"/>
        <w:ind w:leftChars="28" w:left="59" w:firstLineChars="200" w:firstLine="420"/>
      </w:pPr>
      <w:r w:rsidRPr="006C7E3E">
        <w:rPr>
          <w:rFonts w:hint="eastAsia"/>
        </w:rPr>
        <w:t>1</w:t>
      </w:r>
      <w:r w:rsidRPr="006C7E3E">
        <w:t>0</w:t>
      </w:r>
      <w:r w:rsidRPr="006C7E3E">
        <w:rPr>
          <w:rFonts w:hint="eastAsia"/>
        </w:rPr>
        <w:t>.1.4</w:t>
      </w:r>
      <w:r w:rsidRPr="006C7E3E">
        <w:rPr>
          <w:rFonts w:hint="eastAsia"/>
        </w:rPr>
        <w:t>买方根据产品质量验收标准对货物的性能、功能、随机资料（产品说明书、出厂检验报告、质量合格证等）和质量进行验收，如发现产品质量不合格，卖方应无条件退换同品牌同型号的产品，由此引起的供货延误按供货延误索赔处理。待验收合格后，由买方签署验收入库单。</w:t>
      </w:r>
    </w:p>
    <w:p w:rsidR="00F76CC1" w:rsidRPr="006C7E3E" w:rsidRDefault="00F76CC1" w:rsidP="00F76CC1">
      <w:pPr>
        <w:spacing w:line="420" w:lineRule="exact"/>
        <w:ind w:leftChars="28" w:left="59" w:firstLineChars="200" w:firstLine="420"/>
      </w:pPr>
      <w:r w:rsidRPr="006C7E3E">
        <w:rPr>
          <w:rFonts w:hint="eastAsia"/>
        </w:rPr>
        <w:t>1</w:t>
      </w:r>
      <w:r w:rsidRPr="006C7E3E">
        <w:t>0</w:t>
      </w:r>
      <w:r w:rsidRPr="006C7E3E">
        <w:rPr>
          <w:rFonts w:hint="eastAsia"/>
        </w:rPr>
        <w:t>.1.5</w:t>
      </w:r>
      <w:r w:rsidRPr="006C7E3E">
        <w:rPr>
          <w:rFonts w:hint="eastAsia"/>
        </w:rPr>
        <w:t>按国家计量法规及</w:t>
      </w:r>
      <w:r w:rsidRPr="006C7E3E">
        <w:rPr>
          <w:rFonts w:ascii="宋体" w:hAnsi="宋体" w:hint="eastAsia"/>
        </w:rPr>
        <w:t>浙江幸福轨道交通运营管理有限公司</w:t>
      </w:r>
      <w:r w:rsidRPr="006C7E3E">
        <w:rPr>
          <w:rFonts w:hint="eastAsia"/>
        </w:rPr>
        <w:t>计量检测相关规定，由买方将需送检的产品送至买方指定的第三方机构进行检测，合格后方可交货。检测前须由买方进行初检。初次计量检测费用由买方承担。需送检的产品，如初次送检出现不合格产品，卖方应无条件退换同品牌同型号的产品，并负责支付该部分产品后续计量检测费用，直至由买方指定的第三方机构进行检测合格后方可交货。</w:t>
      </w:r>
    </w:p>
    <w:p w:rsidR="00F76CC1" w:rsidRPr="006C7E3E" w:rsidRDefault="00F76CC1" w:rsidP="00F76CC1">
      <w:pPr>
        <w:spacing w:line="420" w:lineRule="exact"/>
        <w:ind w:firstLineChars="200" w:firstLine="420"/>
      </w:pPr>
      <w:r w:rsidRPr="006C7E3E">
        <w:rPr>
          <w:rFonts w:hint="eastAsia"/>
        </w:rPr>
        <w:t>1</w:t>
      </w:r>
      <w:r w:rsidRPr="006C7E3E">
        <w:t>0</w:t>
      </w:r>
      <w:r w:rsidRPr="006C7E3E">
        <w:rPr>
          <w:rFonts w:hint="eastAsia"/>
        </w:rPr>
        <w:t>.2</w:t>
      </w:r>
      <w:r w:rsidRPr="006C7E3E">
        <w:rPr>
          <w:rFonts w:hint="eastAsia"/>
        </w:rPr>
        <w:t>最终验收：最后一批到货货物验收合格之日起一年后</w:t>
      </w:r>
      <w:r w:rsidRPr="006C7E3E">
        <w:rPr>
          <w:rFonts w:hint="eastAsia"/>
        </w:rPr>
        <w:t>30</w:t>
      </w:r>
      <w:r w:rsidRPr="006C7E3E">
        <w:rPr>
          <w:rFonts w:hint="eastAsia"/>
        </w:rPr>
        <w:t>天内，买方将进行最终验收，以确认卖方所提供货物满足本合同约定，验收合格后，买方开具最终验收合格证书。在质保期内当货物出现不能满足用途及性能的情况，通过更换新货物仍不能满足合同约定的要求时，整批货物将视为最终验收不合格货物。</w:t>
      </w:r>
    </w:p>
    <w:p w:rsidR="00F76CC1" w:rsidRPr="006C7E3E" w:rsidRDefault="00F76CC1" w:rsidP="00F76CC1">
      <w:pPr>
        <w:spacing w:line="420" w:lineRule="exact"/>
        <w:ind w:firstLineChars="200" w:firstLine="420"/>
      </w:pPr>
      <w:r w:rsidRPr="006C7E3E">
        <w:rPr>
          <w:rFonts w:hint="eastAsia"/>
        </w:rPr>
        <w:t>1</w:t>
      </w:r>
      <w:r w:rsidRPr="006C7E3E">
        <w:t>0.3</w:t>
      </w:r>
      <w:r w:rsidRPr="006C7E3E">
        <w:rPr>
          <w:rFonts w:hint="eastAsia"/>
        </w:rPr>
        <w:t>风险转移</w:t>
      </w:r>
    </w:p>
    <w:p w:rsidR="00F76CC1" w:rsidRPr="006C7E3E" w:rsidRDefault="00F76CC1" w:rsidP="00F76CC1">
      <w:pPr>
        <w:spacing w:line="420" w:lineRule="exact"/>
        <w:ind w:firstLineChars="200" w:firstLine="420"/>
      </w:pPr>
      <w:r w:rsidRPr="006C7E3E">
        <w:rPr>
          <w:rFonts w:hint="eastAsia"/>
        </w:rPr>
        <w:t>当批货物经验收合格之后方可视为该批货物交付。货物毁损、灭失等一切风险在该批货物交付之时由卖方转移给买方。货物交付的时候与货物相关的一切风险转移给买方，交付之前的风险由卖方自行承担。交付的时间点是在该批货物按照合同约定的时间、方式运至买方指定地点，并按合同约定验收合格入库之后。</w:t>
      </w:r>
    </w:p>
    <w:p w:rsidR="00F76CC1" w:rsidRPr="006C7E3E" w:rsidRDefault="00F76CC1" w:rsidP="00F76CC1">
      <w:pPr>
        <w:spacing w:line="420" w:lineRule="exact"/>
      </w:pPr>
      <w:r w:rsidRPr="006C7E3E">
        <w:rPr>
          <w:rFonts w:hint="eastAsia"/>
          <w:b/>
        </w:rPr>
        <w:t>11.</w:t>
      </w:r>
      <w:r w:rsidRPr="006C7E3E">
        <w:rPr>
          <w:rFonts w:hint="eastAsia"/>
          <w:b/>
        </w:rPr>
        <w:t>知识产权</w:t>
      </w:r>
    </w:p>
    <w:p w:rsidR="00F76CC1" w:rsidRPr="006C7E3E" w:rsidRDefault="00F76CC1" w:rsidP="00F76CC1">
      <w:pPr>
        <w:spacing w:line="420" w:lineRule="exact"/>
        <w:ind w:firstLineChars="200" w:firstLine="420"/>
      </w:pPr>
      <w:r w:rsidRPr="006C7E3E">
        <w:rPr>
          <w:rFonts w:hint="eastAsia"/>
        </w:rPr>
        <w:t>卖方应保证买方在使用该货物或其任何一部分时免受第三方提出侵犯其任何专利权、商标权及著作权等知识产权或其他权利的索赔或起诉。若买方受到此类索赔或起诉，其责任及给买方造成的一切损失由卖方承担。买方有权解除合同，同时卖方应向买方支付本合同暂估含税总价的</w:t>
      </w:r>
      <w:r w:rsidRPr="006C7E3E">
        <w:rPr>
          <w:rFonts w:hint="eastAsia"/>
        </w:rPr>
        <w:t>10%</w:t>
      </w:r>
      <w:r w:rsidRPr="006C7E3E">
        <w:rPr>
          <w:rFonts w:hint="eastAsia"/>
        </w:rPr>
        <w:t>的违约金，并赔偿买方因此产生的全部损失。</w:t>
      </w:r>
    </w:p>
    <w:p w:rsidR="00F76CC1" w:rsidRPr="006C7E3E" w:rsidRDefault="00F76CC1" w:rsidP="00F76CC1">
      <w:pPr>
        <w:spacing w:line="420" w:lineRule="exact"/>
        <w:rPr>
          <w:b/>
        </w:rPr>
      </w:pPr>
      <w:r w:rsidRPr="006C7E3E">
        <w:rPr>
          <w:rFonts w:hint="eastAsia"/>
          <w:b/>
        </w:rPr>
        <w:t>1</w:t>
      </w:r>
      <w:r w:rsidRPr="006C7E3E">
        <w:rPr>
          <w:b/>
        </w:rPr>
        <w:t>2</w:t>
      </w:r>
      <w:r w:rsidRPr="006C7E3E">
        <w:rPr>
          <w:rFonts w:hint="eastAsia"/>
          <w:b/>
        </w:rPr>
        <w:t>.</w:t>
      </w:r>
      <w:r w:rsidRPr="006C7E3E">
        <w:rPr>
          <w:rFonts w:hint="eastAsia"/>
          <w:b/>
        </w:rPr>
        <w:t>不可抗力</w:t>
      </w:r>
    </w:p>
    <w:p w:rsidR="00F76CC1" w:rsidRPr="006C7E3E" w:rsidRDefault="00F76CC1" w:rsidP="00F76CC1">
      <w:pPr>
        <w:spacing w:line="420" w:lineRule="exact"/>
        <w:ind w:firstLineChars="200" w:firstLine="420"/>
      </w:pPr>
      <w:r w:rsidRPr="006C7E3E">
        <w:rPr>
          <w:rFonts w:hint="eastAsia"/>
        </w:rPr>
        <w:t>1</w:t>
      </w:r>
      <w:r w:rsidRPr="006C7E3E">
        <w:t>2</w:t>
      </w:r>
      <w:r w:rsidRPr="006C7E3E">
        <w:rPr>
          <w:rFonts w:hint="eastAsia"/>
        </w:rPr>
        <w:t>.1</w:t>
      </w:r>
      <w:r w:rsidRPr="006C7E3E">
        <w:rPr>
          <w:rFonts w:hint="eastAsia"/>
        </w:rPr>
        <w:t>本条所述的“不可抗力”系指签约各方在缔结合同时所不能预见的、并且它的发生及其后果是无法避免和无法克服的事件，诸如战争、地震、水灾、火灾、暴风雪等，以及双方同意的其他不可抗力事件。</w:t>
      </w:r>
    </w:p>
    <w:p w:rsidR="00F76CC1" w:rsidRPr="006C7E3E" w:rsidRDefault="00F76CC1" w:rsidP="00F76CC1">
      <w:pPr>
        <w:spacing w:line="420" w:lineRule="exact"/>
        <w:ind w:firstLineChars="200" w:firstLine="420"/>
      </w:pPr>
      <w:r w:rsidRPr="006C7E3E">
        <w:rPr>
          <w:rFonts w:hint="eastAsia"/>
        </w:rPr>
        <w:t>1</w:t>
      </w:r>
      <w:r w:rsidRPr="006C7E3E">
        <w:t>2</w:t>
      </w:r>
      <w:r w:rsidRPr="006C7E3E">
        <w:rPr>
          <w:rFonts w:hint="eastAsia"/>
        </w:rPr>
        <w:t>.2</w:t>
      </w:r>
      <w:r w:rsidRPr="006C7E3E">
        <w:rPr>
          <w:rFonts w:hint="eastAsia"/>
        </w:rPr>
        <w:t>如果卖方因不可抗力而导致合同实施延误或不能履行合同义务的，根据不可抗力事件的影响，免除部分或全部误期赔偿或终止合同的责任。</w:t>
      </w:r>
    </w:p>
    <w:p w:rsidR="00F76CC1" w:rsidRPr="006C7E3E" w:rsidRDefault="00F76CC1" w:rsidP="00F76CC1">
      <w:pPr>
        <w:spacing w:line="420" w:lineRule="exact"/>
        <w:ind w:firstLineChars="200" w:firstLine="420"/>
      </w:pPr>
      <w:r w:rsidRPr="006C7E3E">
        <w:rPr>
          <w:rFonts w:hint="eastAsia"/>
        </w:rPr>
        <w:t>1</w:t>
      </w:r>
      <w:r w:rsidRPr="006C7E3E">
        <w:t>2</w:t>
      </w:r>
      <w:r w:rsidRPr="006C7E3E">
        <w:rPr>
          <w:rFonts w:hint="eastAsia"/>
        </w:rPr>
        <w:t>.3</w:t>
      </w:r>
      <w:r w:rsidRPr="006C7E3E">
        <w:rPr>
          <w:rFonts w:hint="eastAsia"/>
        </w:rPr>
        <w:t>在不可抗力事件发生后，卖方应尽快以书面形式将不可抗力的情况和原因通知买方，并在事故发生后</w:t>
      </w:r>
      <w:r w:rsidRPr="006C7E3E">
        <w:rPr>
          <w:rFonts w:hint="eastAsia"/>
        </w:rPr>
        <w:t>10</w:t>
      </w:r>
      <w:r w:rsidRPr="006C7E3E">
        <w:rPr>
          <w:rFonts w:hint="eastAsia"/>
        </w:rPr>
        <w:t>天内将有关政府机关出具的证明文件递交给买方审阅确认。除买方书面另行要求外，卖方应尽实际可能继续履行合同义务，并积极寻求合理的方案履行不受不可抗力影响的其他事项。如果不可抗力事件影响持续超过一百二十（</w:t>
      </w:r>
      <w:r w:rsidRPr="006C7E3E">
        <w:rPr>
          <w:rFonts w:hint="eastAsia"/>
        </w:rPr>
        <w:t>120</w:t>
      </w:r>
      <w:r w:rsidRPr="006C7E3E">
        <w:rPr>
          <w:rFonts w:hint="eastAsia"/>
        </w:rPr>
        <w:t>）天，双方应通过友好协商在合理的时间内达成是否进一步履行本合同的合同。</w:t>
      </w:r>
    </w:p>
    <w:p w:rsidR="00F76CC1" w:rsidRPr="006C7E3E" w:rsidRDefault="00F76CC1" w:rsidP="00F76CC1">
      <w:pPr>
        <w:spacing w:line="420" w:lineRule="exact"/>
        <w:rPr>
          <w:b/>
        </w:rPr>
      </w:pPr>
      <w:r w:rsidRPr="006C7E3E">
        <w:rPr>
          <w:rFonts w:hint="eastAsia"/>
          <w:b/>
        </w:rPr>
        <w:t>13.</w:t>
      </w:r>
      <w:r w:rsidRPr="006C7E3E">
        <w:rPr>
          <w:rFonts w:hint="eastAsia"/>
          <w:b/>
        </w:rPr>
        <w:t>合同变更与终止</w:t>
      </w:r>
    </w:p>
    <w:p w:rsidR="00F76CC1" w:rsidRPr="006C7E3E" w:rsidRDefault="00F76CC1" w:rsidP="00F76CC1">
      <w:pPr>
        <w:spacing w:line="420" w:lineRule="exact"/>
        <w:ind w:firstLineChars="200" w:firstLine="420"/>
      </w:pPr>
      <w:r w:rsidRPr="006C7E3E">
        <w:rPr>
          <w:rFonts w:hint="eastAsia"/>
        </w:rPr>
        <w:t>13.1</w:t>
      </w:r>
      <w:r w:rsidRPr="006C7E3E">
        <w:rPr>
          <w:rFonts w:hint="eastAsia"/>
        </w:rPr>
        <w:t>合同的变更</w:t>
      </w:r>
    </w:p>
    <w:p w:rsidR="00F76CC1" w:rsidRPr="006C7E3E" w:rsidRDefault="00F76CC1" w:rsidP="00F76CC1">
      <w:pPr>
        <w:spacing w:line="420" w:lineRule="exact"/>
        <w:ind w:firstLineChars="200" w:firstLine="420"/>
      </w:pPr>
      <w:r w:rsidRPr="006C7E3E">
        <w:rPr>
          <w:rFonts w:hint="eastAsia"/>
        </w:rPr>
        <w:t>13.1.1</w:t>
      </w:r>
      <w:r w:rsidRPr="006C7E3E">
        <w:rPr>
          <w:rFonts w:hint="eastAsia"/>
        </w:rPr>
        <w:t>因买方的原因变更合同货物的，买方应以书面形式通知卖方，并经双方协商一致签署有关变更文件。如因此造成卖方履行合同义务的价格或时间增减，可对合同价、交货时间进行公平调整，但卖方据此要求的调整必须在收到买方通知后</w:t>
      </w:r>
      <w:r w:rsidRPr="006C7E3E">
        <w:rPr>
          <w:rFonts w:hint="eastAsia"/>
        </w:rPr>
        <w:t>15</w:t>
      </w:r>
      <w:r w:rsidRPr="006C7E3E">
        <w:rPr>
          <w:rFonts w:hint="eastAsia"/>
        </w:rPr>
        <w:t>天内提出。</w:t>
      </w:r>
    </w:p>
    <w:p w:rsidR="00F76CC1" w:rsidRPr="006C7E3E" w:rsidRDefault="00F76CC1" w:rsidP="00F76CC1">
      <w:pPr>
        <w:spacing w:line="420" w:lineRule="exact"/>
        <w:ind w:firstLineChars="200" w:firstLine="420"/>
      </w:pPr>
      <w:r w:rsidRPr="006C7E3E">
        <w:rPr>
          <w:rFonts w:hint="eastAsia"/>
        </w:rPr>
        <w:t>13.1.2</w:t>
      </w:r>
      <w:r w:rsidRPr="006C7E3E">
        <w:rPr>
          <w:rFonts w:hint="eastAsia"/>
        </w:rPr>
        <w:t>无论是按原合同要求，或是根据现场实际情况做出变更提供货物，卖方都不能免除其对货物应承担的责任。</w:t>
      </w:r>
    </w:p>
    <w:p w:rsidR="00F76CC1" w:rsidRPr="006C7E3E" w:rsidRDefault="00F76CC1" w:rsidP="00F76CC1">
      <w:pPr>
        <w:spacing w:line="420" w:lineRule="exact"/>
        <w:ind w:firstLineChars="200" w:firstLine="420"/>
      </w:pPr>
      <w:r w:rsidRPr="006C7E3E">
        <w:rPr>
          <w:rFonts w:hint="eastAsia"/>
        </w:rPr>
        <w:t>13.1.3</w:t>
      </w:r>
      <w:r w:rsidRPr="006C7E3E">
        <w:rPr>
          <w:rFonts w:hint="eastAsia"/>
        </w:rPr>
        <w:t>除了买卖双方签署书面修改协议，并成为本合同不可分割的一部分的情况之外，本合同的条件不得有任何变化或修改。</w:t>
      </w:r>
    </w:p>
    <w:p w:rsidR="00F76CC1" w:rsidRPr="006C7E3E" w:rsidRDefault="00F76CC1" w:rsidP="00F76CC1">
      <w:pPr>
        <w:spacing w:line="420" w:lineRule="exact"/>
        <w:ind w:firstLineChars="200" w:firstLine="420"/>
      </w:pPr>
      <w:r w:rsidRPr="006C7E3E">
        <w:rPr>
          <w:rFonts w:hint="eastAsia"/>
        </w:rPr>
        <w:t>13.2</w:t>
      </w:r>
      <w:r w:rsidRPr="006C7E3E">
        <w:rPr>
          <w:rFonts w:hint="eastAsia"/>
        </w:rPr>
        <w:t>合同的终止</w:t>
      </w:r>
    </w:p>
    <w:p w:rsidR="00F76CC1" w:rsidRPr="006C7E3E" w:rsidRDefault="00F76CC1" w:rsidP="00F76CC1">
      <w:pPr>
        <w:spacing w:line="420" w:lineRule="exact"/>
        <w:ind w:firstLineChars="200" w:firstLine="420"/>
      </w:pPr>
      <w:r w:rsidRPr="006C7E3E">
        <w:rPr>
          <w:rFonts w:hint="eastAsia"/>
        </w:rPr>
        <w:t>13.2.1</w:t>
      </w:r>
      <w:r w:rsidRPr="006C7E3E">
        <w:rPr>
          <w:rFonts w:hint="eastAsia"/>
        </w:rPr>
        <w:t>合同自然终止</w:t>
      </w:r>
    </w:p>
    <w:p w:rsidR="00F76CC1" w:rsidRPr="006C7E3E" w:rsidRDefault="00F76CC1" w:rsidP="00F76CC1">
      <w:pPr>
        <w:spacing w:line="420" w:lineRule="exact"/>
        <w:ind w:firstLineChars="200" w:firstLine="420"/>
      </w:pPr>
      <w:r w:rsidRPr="006C7E3E">
        <w:rPr>
          <w:rFonts w:hint="eastAsia"/>
        </w:rPr>
        <w:t>买卖双方各自完成合同约定的责任和义务，合同自然终止。</w:t>
      </w:r>
    </w:p>
    <w:p w:rsidR="00F76CC1" w:rsidRPr="006C7E3E" w:rsidRDefault="00F76CC1" w:rsidP="00F76CC1">
      <w:pPr>
        <w:spacing w:line="420" w:lineRule="exact"/>
        <w:ind w:firstLineChars="200" w:firstLine="420"/>
      </w:pPr>
      <w:r w:rsidRPr="006C7E3E">
        <w:rPr>
          <w:rFonts w:hint="eastAsia"/>
        </w:rPr>
        <w:t>13.2.2</w:t>
      </w:r>
      <w:r w:rsidRPr="006C7E3E">
        <w:rPr>
          <w:rFonts w:hint="eastAsia"/>
        </w:rPr>
        <w:t>违约违规终止合同</w:t>
      </w:r>
    </w:p>
    <w:p w:rsidR="00F76CC1" w:rsidRPr="006C7E3E" w:rsidRDefault="00F76CC1" w:rsidP="00F76CC1">
      <w:pPr>
        <w:spacing w:line="420" w:lineRule="exact"/>
        <w:ind w:firstLineChars="200" w:firstLine="420"/>
      </w:pPr>
      <w:r w:rsidRPr="006C7E3E">
        <w:rPr>
          <w:rFonts w:hint="eastAsia"/>
        </w:rPr>
        <w:t>出现下列情况之一时，在买方对卖方违约违规而买方对此采取的任何补救措施不受影响的情况下，买方可向卖方发出书面的违约通知书，提出解除部分或全部合同：</w:t>
      </w:r>
    </w:p>
    <w:p w:rsidR="00F76CC1" w:rsidRPr="006C7E3E" w:rsidRDefault="00F76CC1" w:rsidP="00F76CC1">
      <w:pPr>
        <w:spacing w:line="420" w:lineRule="exact"/>
        <w:ind w:firstLineChars="200" w:firstLine="420"/>
      </w:pPr>
      <w:r w:rsidRPr="006C7E3E">
        <w:rPr>
          <w:rFonts w:hint="eastAsia"/>
        </w:rPr>
        <w:t>（</w:t>
      </w:r>
      <w:r w:rsidRPr="006C7E3E">
        <w:rPr>
          <w:rFonts w:hint="eastAsia"/>
        </w:rPr>
        <w:t>1</w:t>
      </w:r>
      <w:r w:rsidRPr="006C7E3E">
        <w:rPr>
          <w:rFonts w:hint="eastAsia"/>
        </w:rPr>
        <w:t>）如果卖方未能在合同约定的限期或买方同意延长的限期内提供部分或全部货物；</w:t>
      </w:r>
    </w:p>
    <w:p w:rsidR="00F76CC1" w:rsidRPr="006C7E3E" w:rsidRDefault="00F76CC1" w:rsidP="00F76CC1">
      <w:pPr>
        <w:spacing w:line="420" w:lineRule="exact"/>
        <w:ind w:firstLineChars="200" w:firstLine="420"/>
      </w:pPr>
      <w:r w:rsidRPr="006C7E3E">
        <w:rPr>
          <w:rFonts w:hint="eastAsia"/>
        </w:rPr>
        <w:t>（</w:t>
      </w:r>
      <w:r w:rsidRPr="006C7E3E">
        <w:rPr>
          <w:rFonts w:hint="eastAsia"/>
        </w:rPr>
        <w:t>2</w:t>
      </w:r>
      <w:r w:rsidRPr="006C7E3E">
        <w:rPr>
          <w:rFonts w:hint="eastAsia"/>
        </w:rPr>
        <w:t>）如果卖方未能履行合同约定的其它任何义务；</w:t>
      </w:r>
    </w:p>
    <w:p w:rsidR="00F76CC1" w:rsidRPr="006C7E3E" w:rsidRDefault="00F76CC1" w:rsidP="00F76CC1">
      <w:pPr>
        <w:spacing w:line="420" w:lineRule="exact"/>
        <w:ind w:firstLineChars="200" w:firstLine="420"/>
      </w:pPr>
      <w:r w:rsidRPr="006C7E3E">
        <w:rPr>
          <w:rFonts w:hint="eastAsia"/>
        </w:rPr>
        <w:t>（</w:t>
      </w:r>
      <w:r w:rsidRPr="006C7E3E">
        <w:rPr>
          <w:rFonts w:hint="eastAsia"/>
        </w:rPr>
        <w:t>3</w:t>
      </w:r>
      <w:r w:rsidRPr="006C7E3E">
        <w:rPr>
          <w:rFonts w:hint="eastAsia"/>
        </w:rPr>
        <w:t>）未经买方的书面同意，卖方擅自转让合同，或将部分项目分包出去或将整个合同项目转包出去；</w:t>
      </w:r>
    </w:p>
    <w:p w:rsidR="00F76CC1" w:rsidRPr="006C7E3E" w:rsidRDefault="00F76CC1" w:rsidP="00F76CC1">
      <w:pPr>
        <w:spacing w:line="420" w:lineRule="exact"/>
        <w:ind w:leftChars="25" w:left="53" w:firstLineChars="200" w:firstLine="420"/>
      </w:pPr>
      <w:r w:rsidRPr="006C7E3E">
        <w:rPr>
          <w:rFonts w:hint="eastAsia"/>
        </w:rPr>
        <w:t>（</w:t>
      </w:r>
      <w:r w:rsidRPr="006C7E3E">
        <w:rPr>
          <w:rFonts w:hint="eastAsia"/>
        </w:rPr>
        <w:t>4</w:t>
      </w:r>
      <w:r w:rsidRPr="006C7E3E">
        <w:rPr>
          <w:rFonts w:hint="eastAsia"/>
        </w:rPr>
        <w:t>）如果卖方破产或无清偿能力，买方可在任何时候以书面形式通知卖方，提出终止合同而不给卖方补偿。该合同的终止将不损害或影响买方已经采取或将要采取的任何行动或补救措施的权利。</w:t>
      </w:r>
    </w:p>
    <w:p w:rsidR="00F76CC1" w:rsidRPr="006C7E3E" w:rsidRDefault="00F76CC1" w:rsidP="00F76CC1">
      <w:pPr>
        <w:spacing w:line="420" w:lineRule="exact"/>
      </w:pPr>
      <w:r w:rsidRPr="006C7E3E">
        <w:rPr>
          <w:rFonts w:hint="eastAsia"/>
          <w:b/>
        </w:rPr>
        <w:t>14.</w:t>
      </w:r>
      <w:r w:rsidRPr="006C7E3E">
        <w:rPr>
          <w:rFonts w:hint="eastAsia"/>
          <w:b/>
        </w:rPr>
        <w:t>违约责任</w:t>
      </w:r>
    </w:p>
    <w:p w:rsidR="00F76CC1" w:rsidRPr="006C7E3E" w:rsidRDefault="00F76CC1" w:rsidP="00F76CC1">
      <w:pPr>
        <w:spacing w:line="420" w:lineRule="exact"/>
        <w:ind w:leftChars="25" w:left="53" w:firstLineChars="200" w:firstLine="420"/>
      </w:pPr>
      <w:r w:rsidRPr="006C7E3E">
        <w:rPr>
          <w:rFonts w:hint="eastAsia"/>
        </w:rPr>
        <w:t>1</w:t>
      </w:r>
      <w:r w:rsidRPr="006C7E3E">
        <w:t>4.1</w:t>
      </w:r>
      <w:r w:rsidRPr="006C7E3E">
        <w:rPr>
          <w:rFonts w:hint="eastAsia"/>
        </w:rPr>
        <w:t>如果卖方不履行或者不完全履行本合同项下的义务，致使本合同的目的无法全部或部分实现，买方有权终止未履行完毕的合同部分，并且不承担终止合同给卖方造成的损失。同时买方有权根据本合同的相关约定追究卖方的违约责任。</w:t>
      </w:r>
    </w:p>
    <w:p w:rsidR="00F76CC1" w:rsidRPr="006C7E3E" w:rsidRDefault="00F76CC1" w:rsidP="00F76CC1">
      <w:pPr>
        <w:spacing w:line="420" w:lineRule="exact"/>
        <w:ind w:leftChars="33" w:left="69" w:firstLineChars="200" w:firstLine="420"/>
      </w:pPr>
      <w:r w:rsidRPr="006C7E3E">
        <w:rPr>
          <w:rFonts w:hint="eastAsia"/>
        </w:rPr>
        <w:t>1</w:t>
      </w:r>
      <w:r w:rsidRPr="006C7E3E">
        <w:t>4</w:t>
      </w:r>
      <w:r w:rsidRPr="006C7E3E">
        <w:rPr>
          <w:rFonts w:hint="eastAsia"/>
        </w:rPr>
        <w:t>.</w:t>
      </w:r>
      <w:r w:rsidRPr="006C7E3E">
        <w:t>2</w:t>
      </w:r>
      <w:r w:rsidRPr="006C7E3E">
        <w:rPr>
          <w:rFonts w:hint="eastAsia"/>
        </w:rPr>
        <w:t>如果卖方未按合同执行或因疏忽而未能履行本合同项下义务以致严重影响项目进行时，或由于卖方延误导致其应支付的违约金额超过迟交货物总价的</w:t>
      </w:r>
      <w:r w:rsidRPr="006C7E3E">
        <w:rPr>
          <w:rFonts w:hint="eastAsia"/>
        </w:rPr>
        <w:t>3%</w:t>
      </w:r>
      <w:r w:rsidRPr="006C7E3E">
        <w:rPr>
          <w:rFonts w:hint="eastAsia"/>
        </w:rPr>
        <w:t>时，买方有权解除合同。</w:t>
      </w:r>
    </w:p>
    <w:p w:rsidR="00F76CC1" w:rsidRPr="006C7E3E" w:rsidRDefault="00F76CC1" w:rsidP="00F76CC1">
      <w:pPr>
        <w:spacing w:line="420" w:lineRule="exact"/>
        <w:ind w:firstLineChars="200" w:firstLine="420"/>
      </w:pPr>
      <w:r w:rsidRPr="006C7E3E">
        <w:rPr>
          <w:rFonts w:hint="eastAsia"/>
        </w:rPr>
        <w:t>1</w:t>
      </w:r>
      <w:r w:rsidRPr="006C7E3E">
        <w:t>4.3</w:t>
      </w:r>
      <w:r w:rsidRPr="006C7E3E">
        <w:rPr>
          <w:rFonts w:hint="eastAsia"/>
        </w:rPr>
        <w:t>根据</w:t>
      </w:r>
      <w:r w:rsidRPr="006C7E3E">
        <w:rPr>
          <w:rFonts w:hint="eastAsia"/>
        </w:rPr>
        <w:t>13.2.2</w:t>
      </w:r>
      <w:r w:rsidRPr="006C7E3E">
        <w:rPr>
          <w:rFonts w:hint="eastAsia"/>
        </w:rPr>
        <w:t>条约定合同终止后，买方可自己或由任何其他供应商完成本合同项目，买方有权要求卖方支付为完成本合同项目所招致的所有增加的费用。</w:t>
      </w:r>
    </w:p>
    <w:p w:rsidR="00F76CC1" w:rsidRPr="006C7E3E" w:rsidRDefault="00F76CC1" w:rsidP="00F76CC1">
      <w:pPr>
        <w:spacing w:line="420" w:lineRule="exact"/>
        <w:ind w:firstLineChars="200" w:firstLine="420"/>
      </w:pPr>
      <w:r w:rsidRPr="006C7E3E">
        <w:rPr>
          <w:rFonts w:hint="eastAsia"/>
        </w:rPr>
        <w:t>1</w:t>
      </w:r>
      <w:r w:rsidRPr="006C7E3E">
        <w:t>4.4</w:t>
      </w:r>
      <w:r w:rsidRPr="006C7E3E">
        <w:rPr>
          <w:rFonts w:hint="eastAsia"/>
        </w:rPr>
        <w:t>如果买方根据</w:t>
      </w:r>
      <w:r w:rsidRPr="006C7E3E">
        <w:rPr>
          <w:rFonts w:hint="eastAsia"/>
        </w:rPr>
        <w:t>13.2.2</w:t>
      </w:r>
      <w:r w:rsidRPr="006C7E3E">
        <w:rPr>
          <w:rFonts w:hint="eastAsia"/>
        </w:rPr>
        <w:t>条的约定，终止了部分合同，买方可以依其认为适当的条件和方法购买与未交货物类似的货物或服务，卖方应承担买方因购买类似货物或服务而增加的支出。但是，卖方须继续执行本合同中未终止的部分。</w:t>
      </w:r>
    </w:p>
    <w:p w:rsidR="00F76CC1" w:rsidRPr="006C7E3E" w:rsidRDefault="00F76CC1" w:rsidP="00F76CC1">
      <w:pPr>
        <w:spacing w:line="420" w:lineRule="exact"/>
      </w:pPr>
      <w:r w:rsidRPr="006C7E3E">
        <w:rPr>
          <w:rFonts w:hint="eastAsia"/>
          <w:b/>
        </w:rPr>
        <w:t>1</w:t>
      </w:r>
      <w:r w:rsidRPr="006C7E3E">
        <w:rPr>
          <w:b/>
        </w:rPr>
        <w:t>5</w:t>
      </w:r>
      <w:r w:rsidRPr="006C7E3E">
        <w:rPr>
          <w:rFonts w:hint="eastAsia"/>
          <w:b/>
        </w:rPr>
        <w:t>.</w:t>
      </w:r>
      <w:r w:rsidRPr="006C7E3E">
        <w:rPr>
          <w:rFonts w:hint="eastAsia"/>
          <w:b/>
        </w:rPr>
        <w:t>权利义务转让</w:t>
      </w:r>
    </w:p>
    <w:p w:rsidR="00F76CC1" w:rsidRPr="006C7E3E" w:rsidRDefault="00F76CC1" w:rsidP="00F76CC1">
      <w:pPr>
        <w:spacing w:line="420" w:lineRule="exact"/>
        <w:ind w:firstLineChars="200" w:firstLine="420"/>
      </w:pPr>
      <w:r w:rsidRPr="006C7E3E">
        <w:rPr>
          <w:rFonts w:hint="eastAsia"/>
        </w:rPr>
        <w:t>未经买方的</w:t>
      </w:r>
      <w:r w:rsidRPr="006C7E3E">
        <w:t>书面</w:t>
      </w:r>
      <w:r w:rsidRPr="006C7E3E">
        <w:rPr>
          <w:rFonts w:hint="eastAsia"/>
        </w:rPr>
        <w:t>事先同意，卖方不得将本合同项下的任何权利和义务转让给第三方。</w:t>
      </w:r>
    </w:p>
    <w:p w:rsidR="00F76CC1" w:rsidRPr="006C7E3E" w:rsidRDefault="00F76CC1" w:rsidP="00F76CC1">
      <w:pPr>
        <w:spacing w:line="420" w:lineRule="exact"/>
        <w:rPr>
          <w:b/>
        </w:rPr>
      </w:pPr>
      <w:r w:rsidRPr="006C7E3E">
        <w:rPr>
          <w:rFonts w:hint="eastAsia"/>
          <w:b/>
        </w:rPr>
        <w:t>1</w:t>
      </w:r>
      <w:r w:rsidRPr="006C7E3E">
        <w:rPr>
          <w:b/>
        </w:rPr>
        <w:t>6</w:t>
      </w:r>
      <w:r w:rsidRPr="006C7E3E">
        <w:rPr>
          <w:rFonts w:hint="eastAsia"/>
          <w:b/>
        </w:rPr>
        <w:t>.</w:t>
      </w:r>
      <w:r w:rsidRPr="006C7E3E">
        <w:rPr>
          <w:rFonts w:hint="eastAsia"/>
          <w:b/>
        </w:rPr>
        <w:t>索赔</w:t>
      </w:r>
    </w:p>
    <w:p w:rsidR="00F76CC1" w:rsidRPr="006C7E3E" w:rsidRDefault="00F76CC1" w:rsidP="00F76CC1">
      <w:pPr>
        <w:spacing w:line="420" w:lineRule="exact"/>
        <w:ind w:firstLineChars="200" w:firstLine="420"/>
      </w:pPr>
      <w:r w:rsidRPr="006C7E3E">
        <w:rPr>
          <w:rFonts w:hint="eastAsia"/>
        </w:rPr>
        <w:t>1</w:t>
      </w:r>
      <w:r w:rsidRPr="006C7E3E">
        <w:t>6</w:t>
      </w:r>
      <w:r w:rsidRPr="006C7E3E">
        <w:rPr>
          <w:rFonts w:hint="eastAsia"/>
        </w:rPr>
        <w:t>.1</w:t>
      </w:r>
      <w:r w:rsidRPr="006C7E3E">
        <w:rPr>
          <w:rFonts w:hint="eastAsia"/>
        </w:rPr>
        <w:t>质量索赔</w:t>
      </w:r>
    </w:p>
    <w:p w:rsidR="00F76CC1" w:rsidRPr="006C7E3E" w:rsidRDefault="00F76CC1" w:rsidP="00F76CC1">
      <w:pPr>
        <w:spacing w:line="420" w:lineRule="exact"/>
        <w:ind w:firstLineChars="200" w:firstLine="420"/>
      </w:pPr>
      <w:r w:rsidRPr="006C7E3E">
        <w:rPr>
          <w:rFonts w:hint="eastAsia"/>
        </w:rPr>
        <w:t>1</w:t>
      </w:r>
      <w:r w:rsidRPr="006C7E3E">
        <w:t>6</w:t>
      </w:r>
      <w:r w:rsidRPr="006C7E3E">
        <w:rPr>
          <w:rFonts w:hint="eastAsia"/>
        </w:rPr>
        <w:t>.1.1</w:t>
      </w:r>
      <w:r w:rsidRPr="006C7E3E">
        <w:rPr>
          <w:rFonts w:hint="eastAsia"/>
        </w:rPr>
        <w:t>卖方应提供与合同要求相符的货物，如在到货验收或质量保证期内经检验，证实所供货物与合同不符或存在缺陷，或使用的材料不合格，买方可根据本合同有关质量保证或检验的约定提出索赔。</w:t>
      </w:r>
    </w:p>
    <w:p w:rsidR="00F76CC1" w:rsidRPr="006C7E3E" w:rsidRDefault="00F76CC1" w:rsidP="00F76CC1">
      <w:pPr>
        <w:spacing w:line="420" w:lineRule="exact"/>
        <w:ind w:firstLineChars="200" w:firstLine="420"/>
      </w:pPr>
      <w:r w:rsidRPr="006C7E3E">
        <w:rPr>
          <w:rFonts w:hint="eastAsia"/>
        </w:rPr>
        <w:t>买方可以选择下述一种或多种结合的方法进行索赔事宜：</w:t>
      </w:r>
    </w:p>
    <w:p w:rsidR="00F76CC1" w:rsidRPr="006C7E3E" w:rsidRDefault="00F76CC1" w:rsidP="00F76CC1">
      <w:pPr>
        <w:spacing w:line="420" w:lineRule="exact"/>
        <w:ind w:firstLineChars="200" w:firstLine="420"/>
      </w:pPr>
      <w:r w:rsidRPr="006C7E3E">
        <w:rPr>
          <w:rFonts w:hint="eastAsia"/>
        </w:rPr>
        <w:t>（</w:t>
      </w:r>
      <w:r w:rsidRPr="006C7E3E">
        <w:rPr>
          <w:rFonts w:hint="eastAsia"/>
        </w:rPr>
        <w:t>1</w:t>
      </w:r>
      <w:r w:rsidRPr="006C7E3E">
        <w:rPr>
          <w:rFonts w:hint="eastAsia"/>
        </w:rPr>
        <w:t>）用符合合同约定的规格、质量和性能要求的新零件、部件和</w:t>
      </w:r>
      <w:r w:rsidRPr="006C7E3E">
        <w:rPr>
          <w:rFonts w:hint="eastAsia"/>
        </w:rPr>
        <w:t>/</w:t>
      </w:r>
      <w:r w:rsidRPr="006C7E3E">
        <w:rPr>
          <w:rFonts w:hint="eastAsia"/>
        </w:rPr>
        <w:t>或设备来更换有缺陷的部份和</w:t>
      </w:r>
      <w:r w:rsidRPr="006C7E3E">
        <w:rPr>
          <w:rFonts w:hint="eastAsia"/>
        </w:rPr>
        <w:t>/</w:t>
      </w:r>
      <w:r w:rsidRPr="006C7E3E">
        <w:rPr>
          <w:rFonts w:hint="eastAsia"/>
        </w:rPr>
        <w:t>或需修补缺陷的部份，以使货物达到合同约定的规格、质量和性能，卖方承担一切费用和风险并负担买方遭受的一切损失。货物更换或修补部分的质保期应自更换或修补完成后重新计算，卖方承担延迟交货的责任。</w:t>
      </w:r>
    </w:p>
    <w:p w:rsidR="00F76CC1" w:rsidRPr="006C7E3E" w:rsidRDefault="00F76CC1" w:rsidP="00F76CC1">
      <w:pPr>
        <w:spacing w:line="420" w:lineRule="exact"/>
        <w:ind w:firstLineChars="200" w:firstLine="420"/>
      </w:pPr>
      <w:r w:rsidRPr="006C7E3E">
        <w:rPr>
          <w:rFonts w:hint="eastAsia"/>
        </w:rPr>
        <w:t>（</w:t>
      </w:r>
      <w:r w:rsidRPr="006C7E3E">
        <w:rPr>
          <w:rFonts w:hint="eastAsia"/>
        </w:rPr>
        <w:t>2</w:t>
      </w:r>
      <w:r w:rsidRPr="006C7E3E">
        <w:rPr>
          <w:rFonts w:hint="eastAsia"/>
        </w:rPr>
        <w:t>）根据货物的疵劣和受损程度以及买方因此遭受损失的金额，经买卖双方商定，降低货物成交价格。</w:t>
      </w:r>
    </w:p>
    <w:p w:rsidR="00F76CC1" w:rsidRPr="006C7E3E" w:rsidRDefault="00F76CC1" w:rsidP="00F76CC1">
      <w:pPr>
        <w:spacing w:line="420" w:lineRule="exact"/>
        <w:ind w:firstLineChars="200" w:firstLine="420"/>
      </w:pPr>
      <w:r w:rsidRPr="006C7E3E">
        <w:rPr>
          <w:rFonts w:hint="eastAsia"/>
        </w:rPr>
        <w:t>（</w:t>
      </w:r>
      <w:r w:rsidRPr="006C7E3E">
        <w:rPr>
          <w:rFonts w:hint="eastAsia"/>
        </w:rPr>
        <w:t>3</w:t>
      </w:r>
      <w:r w:rsidRPr="006C7E3E">
        <w:rPr>
          <w:rFonts w:hint="eastAsia"/>
        </w:rPr>
        <w:t>）买方退货，卖方将买方已付的该货物的所有款项退还买方，卖方承担由此发生的一切损失和费用，包括利息、银行手续费、运费、保险费、检验费、仓储费、装卸费以及为保管、维护和退回所发生的其它所需的费用，并向买方支付本货物采购合同暂估含税总价款</w:t>
      </w:r>
      <w:r w:rsidRPr="006C7E3E">
        <w:rPr>
          <w:u w:val="single"/>
        </w:rPr>
        <w:t>10%</w:t>
      </w:r>
      <w:r w:rsidRPr="006C7E3E">
        <w:rPr>
          <w:rFonts w:hint="eastAsia"/>
        </w:rPr>
        <w:t>的违约金。</w:t>
      </w:r>
    </w:p>
    <w:p w:rsidR="00F76CC1" w:rsidRPr="006C7E3E" w:rsidRDefault="00F76CC1" w:rsidP="00F76CC1">
      <w:pPr>
        <w:spacing w:line="420" w:lineRule="exact"/>
        <w:ind w:firstLineChars="200" w:firstLine="420"/>
      </w:pPr>
      <w:r w:rsidRPr="006C7E3E">
        <w:rPr>
          <w:rFonts w:hint="eastAsia"/>
        </w:rPr>
        <w:t>1</w:t>
      </w:r>
      <w:r w:rsidRPr="006C7E3E">
        <w:t>6</w:t>
      </w:r>
      <w:r w:rsidRPr="006C7E3E">
        <w:rPr>
          <w:rFonts w:hint="eastAsia"/>
        </w:rPr>
        <w:t>.2</w:t>
      </w:r>
      <w:r w:rsidRPr="006C7E3E">
        <w:rPr>
          <w:rFonts w:hint="eastAsia"/>
        </w:rPr>
        <w:t>延误索赔</w:t>
      </w:r>
    </w:p>
    <w:p w:rsidR="00F76CC1" w:rsidRPr="006C7E3E" w:rsidRDefault="00F76CC1" w:rsidP="00F76CC1">
      <w:pPr>
        <w:spacing w:line="420" w:lineRule="exact"/>
        <w:ind w:firstLineChars="200" w:firstLine="420"/>
      </w:pPr>
      <w:r w:rsidRPr="006C7E3E">
        <w:rPr>
          <w:rFonts w:hint="eastAsia"/>
        </w:rPr>
        <w:t>1</w:t>
      </w:r>
      <w:r w:rsidRPr="006C7E3E">
        <w:t>6</w:t>
      </w:r>
      <w:r w:rsidRPr="006C7E3E">
        <w:rPr>
          <w:rFonts w:hint="eastAsia"/>
        </w:rPr>
        <w:t>.2.1</w:t>
      </w:r>
      <w:r w:rsidRPr="006C7E3E">
        <w:rPr>
          <w:rFonts w:hint="eastAsia"/>
        </w:rPr>
        <w:t>卖方应按照合同约定的时间交货和提供服务。</w:t>
      </w:r>
    </w:p>
    <w:p w:rsidR="00F76CC1" w:rsidRPr="006C7E3E" w:rsidRDefault="00F76CC1" w:rsidP="00F76CC1">
      <w:pPr>
        <w:spacing w:line="420" w:lineRule="exact"/>
        <w:ind w:firstLineChars="200" w:firstLine="420"/>
      </w:pPr>
      <w:r w:rsidRPr="006C7E3E">
        <w:rPr>
          <w:rFonts w:hint="eastAsia"/>
        </w:rPr>
        <w:t>1</w:t>
      </w:r>
      <w:r w:rsidRPr="006C7E3E">
        <w:t>6</w:t>
      </w:r>
      <w:r w:rsidRPr="006C7E3E">
        <w:rPr>
          <w:rFonts w:hint="eastAsia"/>
        </w:rPr>
        <w:t>.2.2</w:t>
      </w:r>
      <w:r w:rsidRPr="006C7E3E">
        <w:rPr>
          <w:rFonts w:hint="eastAsia"/>
        </w:rPr>
        <w:t>除非双方书面同意延迟到货，若卖方未能按合同约定的货期交货，且延迟超过两（</w:t>
      </w:r>
      <w:r w:rsidRPr="006C7E3E">
        <w:rPr>
          <w:rFonts w:hint="eastAsia"/>
        </w:rPr>
        <w:t>2</w:t>
      </w:r>
      <w:r w:rsidRPr="006C7E3E">
        <w:rPr>
          <w:rFonts w:hint="eastAsia"/>
        </w:rPr>
        <w:t>）周，买方有权对超过两（</w:t>
      </w:r>
      <w:r w:rsidRPr="006C7E3E">
        <w:rPr>
          <w:rFonts w:hint="eastAsia"/>
        </w:rPr>
        <w:t>2</w:t>
      </w:r>
      <w:r w:rsidRPr="006C7E3E">
        <w:rPr>
          <w:rFonts w:hint="eastAsia"/>
        </w:rPr>
        <w:t>）周以后的延期追索违约金。每周违约金的金额为迟交货物价款</w:t>
      </w:r>
      <w:r w:rsidRPr="006C7E3E">
        <w:t>的</w:t>
      </w:r>
      <w:r w:rsidRPr="006C7E3E">
        <w:rPr>
          <w:rFonts w:hint="eastAsia"/>
          <w:u w:val="single"/>
        </w:rPr>
        <w:t>1</w:t>
      </w:r>
      <w:r w:rsidRPr="006C7E3E">
        <w:rPr>
          <w:rFonts w:hint="eastAsia"/>
        </w:rPr>
        <w:t>%</w:t>
      </w:r>
      <w:r w:rsidRPr="006C7E3E">
        <w:rPr>
          <w:rFonts w:hint="eastAsia"/>
        </w:rPr>
        <w:t>，一周为七（</w:t>
      </w:r>
      <w:r w:rsidRPr="006C7E3E">
        <w:rPr>
          <w:rFonts w:hint="eastAsia"/>
        </w:rPr>
        <w:t>7</w:t>
      </w:r>
      <w:r w:rsidRPr="006C7E3E">
        <w:rPr>
          <w:rFonts w:hint="eastAsia"/>
        </w:rPr>
        <w:t>）天，不足一（</w:t>
      </w:r>
      <w:r w:rsidRPr="006C7E3E">
        <w:rPr>
          <w:rFonts w:hint="eastAsia"/>
        </w:rPr>
        <w:t>1</w:t>
      </w:r>
      <w:r w:rsidRPr="006C7E3E">
        <w:rPr>
          <w:rFonts w:hint="eastAsia"/>
        </w:rPr>
        <w:t>）周的按一（</w:t>
      </w:r>
      <w:r w:rsidRPr="006C7E3E">
        <w:rPr>
          <w:rFonts w:hint="eastAsia"/>
        </w:rPr>
        <w:t>1</w:t>
      </w:r>
      <w:r w:rsidRPr="006C7E3E">
        <w:rPr>
          <w:rFonts w:hint="eastAsia"/>
        </w:rPr>
        <w:t>）周计算。误期索赔金额最高不得超过迟交货物总价的</w:t>
      </w:r>
      <w:r w:rsidRPr="006C7E3E">
        <w:rPr>
          <w:rFonts w:hint="eastAsia"/>
          <w:u w:val="single"/>
        </w:rPr>
        <w:t>3</w:t>
      </w:r>
      <w:r w:rsidRPr="006C7E3E">
        <w:rPr>
          <w:rFonts w:hint="eastAsia"/>
        </w:rPr>
        <w:t>%</w:t>
      </w:r>
      <w:r w:rsidRPr="006C7E3E">
        <w:rPr>
          <w:rFonts w:hint="eastAsia"/>
        </w:rPr>
        <w:t>。如果延迟是不可抗力事件造成的，到货时间可相应延长。</w:t>
      </w:r>
    </w:p>
    <w:p w:rsidR="00F76CC1" w:rsidRPr="006C7E3E" w:rsidRDefault="00F76CC1" w:rsidP="00F76CC1">
      <w:pPr>
        <w:spacing w:line="420" w:lineRule="exact"/>
        <w:ind w:firstLineChars="200" w:firstLine="420"/>
      </w:pPr>
      <w:r w:rsidRPr="006C7E3E">
        <w:rPr>
          <w:rFonts w:hint="eastAsia"/>
        </w:rPr>
        <w:t>1</w:t>
      </w:r>
      <w:r w:rsidRPr="006C7E3E">
        <w:t>6</w:t>
      </w:r>
      <w:r w:rsidRPr="006C7E3E">
        <w:rPr>
          <w:rFonts w:hint="eastAsia"/>
        </w:rPr>
        <w:t>.3</w:t>
      </w:r>
      <w:r w:rsidRPr="006C7E3E">
        <w:rPr>
          <w:rFonts w:hint="eastAsia"/>
        </w:rPr>
        <w:t>变更索赔</w:t>
      </w:r>
    </w:p>
    <w:p w:rsidR="00F76CC1" w:rsidRPr="006C7E3E" w:rsidRDefault="00F76CC1" w:rsidP="00F76CC1">
      <w:pPr>
        <w:spacing w:line="420" w:lineRule="exact"/>
        <w:ind w:firstLineChars="200" w:firstLine="420"/>
      </w:pPr>
      <w:r w:rsidRPr="006C7E3E">
        <w:rPr>
          <w:rFonts w:hint="eastAsia"/>
        </w:rPr>
        <w:t>1</w:t>
      </w:r>
      <w:r w:rsidRPr="006C7E3E">
        <w:t>6</w:t>
      </w:r>
      <w:r w:rsidRPr="006C7E3E">
        <w:rPr>
          <w:rFonts w:hint="eastAsia"/>
        </w:rPr>
        <w:t>.3.1</w:t>
      </w:r>
      <w:r w:rsidRPr="006C7E3E">
        <w:rPr>
          <w:rFonts w:hint="eastAsia"/>
        </w:rPr>
        <w:t>在合同履行期间，如卖方无法按合同约定的货物的型号、规格、性能等要求供货，卖方要求变更合同条款的，卖方应向买方支付本合同项下该批货物含税总价款</w:t>
      </w:r>
      <w:r w:rsidRPr="006C7E3E">
        <w:rPr>
          <w:rFonts w:hint="eastAsia"/>
          <w:u w:val="single"/>
        </w:rPr>
        <w:t>25</w:t>
      </w:r>
      <w:r w:rsidRPr="006C7E3E">
        <w:rPr>
          <w:rFonts w:hint="eastAsia"/>
        </w:rPr>
        <w:t>%</w:t>
      </w:r>
      <w:r w:rsidRPr="006C7E3E">
        <w:rPr>
          <w:rFonts w:hint="eastAsia"/>
        </w:rPr>
        <w:t>的违约金。除非货物原生产厂商出具了该型号、规格已停产或被替代的正式证明文件，且该货物停产、被替代时间是在合同签订之后，在获买方同意之后，卖方可不支付该项违约金。</w:t>
      </w:r>
    </w:p>
    <w:p w:rsidR="00F76CC1" w:rsidRPr="006C7E3E" w:rsidRDefault="00F76CC1" w:rsidP="00F76CC1">
      <w:pPr>
        <w:spacing w:line="420" w:lineRule="exact"/>
        <w:ind w:firstLineChars="200" w:firstLine="420"/>
      </w:pPr>
      <w:r w:rsidRPr="006C7E3E">
        <w:rPr>
          <w:rFonts w:hint="eastAsia"/>
        </w:rPr>
        <w:t>1</w:t>
      </w:r>
      <w:r w:rsidRPr="006C7E3E">
        <w:t>6</w:t>
      </w:r>
      <w:r w:rsidRPr="006C7E3E">
        <w:rPr>
          <w:rFonts w:hint="eastAsia"/>
        </w:rPr>
        <w:t>.3.2</w:t>
      </w:r>
      <w:r w:rsidRPr="006C7E3E">
        <w:rPr>
          <w:rFonts w:hint="eastAsia"/>
        </w:rPr>
        <w:t>卖方收到索赔通知后</w:t>
      </w:r>
      <w:r w:rsidRPr="006C7E3E">
        <w:rPr>
          <w:rFonts w:hint="eastAsia"/>
        </w:rPr>
        <w:t>10</w:t>
      </w:r>
      <w:r w:rsidRPr="006C7E3E">
        <w:rPr>
          <w:rFonts w:hint="eastAsia"/>
        </w:rPr>
        <w:t>天内，未给买方答复的，视为索赔已被卖方接受。卖方未能在收到索赔通知后</w:t>
      </w:r>
      <w:r w:rsidRPr="006C7E3E">
        <w:rPr>
          <w:rFonts w:hint="eastAsia"/>
        </w:rPr>
        <w:t>10</w:t>
      </w:r>
      <w:r w:rsidRPr="006C7E3E">
        <w:rPr>
          <w:rFonts w:hint="eastAsia"/>
        </w:rPr>
        <w:t>天内，或征得买方同意的延长期限内，按照买方选择的方案进行索赔事宜的，买方有权从未付货款中扣除所有违约金和赔偿金，同时保留进一步要求索赔的权利。所有违约金和赔偿金的支付不减轻卖方合同项下的其他任何责任和义务。</w:t>
      </w:r>
    </w:p>
    <w:p w:rsidR="00F76CC1" w:rsidRPr="006C7E3E" w:rsidRDefault="00F76CC1" w:rsidP="00F76CC1">
      <w:pPr>
        <w:spacing w:line="420" w:lineRule="exact"/>
        <w:ind w:firstLineChars="200" w:firstLine="420"/>
      </w:pPr>
      <w:r w:rsidRPr="006C7E3E">
        <w:rPr>
          <w:rFonts w:hint="eastAsia"/>
        </w:rPr>
        <w:t>1</w:t>
      </w:r>
      <w:r w:rsidRPr="006C7E3E">
        <w:t>6</w:t>
      </w:r>
      <w:r w:rsidRPr="006C7E3E">
        <w:rPr>
          <w:rFonts w:hint="eastAsia"/>
        </w:rPr>
        <w:t>.4</w:t>
      </w:r>
      <w:r w:rsidRPr="006C7E3E">
        <w:rPr>
          <w:rFonts w:hint="eastAsia"/>
        </w:rPr>
        <w:t>质保期结束后，对设备中因制造粗糙、设计缺陷和原材料缺陷但在上述质保期届满之前的合理检测中未能发现的潜在缺陷，卖方应负责免费维修或更换。</w:t>
      </w:r>
    </w:p>
    <w:p w:rsidR="00F76CC1" w:rsidRPr="006C7E3E" w:rsidRDefault="00F76CC1" w:rsidP="00F76CC1">
      <w:pPr>
        <w:spacing w:line="420" w:lineRule="exact"/>
        <w:ind w:firstLineChars="200" w:firstLine="420"/>
      </w:pPr>
      <w:r w:rsidRPr="006C7E3E">
        <w:t>16.5</w:t>
      </w:r>
      <w:r w:rsidRPr="006C7E3E">
        <w:rPr>
          <w:rFonts w:hint="eastAsia"/>
        </w:rPr>
        <w:t>卖方在履行合同过程中，给买方财产造成损失的，卖方应向买方赔偿。</w:t>
      </w:r>
    </w:p>
    <w:p w:rsidR="00F76CC1" w:rsidRPr="006C7E3E" w:rsidRDefault="00F76CC1" w:rsidP="00F76CC1">
      <w:pPr>
        <w:spacing w:line="420" w:lineRule="exact"/>
        <w:rPr>
          <w:b/>
        </w:rPr>
      </w:pPr>
      <w:r w:rsidRPr="006C7E3E">
        <w:rPr>
          <w:rFonts w:hint="eastAsia"/>
          <w:b/>
        </w:rPr>
        <w:t>1</w:t>
      </w:r>
      <w:r w:rsidRPr="006C7E3E">
        <w:rPr>
          <w:b/>
        </w:rPr>
        <w:t>7</w:t>
      </w:r>
      <w:r w:rsidRPr="006C7E3E">
        <w:rPr>
          <w:rFonts w:hint="eastAsia"/>
          <w:b/>
        </w:rPr>
        <w:t>.</w:t>
      </w:r>
      <w:r w:rsidRPr="006C7E3E">
        <w:rPr>
          <w:rFonts w:hint="eastAsia"/>
          <w:b/>
        </w:rPr>
        <w:t>争议的解决</w:t>
      </w:r>
    </w:p>
    <w:p w:rsidR="00F76CC1" w:rsidRPr="006C7E3E" w:rsidRDefault="00F76CC1" w:rsidP="00F76CC1">
      <w:pPr>
        <w:spacing w:line="420" w:lineRule="exact"/>
        <w:ind w:firstLineChars="200" w:firstLine="420"/>
      </w:pPr>
      <w:r w:rsidRPr="006C7E3E">
        <w:rPr>
          <w:rFonts w:hint="eastAsia"/>
        </w:rPr>
        <w:t>1</w:t>
      </w:r>
      <w:r w:rsidRPr="006C7E3E">
        <w:t>7</w:t>
      </w:r>
      <w:r w:rsidRPr="006C7E3E">
        <w:rPr>
          <w:rFonts w:hint="eastAsia"/>
        </w:rPr>
        <w:t>.1</w:t>
      </w:r>
      <w:r w:rsidRPr="006C7E3E">
        <w:rPr>
          <w:rFonts w:hint="eastAsia"/>
        </w:rPr>
        <w:t>买卖双方应首先通过友好协商，解决在执行本合同中所发生的或与本合同有关的一切争议。如从协商开始二十八（</w:t>
      </w:r>
      <w:r w:rsidRPr="006C7E3E">
        <w:rPr>
          <w:rFonts w:hint="eastAsia"/>
        </w:rPr>
        <w:t>28</w:t>
      </w:r>
      <w:r w:rsidRPr="006C7E3E">
        <w:rPr>
          <w:rFonts w:hint="eastAsia"/>
        </w:rPr>
        <w:t>）天内仍不能解决，合同任何一方可提</w:t>
      </w:r>
      <w:r w:rsidRPr="006C7E3E">
        <w:rPr>
          <w:rFonts w:hint="eastAsia"/>
          <w:lang w:eastAsia="zh-Hans"/>
        </w:rPr>
        <w:t>交甲方所在地有管辖权的人民法院诉讼解决</w:t>
      </w:r>
      <w:r w:rsidRPr="006C7E3E">
        <w:rPr>
          <w:rFonts w:hint="eastAsia"/>
        </w:rPr>
        <w:t>。</w:t>
      </w:r>
      <w:r w:rsidRPr="006C7E3E">
        <w:rPr>
          <w:rFonts w:hint="eastAsia"/>
          <w:lang w:eastAsia="zh-Hans"/>
        </w:rPr>
        <w:t>因诉讼产生的费用</w:t>
      </w:r>
      <w:r w:rsidRPr="006C7E3E">
        <w:rPr>
          <w:lang w:eastAsia="zh-Hans"/>
        </w:rPr>
        <w:t>，</w:t>
      </w:r>
      <w:r w:rsidRPr="006C7E3E">
        <w:rPr>
          <w:rFonts w:hint="eastAsia"/>
          <w:lang w:eastAsia="zh-Hans"/>
        </w:rPr>
        <w:t>包括但不限于诉讼费</w:t>
      </w:r>
      <w:r w:rsidRPr="006C7E3E">
        <w:rPr>
          <w:lang w:eastAsia="zh-Hans"/>
        </w:rPr>
        <w:t>、</w:t>
      </w:r>
      <w:r w:rsidRPr="006C7E3E">
        <w:rPr>
          <w:rFonts w:hint="eastAsia"/>
          <w:lang w:eastAsia="zh-Hans"/>
        </w:rPr>
        <w:t>保全费</w:t>
      </w:r>
      <w:r w:rsidRPr="006C7E3E">
        <w:rPr>
          <w:lang w:eastAsia="zh-Hans"/>
        </w:rPr>
        <w:t>、</w:t>
      </w:r>
      <w:r w:rsidRPr="006C7E3E">
        <w:rPr>
          <w:rFonts w:hint="eastAsia"/>
          <w:lang w:eastAsia="zh-Hans"/>
        </w:rPr>
        <w:t>保全保险费</w:t>
      </w:r>
      <w:r w:rsidRPr="006C7E3E">
        <w:rPr>
          <w:lang w:eastAsia="zh-Hans"/>
        </w:rPr>
        <w:t>、</w:t>
      </w:r>
      <w:r w:rsidRPr="006C7E3E">
        <w:rPr>
          <w:rFonts w:hint="eastAsia"/>
          <w:lang w:eastAsia="zh-Hans"/>
        </w:rPr>
        <w:t>鉴定费</w:t>
      </w:r>
      <w:r w:rsidRPr="006C7E3E">
        <w:rPr>
          <w:lang w:eastAsia="zh-Hans"/>
        </w:rPr>
        <w:t>、</w:t>
      </w:r>
      <w:r w:rsidRPr="006C7E3E">
        <w:rPr>
          <w:rFonts w:hint="eastAsia"/>
          <w:lang w:eastAsia="zh-Hans"/>
        </w:rPr>
        <w:t>评估费</w:t>
      </w:r>
      <w:r w:rsidRPr="006C7E3E">
        <w:rPr>
          <w:lang w:eastAsia="zh-Hans"/>
        </w:rPr>
        <w:t>、</w:t>
      </w:r>
      <w:r w:rsidRPr="006C7E3E">
        <w:rPr>
          <w:rFonts w:hint="eastAsia"/>
          <w:lang w:eastAsia="zh-Hans"/>
        </w:rPr>
        <w:t>公证费</w:t>
      </w:r>
      <w:r w:rsidRPr="006C7E3E">
        <w:rPr>
          <w:lang w:eastAsia="zh-Hans"/>
        </w:rPr>
        <w:t>、</w:t>
      </w:r>
      <w:r w:rsidRPr="006C7E3E">
        <w:rPr>
          <w:rFonts w:hint="eastAsia"/>
          <w:lang w:eastAsia="zh-Hans"/>
        </w:rPr>
        <w:t>律师费等由违约方承担</w:t>
      </w:r>
      <w:r w:rsidRPr="006C7E3E">
        <w:rPr>
          <w:lang w:eastAsia="zh-Hans"/>
        </w:rPr>
        <w:t>。</w:t>
      </w:r>
    </w:p>
    <w:p w:rsidR="00F76CC1" w:rsidRPr="006C7E3E" w:rsidRDefault="00F76CC1" w:rsidP="00F76CC1">
      <w:pPr>
        <w:spacing w:line="420" w:lineRule="exact"/>
        <w:ind w:firstLineChars="200" w:firstLine="420"/>
      </w:pPr>
      <w:r w:rsidRPr="006C7E3E">
        <w:rPr>
          <w:rFonts w:hint="eastAsia"/>
        </w:rPr>
        <w:t>1</w:t>
      </w:r>
      <w:r w:rsidRPr="006C7E3E">
        <w:t>7</w:t>
      </w:r>
      <w:r w:rsidRPr="006C7E3E">
        <w:rPr>
          <w:rFonts w:hint="eastAsia"/>
        </w:rPr>
        <w:t>.2</w:t>
      </w:r>
      <w:r w:rsidRPr="006C7E3E">
        <w:rPr>
          <w:rFonts w:hint="eastAsia"/>
        </w:rPr>
        <w:t>在</w:t>
      </w:r>
      <w:r w:rsidRPr="006C7E3E">
        <w:rPr>
          <w:rFonts w:hint="eastAsia"/>
          <w:lang w:eastAsia="zh-Hans"/>
        </w:rPr>
        <w:t>诉讼</w:t>
      </w:r>
      <w:r w:rsidRPr="006C7E3E">
        <w:rPr>
          <w:rFonts w:hint="eastAsia"/>
        </w:rPr>
        <w:t>期间，除正在进行</w:t>
      </w:r>
      <w:r w:rsidRPr="006C7E3E">
        <w:rPr>
          <w:rFonts w:hint="eastAsia"/>
          <w:lang w:eastAsia="zh-Hans"/>
        </w:rPr>
        <w:t>诉讼</w:t>
      </w:r>
      <w:r w:rsidRPr="006C7E3E">
        <w:rPr>
          <w:rFonts w:hint="eastAsia"/>
        </w:rPr>
        <w:t>的部分外，本合同的其他部分应继续执行。</w:t>
      </w:r>
    </w:p>
    <w:p w:rsidR="00F76CC1" w:rsidRPr="006C7E3E" w:rsidRDefault="00F76CC1" w:rsidP="00F76CC1">
      <w:pPr>
        <w:pStyle w:val="a0"/>
        <w:ind w:firstLine="210"/>
      </w:pPr>
    </w:p>
    <w:p w:rsidR="00F76CC1" w:rsidRPr="006C7E3E" w:rsidRDefault="00F76CC1" w:rsidP="00F76CC1">
      <w:pPr>
        <w:rPr>
          <w:rFonts w:ascii="宋体" w:hAnsi="宋体"/>
          <w:b/>
          <w:sz w:val="22"/>
        </w:rPr>
        <w:sectPr w:rsidR="00F76CC1" w:rsidRPr="006C7E3E">
          <w:headerReference w:type="default" r:id="rId16"/>
          <w:pgSz w:w="11906" w:h="16838"/>
          <w:pgMar w:top="1246" w:right="1134" w:bottom="1091" w:left="1134" w:header="851" w:footer="720" w:gutter="0"/>
          <w:cols w:space="720"/>
          <w:docGrid w:type="lines" w:linePitch="312"/>
        </w:sectPr>
      </w:pPr>
    </w:p>
    <w:p w:rsidR="00970ECA" w:rsidRDefault="00970ECA" w:rsidP="00970ECA">
      <w:pPr>
        <w:widowControl/>
        <w:spacing w:line="440" w:lineRule="exact"/>
        <w:jc w:val="center"/>
        <w:outlineLvl w:val="0"/>
        <w:rPr>
          <w:rFonts w:ascii="仿宋_GB2312" w:hAnsi="Calibri"/>
          <w:b/>
          <w:kern w:val="0"/>
          <w:sz w:val="32"/>
          <w:szCs w:val="32"/>
        </w:rPr>
      </w:pPr>
      <w:bookmarkStart w:id="34" w:name="_Toc114125732"/>
      <w:r w:rsidRPr="006C7E3E">
        <w:rPr>
          <w:rFonts w:ascii="仿宋_GB2312" w:hAnsi="Calibri" w:hint="eastAsia"/>
          <w:b/>
          <w:kern w:val="0"/>
          <w:sz w:val="32"/>
          <w:szCs w:val="32"/>
        </w:rPr>
        <w:t>第五章</w:t>
      </w:r>
      <w:r w:rsidRPr="006C7E3E">
        <w:rPr>
          <w:rFonts w:ascii="仿宋_GB2312" w:hAnsi="Calibri" w:hint="eastAsia"/>
          <w:b/>
          <w:kern w:val="0"/>
          <w:sz w:val="32"/>
          <w:szCs w:val="32"/>
        </w:rPr>
        <w:t xml:space="preserve"> </w:t>
      </w:r>
      <w:r w:rsidRPr="006C7E3E">
        <w:rPr>
          <w:rFonts w:ascii="仿宋_GB2312" w:hAnsi="Calibri" w:hint="eastAsia"/>
          <w:b/>
          <w:kern w:val="0"/>
          <w:sz w:val="32"/>
          <w:szCs w:val="32"/>
        </w:rPr>
        <w:t>采购</w:t>
      </w:r>
      <w:r w:rsidRPr="006C7E3E">
        <w:rPr>
          <w:rFonts w:ascii="仿宋_GB2312" w:hAnsi="Calibri"/>
          <w:b/>
          <w:kern w:val="0"/>
          <w:sz w:val="32"/>
          <w:szCs w:val="32"/>
        </w:rPr>
        <w:t>需求</w:t>
      </w:r>
      <w:r w:rsidRPr="006C7E3E">
        <w:rPr>
          <w:rFonts w:ascii="仿宋_GB2312" w:hAnsi="Calibri" w:hint="eastAsia"/>
          <w:b/>
          <w:kern w:val="0"/>
          <w:sz w:val="32"/>
          <w:szCs w:val="32"/>
        </w:rPr>
        <w:t>表</w:t>
      </w:r>
      <w:bookmarkEnd w:id="34"/>
    </w:p>
    <w:tbl>
      <w:tblPr>
        <w:tblW w:w="14454" w:type="dxa"/>
        <w:tblLook w:val="04A0" w:firstRow="1" w:lastRow="0" w:firstColumn="1" w:lastColumn="0" w:noHBand="0" w:noVBand="1"/>
      </w:tblPr>
      <w:tblGrid>
        <w:gridCol w:w="593"/>
        <w:gridCol w:w="1329"/>
        <w:gridCol w:w="2184"/>
        <w:gridCol w:w="3969"/>
        <w:gridCol w:w="2268"/>
        <w:gridCol w:w="2835"/>
        <w:gridCol w:w="567"/>
        <w:gridCol w:w="709"/>
      </w:tblGrid>
      <w:tr w:rsidR="00431B69" w:rsidRPr="003D3237" w:rsidTr="003D3237">
        <w:trPr>
          <w:trHeight w:val="330"/>
        </w:trPr>
        <w:tc>
          <w:tcPr>
            <w:tcW w:w="5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1A23" w:rsidRPr="003D3237" w:rsidRDefault="008A1A23" w:rsidP="008A1A23">
            <w:pPr>
              <w:widowControl/>
              <w:jc w:val="center"/>
              <w:rPr>
                <w:rFonts w:asciiTheme="minorEastAsia" w:eastAsiaTheme="minorEastAsia" w:hAnsiTheme="minorEastAsia" w:cs="宋体"/>
                <w:b/>
                <w:bCs/>
                <w:kern w:val="0"/>
                <w:sz w:val="20"/>
                <w:szCs w:val="20"/>
              </w:rPr>
            </w:pPr>
            <w:r w:rsidRPr="003D3237">
              <w:rPr>
                <w:rFonts w:asciiTheme="minorEastAsia" w:eastAsiaTheme="minorEastAsia" w:hAnsiTheme="minorEastAsia" w:cs="宋体" w:hint="eastAsia"/>
                <w:b/>
                <w:bCs/>
                <w:kern w:val="0"/>
                <w:sz w:val="20"/>
                <w:szCs w:val="20"/>
              </w:rPr>
              <w:t>序号</w:t>
            </w:r>
          </w:p>
        </w:tc>
        <w:tc>
          <w:tcPr>
            <w:tcW w:w="1329" w:type="dxa"/>
            <w:tcBorders>
              <w:top w:val="single" w:sz="4" w:space="0" w:color="auto"/>
              <w:left w:val="nil"/>
              <w:bottom w:val="single" w:sz="4" w:space="0" w:color="auto"/>
              <w:right w:val="single" w:sz="4" w:space="0" w:color="auto"/>
            </w:tcBorders>
            <w:shd w:val="clear" w:color="auto" w:fill="auto"/>
            <w:vAlign w:val="center"/>
            <w:hideMark/>
          </w:tcPr>
          <w:p w:rsidR="008A1A23" w:rsidRPr="003D3237" w:rsidRDefault="008A1A23" w:rsidP="008A1A23">
            <w:pPr>
              <w:widowControl/>
              <w:jc w:val="center"/>
              <w:rPr>
                <w:rFonts w:asciiTheme="minorEastAsia" w:eastAsiaTheme="minorEastAsia" w:hAnsiTheme="minorEastAsia" w:cs="宋体"/>
                <w:b/>
                <w:bCs/>
                <w:kern w:val="0"/>
                <w:sz w:val="20"/>
                <w:szCs w:val="20"/>
              </w:rPr>
            </w:pPr>
            <w:r w:rsidRPr="003D3237">
              <w:rPr>
                <w:rFonts w:asciiTheme="minorEastAsia" w:eastAsiaTheme="minorEastAsia" w:hAnsiTheme="minorEastAsia" w:cs="宋体" w:hint="eastAsia"/>
                <w:b/>
                <w:bCs/>
                <w:kern w:val="0"/>
                <w:sz w:val="20"/>
                <w:szCs w:val="20"/>
              </w:rPr>
              <w:t>物资编码</w:t>
            </w:r>
          </w:p>
        </w:tc>
        <w:tc>
          <w:tcPr>
            <w:tcW w:w="2184" w:type="dxa"/>
            <w:tcBorders>
              <w:top w:val="single" w:sz="4" w:space="0" w:color="auto"/>
              <w:left w:val="nil"/>
              <w:bottom w:val="single" w:sz="4" w:space="0" w:color="auto"/>
              <w:right w:val="single" w:sz="4" w:space="0" w:color="auto"/>
            </w:tcBorders>
            <w:shd w:val="clear" w:color="auto" w:fill="auto"/>
            <w:vAlign w:val="center"/>
            <w:hideMark/>
          </w:tcPr>
          <w:p w:rsidR="008A1A23" w:rsidRPr="003D3237" w:rsidRDefault="008A1A23" w:rsidP="008A1A23">
            <w:pPr>
              <w:widowControl/>
              <w:jc w:val="center"/>
              <w:rPr>
                <w:rFonts w:asciiTheme="minorEastAsia" w:eastAsiaTheme="minorEastAsia" w:hAnsiTheme="minorEastAsia" w:cs="宋体"/>
                <w:b/>
                <w:bCs/>
                <w:kern w:val="0"/>
                <w:sz w:val="20"/>
                <w:szCs w:val="20"/>
              </w:rPr>
            </w:pPr>
            <w:r w:rsidRPr="003D3237">
              <w:rPr>
                <w:rFonts w:asciiTheme="minorEastAsia" w:eastAsiaTheme="minorEastAsia" w:hAnsiTheme="minorEastAsia" w:cs="宋体" w:hint="eastAsia"/>
                <w:b/>
                <w:bCs/>
                <w:kern w:val="0"/>
                <w:sz w:val="20"/>
                <w:szCs w:val="20"/>
              </w:rPr>
              <w:t>物资名称</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8A1A23" w:rsidRPr="003D3237" w:rsidRDefault="008A1A23" w:rsidP="008A1A23">
            <w:pPr>
              <w:widowControl/>
              <w:jc w:val="center"/>
              <w:rPr>
                <w:rFonts w:asciiTheme="minorEastAsia" w:eastAsiaTheme="minorEastAsia" w:hAnsiTheme="minorEastAsia" w:cs="宋体"/>
                <w:b/>
                <w:bCs/>
                <w:kern w:val="0"/>
                <w:sz w:val="20"/>
                <w:szCs w:val="20"/>
              </w:rPr>
            </w:pPr>
            <w:r w:rsidRPr="003D3237">
              <w:rPr>
                <w:rFonts w:asciiTheme="minorEastAsia" w:eastAsiaTheme="minorEastAsia" w:hAnsiTheme="minorEastAsia" w:cs="宋体" w:hint="eastAsia"/>
                <w:b/>
                <w:bCs/>
                <w:kern w:val="0"/>
                <w:sz w:val="20"/>
                <w:szCs w:val="20"/>
              </w:rPr>
              <w:t>规格型号</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8A1A23" w:rsidRPr="003D3237" w:rsidRDefault="008A1A23" w:rsidP="008A1A23">
            <w:pPr>
              <w:widowControl/>
              <w:jc w:val="center"/>
              <w:rPr>
                <w:rFonts w:asciiTheme="minorEastAsia" w:eastAsiaTheme="minorEastAsia" w:hAnsiTheme="minorEastAsia" w:cs="宋体"/>
                <w:b/>
                <w:bCs/>
                <w:kern w:val="0"/>
                <w:sz w:val="20"/>
                <w:szCs w:val="20"/>
              </w:rPr>
            </w:pPr>
            <w:r w:rsidRPr="003D3237">
              <w:rPr>
                <w:rFonts w:asciiTheme="minorEastAsia" w:eastAsiaTheme="minorEastAsia" w:hAnsiTheme="minorEastAsia" w:cs="宋体" w:hint="eastAsia"/>
                <w:b/>
                <w:bCs/>
                <w:kern w:val="0"/>
                <w:sz w:val="20"/>
                <w:szCs w:val="20"/>
              </w:rPr>
              <w:t>其他特征参数</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8A1A23" w:rsidRPr="003D3237" w:rsidRDefault="008A1A23" w:rsidP="008A1A23">
            <w:pPr>
              <w:widowControl/>
              <w:jc w:val="center"/>
              <w:rPr>
                <w:rFonts w:asciiTheme="minorEastAsia" w:eastAsiaTheme="minorEastAsia" w:hAnsiTheme="minorEastAsia" w:cs="宋体"/>
                <w:b/>
                <w:bCs/>
                <w:kern w:val="0"/>
                <w:sz w:val="20"/>
                <w:szCs w:val="20"/>
              </w:rPr>
            </w:pPr>
            <w:r w:rsidRPr="003D3237">
              <w:rPr>
                <w:rFonts w:asciiTheme="minorEastAsia" w:eastAsiaTheme="minorEastAsia" w:hAnsiTheme="minorEastAsia" w:cs="宋体" w:hint="eastAsia"/>
                <w:b/>
                <w:bCs/>
                <w:kern w:val="0"/>
                <w:sz w:val="20"/>
                <w:szCs w:val="20"/>
              </w:rPr>
              <w:t>品牌或制造商</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8A1A23" w:rsidRPr="003D3237" w:rsidRDefault="008A1A23" w:rsidP="008A1A23">
            <w:pPr>
              <w:widowControl/>
              <w:jc w:val="center"/>
              <w:rPr>
                <w:rFonts w:asciiTheme="minorEastAsia" w:eastAsiaTheme="minorEastAsia" w:hAnsiTheme="minorEastAsia" w:cs="宋体"/>
                <w:b/>
                <w:bCs/>
                <w:kern w:val="0"/>
                <w:sz w:val="20"/>
                <w:szCs w:val="20"/>
              </w:rPr>
            </w:pPr>
            <w:r w:rsidRPr="003D3237">
              <w:rPr>
                <w:rFonts w:asciiTheme="minorEastAsia" w:eastAsiaTheme="minorEastAsia" w:hAnsiTheme="minorEastAsia" w:cs="宋体" w:hint="eastAsia"/>
                <w:b/>
                <w:bCs/>
                <w:kern w:val="0"/>
                <w:sz w:val="20"/>
                <w:szCs w:val="20"/>
              </w:rPr>
              <w:t>单位</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8A1A23" w:rsidRPr="003D3237" w:rsidRDefault="008A1A23" w:rsidP="008A1A23">
            <w:pPr>
              <w:widowControl/>
              <w:jc w:val="center"/>
              <w:rPr>
                <w:rFonts w:asciiTheme="minorEastAsia" w:eastAsiaTheme="minorEastAsia" w:hAnsiTheme="minorEastAsia" w:cs="宋体"/>
                <w:b/>
                <w:bCs/>
                <w:kern w:val="0"/>
                <w:sz w:val="20"/>
                <w:szCs w:val="20"/>
              </w:rPr>
            </w:pPr>
            <w:r w:rsidRPr="003D3237">
              <w:rPr>
                <w:rFonts w:asciiTheme="minorEastAsia" w:eastAsiaTheme="minorEastAsia" w:hAnsiTheme="minorEastAsia" w:cs="宋体" w:hint="eastAsia"/>
                <w:b/>
                <w:bCs/>
                <w:kern w:val="0"/>
                <w:sz w:val="20"/>
                <w:szCs w:val="20"/>
              </w:rPr>
              <w:t>数量</w:t>
            </w:r>
          </w:p>
        </w:tc>
      </w:tr>
      <w:tr w:rsidR="00431B69" w:rsidRPr="003D3237" w:rsidTr="003D3237">
        <w:trPr>
          <w:trHeight w:val="144"/>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8A1A23" w:rsidRPr="003D3237" w:rsidRDefault="008A1A23" w:rsidP="008A1A23">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1</w:t>
            </w:r>
          </w:p>
        </w:tc>
        <w:tc>
          <w:tcPr>
            <w:tcW w:w="1329" w:type="dxa"/>
            <w:tcBorders>
              <w:top w:val="nil"/>
              <w:left w:val="nil"/>
              <w:bottom w:val="single" w:sz="4" w:space="0" w:color="auto"/>
              <w:right w:val="single" w:sz="4" w:space="0" w:color="auto"/>
            </w:tcBorders>
            <w:shd w:val="clear" w:color="auto" w:fill="auto"/>
            <w:vAlign w:val="center"/>
            <w:hideMark/>
          </w:tcPr>
          <w:p w:rsidR="008A1A23" w:rsidRPr="003D3237" w:rsidRDefault="008A1A23" w:rsidP="008A1A23">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6302040001</w:t>
            </w:r>
          </w:p>
        </w:tc>
        <w:tc>
          <w:tcPr>
            <w:tcW w:w="2184" w:type="dxa"/>
            <w:tcBorders>
              <w:top w:val="nil"/>
              <w:left w:val="nil"/>
              <w:bottom w:val="single" w:sz="4" w:space="0" w:color="auto"/>
              <w:right w:val="single" w:sz="4" w:space="0" w:color="auto"/>
            </w:tcBorders>
            <w:shd w:val="clear" w:color="auto" w:fill="auto"/>
            <w:vAlign w:val="center"/>
            <w:hideMark/>
          </w:tcPr>
          <w:p w:rsidR="008A1A23" w:rsidRPr="003D3237" w:rsidRDefault="008A1A23" w:rsidP="008A1A23">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蓄电池</w:t>
            </w:r>
          </w:p>
        </w:tc>
        <w:tc>
          <w:tcPr>
            <w:tcW w:w="3969" w:type="dxa"/>
            <w:tcBorders>
              <w:top w:val="nil"/>
              <w:left w:val="nil"/>
              <w:bottom w:val="single" w:sz="4" w:space="0" w:color="auto"/>
              <w:right w:val="single" w:sz="4" w:space="0" w:color="auto"/>
            </w:tcBorders>
            <w:shd w:val="clear" w:color="auto" w:fill="auto"/>
            <w:vAlign w:val="center"/>
            <w:hideMark/>
          </w:tcPr>
          <w:p w:rsidR="008A1A23" w:rsidRPr="003D3237" w:rsidRDefault="008A1A23" w:rsidP="008A1A23">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SB 130</w:t>
            </w:r>
            <w:r w:rsidRPr="003D3237">
              <w:rPr>
                <w:rFonts w:asciiTheme="minorEastAsia" w:eastAsiaTheme="minorEastAsia" w:hAnsiTheme="minorEastAsia" w:cs="Arial" w:hint="eastAsia"/>
                <w:kern w:val="0"/>
                <w:sz w:val="20"/>
                <w:szCs w:val="20"/>
              </w:rPr>
              <w:t>，</w:t>
            </w:r>
            <w:r w:rsidRPr="003D3237">
              <w:rPr>
                <w:rFonts w:asciiTheme="minorEastAsia" w:eastAsiaTheme="minorEastAsia" w:hAnsiTheme="minorEastAsia" w:cs="Arial"/>
                <w:kern w:val="0"/>
                <w:sz w:val="20"/>
                <w:szCs w:val="20"/>
              </w:rPr>
              <w:t>12V 131AH</w:t>
            </w:r>
          </w:p>
        </w:tc>
        <w:tc>
          <w:tcPr>
            <w:tcW w:w="2268" w:type="dxa"/>
            <w:tcBorders>
              <w:top w:val="nil"/>
              <w:left w:val="nil"/>
              <w:bottom w:val="single" w:sz="4" w:space="0" w:color="auto"/>
              <w:right w:val="single" w:sz="4" w:space="0" w:color="auto"/>
            </w:tcBorders>
            <w:shd w:val="clear" w:color="auto" w:fill="auto"/>
            <w:vAlign w:val="center"/>
            <w:hideMark/>
          </w:tcPr>
          <w:p w:rsidR="008A1A23" w:rsidRPr="003D3237" w:rsidRDefault="00431B69" w:rsidP="008A1A23">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w:t>
            </w:r>
          </w:p>
        </w:tc>
        <w:tc>
          <w:tcPr>
            <w:tcW w:w="2835" w:type="dxa"/>
            <w:tcBorders>
              <w:top w:val="nil"/>
              <w:left w:val="nil"/>
              <w:bottom w:val="single" w:sz="4" w:space="0" w:color="auto"/>
              <w:right w:val="single" w:sz="4" w:space="0" w:color="auto"/>
            </w:tcBorders>
            <w:shd w:val="clear" w:color="auto" w:fill="auto"/>
            <w:vAlign w:val="center"/>
            <w:hideMark/>
          </w:tcPr>
          <w:p w:rsidR="008A1A23" w:rsidRPr="003D3237" w:rsidRDefault="008A1A23" w:rsidP="008A1A23">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HOPPECKE</w:t>
            </w:r>
          </w:p>
        </w:tc>
        <w:tc>
          <w:tcPr>
            <w:tcW w:w="567" w:type="dxa"/>
            <w:tcBorders>
              <w:top w:val="nil"/>
              <w:left w:val="nil"/>
              <w:bottom w:val="single" w:sz="4" w:space="0" w:color="auto"/>
              <w:right w:val="single" w:sz="4" w:space="0" w:color="auto"/>
            </w:tcBorders>
            <w:shd w:val="clear" w:color="auto" w:fill="auto"/>
            <w:vAlign w:val="center"/>
            <w:hideMark/>
          </w:tcPr>
          <w:p w:rsidR="008A1A23" w:rsidRPr="003D3237" w:rsidRDefault="008A1A23" w:rsidP="008A1A23">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节</w:t>
            </w:r>
          </w:p>
        </w:tc>
        <w:tc>
          <w:tcPr>
            <w:tcW w:w="709" w:type="dxa"/>
            <w:tcBorders>
              <w:top w:val="nil"/>
              <w:left w:val="nil"/>
              <w:bottom w:val="single" w:sz="4" w:space="0" w:color="auto"/>
              <w:right w:val="single" w:sz="4" w:space="0" w:color="auto"/>
            </w:tcBorders>
            <w:shd w:val="clear" w:color="auto" w:fill="auto"/>
            <w:vAlign w:val="center"/>
            <w:hideMark/>
          </w:tcPr>
          <w:p w:rsidR="008A1A23" w:rsidRPr="003D3237" w:rsidRDefault="008A1A23" w:rsidP="008A1A23">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5</w:t>
            </w:r>
          </w:p>
        </w:tc>
      </w:tr>
      <w:tr w:rsidR="00431B69" w:rsidRPr="003D3237" w:rsidTr="003D3237">
        <w:trPr>
          <w:trHeight w:val="56"/>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431B69" w:rsidRPr="003D3237" w:rsidRDefault="00431B69" w:rsidP="00431B69">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2</w:t>
            </w:r>
          </w:p>
        </w:tc>
        <w:tc>
          <w:tcPr>
            <w:tcW w:w="1329" w:type="dxa"/>
            <w:tcBorders>
              <w:top w:val="nil"/>
              <w:left w:val="nil"/>
              <w:bottom w:val="single" w:sz="4" w:space="0" w:color="auto"/>
              <w:right w:val="single" w:sz="4" w:space="0" w:color="auto"/>
            </w:tcBorders>
            <w:shd w:val="clear" w:color="auto" w:fill="auto"/>
            <w:vAlign w:val="center"/>
            <w:hideMark/>
          </w:tcPr>
          <w:p w:rsidR="00431B69" w:rsidRPr="003D3237" w:rsidRDefault="00431B69" w:rsidP="00431B69">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4708020021</w:t>
            </w:r>
          </w:p>
        </w:tc>
        <w:tc>
          <w:tcPr>
            <w:tcW w:w="2184" w:type="dxa"/>
            <w:tcBorders>
              <w:top w:val="nil"/>
              <w:left w:val="nil"/>
              <w:bottom w:val="single" w:sz="4" w:space="0" w:color="auto"/>
              <w:right w:val="single" w:sz="4" w:space="0" w:color="auto"/>
            </w:tcBorders>
            <w:shd w:val="clear" w:color="auto" w:fill="auto"/>
            <w:vAlign w:val="center"/>
            <w:hideMark/>
          </w:tcPr>
          <w:p w:rsidR="00431B69" w:rsidRPr="003D3237" w:rsidRDefault="00431B69" w:rsidP="00431B69">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EPS</w:t>
            </w:r>
            <w:r w:rsidRPr="003D3237">
              <w:rPr>
                <w:rFonts w:asciiTheme="minorEastAsia" w:eastAsiaTheme="minorEastAsia" w:hAnsiTheme="minorEastAsia" w:cs="Arial" w:hint="eastAsia"/>
                <w:kern w:val="0"/>
                <w:sz w:val="20"/>
                <w:szCs w:val="20"/>
              </w:rPr>
              <w:t>静态开关</w:t>
            </w:r>
          </w:p>
        </w:tc>
        <w:tc>
          <w:tcPr>
            <w:tcW w:w="3969" w:type="dxa"/>
            <w:tcBorders>
              <w:top w:val="nil"/>
              <w:left w:val="nil"/>
              <w:bottom w:val="single" w:sz="4" w:space="0" w:color="auto"/>
              <w:right w:val="single" w:sz="4" w:space="0" w:color="auto"/>
            </w:tcBorders>
            <w:shd w:val="clear" w:color="auto" w:fill="auto"/>
            <w:vAlign w:val="center"/>
            <w:hideMark/>
          </w:tcPr>
          <w:p w:rsidR="00431B69" w:rsidRPr="003D3237" w:rsidRDefault="00431B69" w:rsidP="00431B69">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DJK11-P/230I</w:t>
            </w:r>
            <w:r w:rsidRPr="003D3237">
              <w:rPr>
                <w:rFonts w:asciiTheme="minorEastAsia" w:eastAsiaTheme="minorEastAsia" w:hAnsiTheme="minorEastAsia" w:cs="Arial" w:hint="eastAsia"/>
                <w:kern w:val="0"/>
                <w:sz w:val="20"/>
                <w:szCs w:val="20"/>
              </w:rPr>
              <w:t>，温州</w:t>
            </w:r>
            <w:r w:rsidRPr="003D3237">
              <w:rPr>
                <w:rFonts w:asciiTheme="minorEastAsia" w:eastAsiaTheme="minorEastAsia" w:hAnsiTheme="minorEastAsia" w:cs="Arial"/>
                <w:kern w:val="0"/>
                <w:sz w:val="20"/>
                <w:szCs w:val="20"/>
              </w:rPr>
              <w:t>S1</w:t>
            </w:r>
            <w:r w:rsidRPr="003D3237">
              <w:rPr>
                <w:rFonts w:asciiTheme="minorEastAsia" w:eastAsiaTheme="minorEastAsia" w:hAnsiTheme="minorEastAsia" w:cs="Arial" w:hint="eastAsia"/>
                <w:kern w:val="0"/>
                <w:sz w:val="20"/>
                <w:szCs w:val="20"/>
              </w:rPr>
              <w:t>线定制</w:t>
            </w:r>
          </w:p>
        </w:tc>
        <w:tc>
          <w:tcPr>
            <w:tcW w:w="2268" w:type="dxa"/>
            <w:tcBorders>
              <w:top w:val="nil"/>
              <w:left w:val="nil"/>
              <w:bottom w:val="single" w:sz="4" w:space="0" w:color="auto"/>
              <w:right w:val="single" w:sz="4" w:space="0" w:color="auto"/>
            </w:tcBorders>
            <w:shd w:val="clear" w:color="auto" w:fill="auto"/>
            <w:hideMark/>
          </w:tcPr>
          <w:p w:rsidR="00431B69" w:rsidRPr="003D3237" w:rsidRDefault="00431B69" w:rsidP="00431B69">
            <w:pPr>
              <w:jc w:val="center"/>
              <w:rPr>
                <w:rFonts w:asciiTheme="minorEastAsia" w:eastAsiaTheme="minorEastAsia" w:hAnsiTheme="minorEastAsia"/>
                <w:sz w:val="20"/>
                <w:szCs w:val="20"/>
              </w:rPr>
            </w:pPr>
            <w:r w:rsidRPr="003D3237">
              <w:rPr>
                <w:rFonts w:asciiTheme="minorEastAsia" w:eastAsiaTheme="minorEastAsia" w:hAnsiTheme="minorEastAsia" w:cs="宋体" w:hint="eastAsia"/>
                <w:kern w:val="0"/>
                <w:sz w:val="20"/>
                <w:szCs w:val="20"/>
              </w:rPr>
              <w:t>\</w:t>
            </w:r>
          </w:p>
        </w:tc>
        <w:tc>
          <w:tcPr>
            <w:tcW w:w="2835" w:type="dxa"/>
            <w:tcBorders>
              <w:top w:val="nil"/>
              <w:left w:val="nil"/>
              <w:bottom w:val="single" w:sz="4" w:space="0" w:color="auto"/>
              <w:right w:val="single" w:sz="4" w:space="0" w:color="auto"/>
            </w:tcBorders>
            <w:shd w:val="clear" w:color="auto" w:fill="auto"/>
            <w:vAlign w:val="center"/>
            <w:hideMark/>
          </w:tcPr>
          <w:p w:rsidR="00431B69" w:rsidRPr="003D3237" w:rsidRDefault="00431B69" w:rsidP="00431B69">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北京动力源</w:t>
            </w:r>
          </w:p>
        </w:tc>
        <w:tc>
          <w:tcPr>
            <w:tcW w:w="567" w:type="dxa"/>
            <w:tcBorders>
              <w:top w:val="nil"/>
              <w:left w:val="nil"/>
              <w:bottom w:val="single" w:sz="4" w:space="0" w:color="auto"/>
              <w:right w:val="single" w:sz="4" w:space="0" w:color="auto"/>
            </w:tcBorders>
            <w:shd w:val="clear" w:color="auto" w:fill="auto"/>
            <w:vAlign w:val="center"/>
            <w:hideMark/>
          </w:tcPr>
          <w:p w:rsidR="00431B69" w:rsidRPr="003D3237" w:rsidRDefault="00431B69" w:rsidP="00431B69">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台</w:t>
            </w:r>
          </w:p>
        </w:tc>
        <w:tc>
          <w:tcPr>
            <w:tcW w:w="709" w:type="dxa"/>
            <w:tcBorders>
              <w:top w:val="nil"/>
              <w:left w:val="nil"/>
              <w:bottom w:val="single" w:sz="4" w:space="0" w:color="auto"/>
              <w:right w:val="single" w:sz="4" w:space="0" w:color="auto"/>
            </w:tcBorders>
            <w:shd w:val="clear" w:color="auto" w:fill="auto"/>
            <w:vAlign w:val="center"/>
            <w:hideMark/>
          </w:tcPr>
          <w:p w:rsidR="00431B69" w:rsidRPr="003D3237" w:rsidRDefault="00431B69" w:rsidP="00431B69">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2</w:t>
            </w:r>
          </w:p>
        </w:tc>
      </w:tr>
      <w:tr w:rsidR="00431B69" w:rsidRPr="003D3237" w:rsidTr="003D3237">
        <w:trPr>
          <w:trHeight w:val="321"/>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431B69" w:rsidRPr="003D3237" w:rsidRDefault="00431B69" w:rsidP="00431B69">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3</w:t>
            </w:r>
          </w:p>
        </w:tc>
        <w:tc>
          <w:tcPr>
            <w:tcW w:w="1329" w:type="dxa"/>
            <w:tcBorders>
              <w:top w:val="nil"/>
              <w:left w:val="nil"/>
              <w:bottom w:val="single" w:sz="4" w:space="0" w:color="auto"/>
              <w:right w:val="single" w:sz="4" w:space="0" w:color="auto"/>
            </w:tcBorders>
            <w:shd w:val="clear" w:color="auto" w:fill="auto"/>
            <w:vAlign w:val="center"/>
            <w:hideMark/>
          </w:tcPr>
          <w:p w:rsidR="00431B69" w:rsidRPr="003D3237" w:rsidRDefault="00431B69" w:rsidP="00431B69">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4708020020</w:t>
            </w:r>
          </w:p>
        </w:tc>
        <w:tc>
          <w:tcPr>
            <w:tcW w:w="2184" w:type="dxa"/>
            <w:tcBorders>
              <w:top w:val="nil"/>
              <w:left w:val="nil"/>
              <w:bottom w:val="single" w:sz="4" w:space="0" w:color="auto"/>
              <w:right w:val="single" w:sz="4" w:space="0" w:color="auto"/>
            </w:tcBorders>
            <w:shd w:val="clear" w:color="auto" w:fill="auto"/>
            <w:vAlign w:val="center"/>
            <w:hideMark/>
          </w:tcPr>
          <w:p w:rsidR="00431B69" w:rsidRPr="003D3237" w:rsidRDefault="00431B69" w:rsidP="00431B69">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EPS</w:t>
            </w:r>
            <w:r w:rsidRPr="003D3237">
              <w:rPr>
                <w:rFonts w:asciiTheme="minorEastAsia" w:eastAsiaTheme="minorEastAsia" w:hAnsiTheme="minorEastAsia" w:cs="Arial" w:hint="eastAsia"/>
                <w:kern w:val="0"/>
                <w:sz w:val="20"/>
                <w:szCs w:val="20"/>
              </w:rPr>
              <w:t>后备板</w:t>
            </w:r>
          </w:p>
        </w:tc>
        <w:tc>
          <w:tcPr>
            <w:tcW w:w="3969" w:type="dxa"/>
            <w:tcBorders>
              <w:top w:val="nil"/>
              <w:left w:val="nil"/>
              <w:bottom w:val="single" w:sz="4" w:space="0" w:color="auto"/>
              <w:right w:val="single" w:sz="4" w:space="0" w:color="auto"/>
            </w:tcBorders>
            <w:shd w:val="clear" w:color="auto" w:fill="auto"/>
            <w:vAlign w:val="center"/>
            <w:hideMark/>
          </w:tcPr>
          <w:p w:rsidR="00431B69" w:rsidRPr="003D3237" w:rsidRDefault="00431B69" w:rsidP="00431B69">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温州</w:t>
            </w:r>
            <w:r w:rsidRPr="003D3237">
              <w:rPr>
                <w:rFonts w:asciiTheme="minorEastAsia" w:eastAsiaTheme="minorEastAsia" w:hAnsiTheme="minorEastAsia" w:cs="Arial"/>
                <w:kern w:val="0"/>
                <w:sz w:val="20"/>
                <w:szCs w:val="20"/>
              </w:rPr>
              <w:t>S1</w:t>
            </w:r>
            <w:r w:rsidRPr="003D3237">
              <w:rPr>
                <w:rFonts w:asciiTheme="minorEastAsia" w:eastAsiaTheme="minorEastAsia" w:hAnsiTheme="minorEastAsia" w:cs="宋体" w:hint="eastAsia"/>
                <w:kern w:val="0"/>
                <w:sz w:val="20"/>
                <w:szCs w:val="20"/>
              </w:rPr>
              <w:t>线定制，</w:t>
            </w:r>
            <w:r w:rsidRPr="003D3237">
              <w:rPr>
                <w:rFonts w:asciiTheme="minorEastAsia" w:eastAsiaTheme="minorEastAsia" w:hAnsiTheme="minorEastAsia" w:cs="Arial"/>
                <w:kern w:val="0"/>
                <w:sz w:val="20"/>
                <w:szCs w:val="20"/>
              </w:rPr>
              <w:t>SCT HLH-2</w:t>
            </w:r>
            <w:r w:rsidRPr="003D3237">
              <w:rPr>
                <w:rFonts w:asciiTheme="minorEastAsia" w:eastAsiaTheme="minorEastAsia" w:hAnsiTheme="minorEastAsia" w:cs="宋体" w:hint="eastAsia"/>
                <w:kern w:val="0"/>
                <w:sz w:val="20"/>
                <w:szCs w:val="20"/>
              </w:rPr>
              <w:t>，</w:t>
            </w:r>
            <w:r w:rsidRPr="003D3237">
              <w:rPr>
                <w:rFonts w:asciiTheme="minorEastAsia" w:eastAsiaTheme="minorEastAsia" w:hAnsiTheme="minorEastAsia" w:cs="Arial"/>
                <w:kern w:val="0"/>
                <w:sz w:val="20"/>
                <w:szCs w:val="20"/>
              </w:rPr>
              <w:t>94V-0</w:t>
            </w:r>
            <w:r w:rsidRPr="003D3237">
              <w:rPr>
                <w:rFonts w:asciiTheme="minorEastAsia" w:eastAsiaTheme="minorEastAsia" w:hAnsiTheme="minorEastAsia" w:cs="宋体" w:hint="eastAsia"/>
                <w:kern w:val="0"/>
                <w:sz w:val="20"/>
                <w:szCs w:val="20"/>
              </w:rPr>
              <w:t>，</w:t>
            </w:r>
            <w:r w:rsidRPr="003D3237">
              <w:rPr>
                <w:rFonts w:asciiTheme="minorEastAsia" w:eastAsiaTheme="minorEastAsia" w:hAnsiTheme="minorEastAsia" w:cs="Arial"/>
                <w:kern w:val="0"/>
                <w:sz w:val="20"/>
                <w:szCs w:val="20"/>
              </w:rPr>
              <w:t>E214229</w:t>
            </w:r>
          </w:p>
        </w:tc>
        <w:tc>
          <w:tcPr>
            <w:tcW w:w="2268" w:type="dxa"/>
            <w:tcBorders>
              <w:top w:val="nil"/>
              <w:left w:val="nil"/>
              <w:bottom w:val="single" w:sz="4" w:space="0" w:color="auto"/>
              <w:right w:val="single" w:sz="4" w:space="0" w:color="auto"/>
            </w:tcBorders>
            <w:shd w:val="clear" w:color="auto" w:fill="auto"/>
            <w:hideMark/>
          </w:tcPr>
          <w:p w:rsidR="00431B69" w:rsidRPr="003D3237" w:rsidRDefault="00431B69" w:rsidP="00431B69">
            <w:pPr>
              <w:jc w:val="center"/>
              <w:rPr>
                <w:rFonts w:asciiTheme="minorEastAsia" w:eastAsiaTheme="minorEastAsia" w:hAnsiTheme="minorEastAsia"/>
                <w:sz w:val="20"/>
                <w:szCs w:val="20"/>
              </w:rPr>
            </w:pPr>
            <w:r w:rsidRPr="003D3237">
              <w:rPr>
                <w:rFonts w:asciiTheme="minorEastAsia" w:eastAsiaTheme="minorEastAsia" w:hAnsiTheme="minorEastAsia" w:cs="宋体" w:hint="eastAsia"/>
                <w:kern w:val="0"/>
                <w:sz w:val="20"/>
                <w:szCs w:val="20"/>
              </w:rPr>
              <w:t>\</w:t>
            </w:r>
          </w:p>
        </w:tc>
        <w:tc>
          <w:tcPr>
            <w:tcW w:w="2835" w:type="dxa"/>
            <w:tcBorders>
              <w:top w:val="nil"/>
              <w:left w:val="nil"/>
              <w:bottom w:val="single" w:sz="4" w:space="0" w:color="auto"/>
              <w:right w:val="single" w:sz="4" w:space="0" w:color="auto"/>
            </w:tcBorders>
            <w:shd w:val="clear" w:color="auto" w:fill="auto"/>
            <w:vAlign w:val="center"/>
            <w:hideMark/>
          </w:tcPr>
          <w:p w:rsidR="00431B69" w:rsidRPr="003D3237" w:rsidRDefault="00431B69" w:rsidP="00431B69">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北京动力源</w:t>
            </w:r>
          </w:p>
        </w:tc>
        <w:tc>
          <w:tcPr>
            <w:tcW w:w="567" w:type="dxa"/>
            <w:tcBorders>
              <w:top w:val="nil"/>
              <w:left w:val="nil"/>
              <w:bottom w:val="single" w:sz="4" w:space="0" w:color="auto"/>
              <w:right w:val="single" w:sz="4" w:space="0" w:color="auto"/>
            </w:tcBorders>
            <w:shd w:val="clear" w:color="auto" w:fill="auto"/>
            <w:vAlign w:val="center"/>
            <w:hideMark/>
          </w:tcPr>
          <w:p w:rsidR="00431B69" w:rsidRPr="003D3237" w:rsidRDefault="00431B69" w:rsidP="00431B69">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个</w:t>
            </w:r>
          </w:p>
        </w:tc>
        <w:tc>
          <w:tcPr>
            <w:tcW w:w="709" w:type="dxa"/>
            <w:tcBorders>
              <w:top w:val="nil"/>
              <w:left w:val="nil"/>
              <w:bottom w:val="single" w:sz="4" w:space="0" w:color="auto"/>
              <w:right w:val="single" w:sz="4" w:space="0" w:color="auto"/>
            </w:tcBorders>
            <w:shd w:val="clear" w:color="auto" w:fill="auto"/>
            <w:vAlign w:val="center"/>
            <w:hideMark/>
          </w:tcPr>
          <w:p w:rsidR="00431B69" w:rsidRPr="003D3237" w:rsidRDefault="00431B69" w:rsidP="00431B69">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2</w:t>
            </w:r>
          </w:p>
        </w:tc>
      </w:tr>
      <w:tr w:rsidR="00431B69" w:rsidRPr="003D3237" w:rsidTr="003D3237">
        <w:trPr>
          <w:trHeight w:val="56"/>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431B69" w:rsidRPr="003D3237" w:rsidRDefault="00431B69" w:rsidP="00431B69">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4</w:t>
            </w:r>
          </w:p>
        </w:tc>
        <w:tc>
          <w:tcPr>
            <w:tcW w:w="1329" w:type="dxa"/>
            <w:tcBorders>
              <w:top w:val="nil"/>
              <w:left w:val="nil"/>
              <w:bottom w:val="single" w:sz="4" w:space="0" w:color="auto"/>
              <w:right w:val="single" w:sz="4" w:space="0" w:color="auto"/>
            </w:tcBorders>
            <w:shd w:val="clear" w:color="auto" w:fill="auto"/>
            <w:vAlign w:val="center"/>
            <w:hideMark/>
          </w:tcPr>
          <w:p w:rsidR="00431B69" w:rsidRPr="003D3237" w:rsidRDefault="00431B69" w:rsidP="00431B69">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4708090006</w:t>
            </w:r>
          </w:p>
        </w:tc>
        <w:tc>
          <w:tcPr>
            <w:tcW w:w="2184" w:type="dxa"/>
            <w:tcBorders>
              <w:top w:val="nil"/>
              <w:left w:val="nil"/>
              <w:bottom w:val="single" w:sz="4" w:space="0" w:color="auto"/>
              <w:right w:val="single" w:sz="4" w:space="0" w:color="auto"/>
            </w:tcBorders>
            <w:shd w:val="clear" w:color="auto" w:fill="auto"/>
            <w:vAlign w:val="center"/>
            <w:hideMark/>
          </w:tcPr>
          <w:p w:rsidR="00431B69" w:rsidRPr="003D3237" w:rsidRDefault="00431B69" w:rsidP="00431B69">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人机界面触摸屏</w:t>
            </w:r>
          </w:p>
        </w:tc>
        <w:tc>
          <w:tcPr>
            <w:tcW w:w="3969" w:type="dxa"/>
            <w:tcBorders>
              <w:top w:val="nil"/>
              <w:left w:val="nil"/>
              <w:bottom w:val="single" w:sz="4" w:space="0" w:color="auto"/>
              <w:right w:val="single" w:sz="4" w:space="0" w:color="auto"/>
            </w:tcBorders>
            <w:shd w:val="clear" w:color="auto" w:fill="auto"/>
            <w:vAlign w:val="center"/>
            <w:hideMark/>
          </w:tcPr>
          <w:p w:rsidR="00431B69" w:rsidRPr="003D3237" w:rsidRDefault="00431B69" w:rsidP="00431B69">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RPM-80-4P</w:t>
            </w:r>
          </w:p>
        </w:tc>
        <w:tc>
          <w:tcPr>
            <w:tcW w:w="2268" w:type="dxa"/>
            <w:tcBorders>
              <w:top w:val="nil"/>
              <w:left w:val="nil"/>
              <w:bottom w:val="single" w:sz="4" w:space="0" w:color="auto"/>
              <w:right w:val="single" w:sz="4" w:space="0" w:color="auto"/>
            </w:tcBorders>
            <w:shd w:val="clear" w:color="auto" w:fill="auto"/>
            <w:hideMark/>
          </w:tcPr>
          <w:p w:rsidR="00431B69" w:rsidRPr="003D3237" w:rsidRDefault="00431B69" w:rsidP="00431B69">
            <w:pPr>
              <w:jc w:val="center"/>
              <w:rPr>
                <w:rFonts w:asciiTheme="minorEastAsia" w:eastAsiaTheme="minorEastAsia" w:hAnsiTheme="minorEastAsia"/>
                <w:sz w:val="20"/>
                <w:szCs w:val="20"/>
              </w:rPr>
            </w:pPr>
            <w:r w:rsidRPr="003D3237">
              <w:rPr>
                <w:rFonts w:asciiTheme="minorEastAsia" w:eastAsiaTheme="minorEastAsia" w:hAnsiTheme="minorEastAsia" w:cs="宋体" w:hint="eastAsia"/>
                <w:kern w:val="0"/>
                <w:sz w:val="20"/>
                <w:szCs w:val="20"/>
              </w:rPr>
              <w:t>\</w:t>
            </w:r>
          </w:p>
        </w:tc>
        <w:tc>
          <w:tcPr>
            <w:tcW w:w="2835" w:type="dxa"/>
            <w:tcBorders>
              <w:top w:val="nil"/>
              <w:left w:val="nil"/>
              <w:bottom w:val="single" w:sz="4" w:space="0" w:color="auto"/>
              <w:right w:val="single" w:sz="4" w:space="0" w:color="auto"/>
            </w:tcBorders>
            <w:shd w:val="clear" w:color="auto" w:fill="auto"/>
            <w:vAlign w:val="center"/>
            <w:hideMark/>
          </w:tcPr>
          <w:p w:rsidR="00431B69" w:rsidRPr="003D3237" w:rsidRDefault="00431B69" w:rsidP="00431B69">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北京动力源</w:t>
            </w:r>
          </w:p>
        </w:tc>
        <w:tc>
          <w:tcPr>
            <w:tcW w:w="567" w:type="dxa"/>
            <w:tcBorders>
              <w:top w:val="nil"/>
              <w:left w:val="nil"/>
              <w:bottom w:val="single" w:sz="4" w:space="0" w:color="auto"/>
              <w:right w:val="single" w:sz="4" w:space="0" w:color="auto"/>
            </w:tcBorders>
            <w:shd w:val="clear" w:color="auto" w:fill="auto"/>
            <w:vAlign w:val="center"/>
            <w:hideMark/>
          </w:tcPr>
          <w:p w:rsidR="00431B69" w:rsidRPr="003D3237" w:rsidRDefault="00431B69" w:rsidP="00431B69">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个</w:t>
            </w:r>
          </w:p>
        </w:tc>
        <w:tc>
          <w:tcPr>
            <w:tcW w:w="709" w:type="dxa"/>
            <w:tcBorders>
              <w:top w:val="nil"/>
              <w:left w:val="nil"/>
              <w:bottom w:val="single" w:sz="4" w:space="0" w:color="auto"/>
              <w:right w:val="single" w:sz="4" w:space="0" w:color="auto"/>
            </w:tcBorders>
            <w:shd w:val="clear" w:color="auto" w:fill="auto"/>
            <w:vAlign w:val="center"/>
            <w:hideMark/>
          </w:tcPr>
          <w:p w:rsidR="00431B69" w:rsidRPr="003D3237" w:rsidRDefault="00431B69" w:rsidP="00431B69">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2</w:t>
            </w:r>
          </w:p>
        </w:tc>
      </w:tr>
      <w:tr w:rsidR="00431B69" w:rsidRPr="003D3237" w:rsidTr="003D3237">
        <w:trPr>
          <w:trHeight w:val="270"/>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431B69" w:rsidRPr="003D3237" w:rsidRDefault="00431B69" w:rsidP="00431B69">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5</w:t>
            </w:r>
          </w:p>
        </w:tc>
        <w:tc>
          <w:tcPr>
            <w:tcW w:w="1329" w:type="dxa"/>
            <w:tcBorders>
              <w:top w:val="nil"/>
              <w:left w:val="nil"/>
              <w:bottom w:val="single" w:sz="4" w:space="0" w:color="auto"/>
              <w:right w:val="single" w:sz="4" w:space="0" w:color="auto"/>
            </w:tcBorders>
            <w:shd w:val="clear" w:color="auto" w:fill="auto"/>
            <w:vAlign w:val="center"/>
            <w:hideMark/>
          </w:tcPr>
          <w:p w:rsidR="00431B69" w:rsidRPr="003D3237" w:rsidRDefault="00431B69" w:rsidP="00431B69">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4709090004</w:t>
            </w:r>
          </w:p>
        </w:tc>
        <w:tc>
          <w:tcPr>
            <w:tcW w:w="2184" w:type="dxa"/>
            <w:tcBorders>
              <w:top w:val="nil"/>
              <w:left w:val="nil"/>
              <w:bottom w:val="single" w:sz="4" w:space="0" w:color="auto"/>
              <w:right w:val="single" w:sz="4" w:space="0" w:color="auto"/>
            </w:tcBorders>
            <w:shd w:val="clear" w:color="auto" w:fill="auto"/>
            <w:vAlign w:val="center"/>
            <w:hideMark/>
          </w:tcPr>
          <w:p w:rsidR="00431B69" w:rsidRPr="003D3237" w:rsidRDefault="00431B69" w:rsidP="00431B69">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电池检测板</w:t>
            </w:r>
          </w:p>
        </w:tc>
        <w:tc>
          <w:tcPr>
            <w:tcW w:w="3969" w:type="dxa"/>
            <w:tcBorders>
              <w:top w:val="nil"/>
              <w:left w:val="nil"/>
              <w:bottom w:val="single" w:sz="4" w:space="0" w:color="auto"/>
              <w:right w:val="single" w:sz="4" w:space="0" w:color="auto"/>
            </w:tcBorders>
            <w:shd w:val="clear" w:color="auto" w:fill="auto"/>
            <w:vAlign w:val="center"/>
            <w:hideMark/>
          </w:tcPr>
          <w:p w:rsidR="00431B69" w:rsidRPr="003D3237" w:rsidRDefault="00431B69" w:rsidP="00431B69">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4301797 DFD-2 94V-0 E213009</w:t>
            </w:r>
          </w:p>
        </w:tc>
        <w:tc>
          <w:tcPr>
            <w:tcW w:w="2268" w:type="dxa"/>
            <w:tcBorders>
              <w:top w:val="nil"/>
              <w:left w:val="nil"/>
              <w:bottom w:val="single" w:sz="4" w:space="0" w:color="auto"/>
              <w:right w:val="single" w:sz="4" w:space="0" w:color="auto"/>
            </w:tcBorders>
            <w:shd w:val="clear" w:color="auto" w:fill="auto"/>
            <w:hideMark/>
          </w:tcPr>
          <w:p w:rsidR="00431B69" w:rsidRPr="003D3237" w:rsidRDefault="00431B69" w:rsidP="00431B69">
            <w:pPr>
              <w:jc w:val="center"/>
              <w:rPr>
                <w:rFonts w:asciiTheme="minorEastAsia" w:eastAsiaTheme="minorEastAsia" w:hAnsiTheme="minorEastAsia"/>
                <w:sz w:val="20"/>
                <w:szCs w:val="20"/>
              </w:rPr>
            </w:pPr>
            <w:r w:rsidRPr="003D3237">
              <w:rPr>
                <w:rFonts w:asciiTheme="minorEastAsia" w:eastAsiaTheme="minorEastAsia" w:hAnsiTheme="minorEastAsia" w:cs="宋体" w:hint="eastAsia"/>
                <w:kern w:val="0"/>
                <w:sz w:val="20"/>
                <w:szCs w:val="20"/>
              </w:rPr>
              <w:t>\</w:t>
            </w:r>
          </w:p>
        </w:tc>
        <w:tc>
          <w:tcPr>
            <w:tcW w:w="2835" w:type="dxa"/>
            <w:tcBorders>
              <w:top w:val="nil"/>
              <w:left w:val="nil"/>
              <w:bottom w:val="single" w:sz="4" w:space="0" w:color="auto"/>
              <w:right w:val="single" w:sz="4" w:space="0" w:color="auto"/>
            </w:tcBorders>
            <w:shd w:val="clear" w:color="auto" w:fill="auto"/>
            <w:vAlign w:val="center"/>
            <w:hideMark/>
          </w:tcPr>
          <w:p w:rsidR="00431B69" w:rsidRPr="003D3237" w:rsidRDefault="00431B69" w:rsidP="00431B69">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北京动力源</w:t>
            </w:r>
          </w:p>
        </w:tc>
        <w:tc>
          <w:tcPr>
            <w:tcW w:w="567" w:type="dxa"/>
            <w:tcBorders>
              <w:top w:val="nil"/>
              <w:left w:val="nil"/>
              <w:bottom w:val="single" w:sz="4" w:space="0" w:color="auto"/>
              <w:right w:val="single" w:sz="4" w:space="0" w:color="auto"/>
            </w:tcBorders>
            <w:shd w:val="clear" w:color="auto" w:fill="auto"/>
            <w:vAlign w:val="center"/>
            <w:hideMark/>
          </w:tcPr>
          <w:p w:rsidR="00431B69" w:rsidRPr="003D3237" w:rsidRDefault="00431B69" w:rsidP="00431B69">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个</w:t>
            </w:r>
          </w:p>
        </w:tc>
        <w:tc>
          <w:tcPr>
            <w:tcW w:w="709" w:type="dxa"/>
            <w:tcBorders>
              <w:top w:val="nil"/>
              <w:left w:val="nil"/>
              <w:bottom w:val="single" w:sz="4" w:space="0" w:color="auto"/>
              <w:right w:val="single" w:sz="4" w:space="0" w:color="auto"/>
            </w:tcBorders>
            <w:shd w:val="clear" w:color="auto" w:fill="auto"/>
            <w:vAlign w:val="center"/>
            <w:hideMark/>
          </w:tcPr>
          <w:p w:rsidR="00431B69" w:rsidRPr="003D3237" w:rsidRDefault="00431B69" w:rsidP="00431B69">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1</w:t>
            </w:r>
          </w:p>
        </w:tc>
      </w:tr>
      <w:tr w:rsidR="00431B69" w:rsidRPr="003D3237" w:rsidTr="003D3237">
        <w:trPr>
          <w:trHeight w:val="270"/>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431B69" w:rsidRPr="003D3237" w:rsidRDefault="00431B69" w:rsidP="00431B69">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6</w:t>
            </w:r>
          </w:p>
        </w:tc>
        <w:tc>
          <w:tcPr>
            <w:tcW w:w="1329" w:type="dxa"/>
            <w:tcBorders>
              <w:top w:val="nil"/>
              <w:left w:val="nil"/>
              <w:bottom w:val="single" w:sz="4" w:space="0" w:color="auto"/>
              <w:right w:val="single" w:sz="4" w:space="0" w:color="auto"/>
            </w:tcBorders>
            <w:shd w:val="clear" w:color="auto" w:fill="auto"/>
            <w:vAlign w:val="center"/>
            <w:hideMark/>
          </w:tcPr>
          <w:p w:rsidR="00431B69" w:rsidRPr="003D3237" w:rsidRDefault="00431B69" w:rsidP="00431B69">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4709090002</w:t>
            </w:r>
          </w:p>
        </w:tc>
        <w:tc>
          <w:tcPr>
            <w:tcW w:w="2184" w:type="dxa"/>
            <w:tcBorders>
              <w:top w:val="nil"/>
              <w:left w:val="nil"/>
              <w:bottom w:val="single" w:sz="4" w:space="0" w:color="auto"/>
              <w:right w:val="single" w:sz="4" w:space="0" w:color="auto"/>
            </w:tcBorders>
            <w:shd w:val="clear" w:color="auto" w:fill="auto"/>
            <w:vAlign w:val="center"/>
            <w:hideMark/>
          </w:tcPr>
          <w:p w:rsidR="00431B69" w:rsidRPr="003D3237" w:rsidRDefault="00431B69" w:rsidP="00431B69">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控制检测板</w:t>
            </w:r>
          </w:p>
        </w:tc>
        <w:tc>
          <w:tcPr>
            <w:tcW w:w="3969" w:type="dxa"/>
            <w:tcBorders>
              <w:top w:val="nil"/>
              <w:left w:val="nil"/>
              <w:bottom w:val="single" w:sz="4" w:space="0" w:color="auto"/>
              <w:right w:val="single" w:sz="4" w:space="0" w:color="auto"/>
            </w:tcBorders>
            <w:shd w:val="clear" w:color="auto" w:fill="auto"/>
            <w:vAlign w:val="center"/>
            <w:hideMark/>
          </w:tcPr>
          <w:p w:rsidR="00431B69" w:rsidRPr="003D3237" w:rsidRDefault="00431B69" w:rsidP="00431B69">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43101836 94V-0 E131175</w:t>
            </w:r>
          </w:p>
        </w:tc>
        <w:tc>
          <w:tcPr>
            <w:tcW w:w="2268" w:type="dxa"/>
            <w:tcBorders>
              <w:top w:val="nil"/>
              <w:left w:val="nil"/>
              <w:bottom w:val="single" w:sz="4" w:space="0" w:color="auto"/>
              <w:right w:val="single" w:sz="4" w:space="0" w:color="auto"/>
            </w:tcBorders>
            <w:shd w:val="clear" w:color="auto" w:fill="auto"/>
            <w:hideMark/>
          </w:tcPr>
          <w:p w:rsidR="00431B69" w:rsidRPr="003D3237" w:rsidRDefault="00431B69" w:rsidP="00431B69">
            <w:pPr>
              <w:jc w:val="center"/>
              <w:rPr>
                <w:rFonts w:asciiTheme="minorEastAsia" w:eastAsiaTheme="minorEastAsia" w:hAnsiTheme="minorEastAsia"/>
                <w:sz w:val="20"/>
                <w:szCs w:val="20"/>
              </w:rPr>
            </w:pPr>
            <w:r w:rsidRPr="003D3237">
              <w:rPr>
                <w:rFonts w:asciiTheme="minorEastAsia" w:eastAsiaTheme="minorEastAsia" w:hAnsiTheme="minorEastAsia" w:cs="宋体" w:hint="eastAsia"/>
                <w:kern w:val="0"/>
                <w:sz w:val="20"/>
                <w:szCs w:val="20"/>
              </w:rPr>
              <w:t>\</w:t>
            </w:r>
          </w:p>
        </w:tc>
        <w:tc>
          <w:tcPr>
            <w:tcW w:w="2835" w:type="dxa"/>
            <w:tcBorders>
              <w:top w:val="nil"/>
              <w:left w:val="nil"/>
              <w:bottom w:val="single" w:sz="4" w:space="0" w:color="auto"/>
              <w:right w:val="single" w:sz="4" w:space="0" w:color="auto"/>
            </w:tcBorders>
            <w:shd w:val="clear" w:color="auto" w:fill="auto"/>
            <w:vAlign w:val="center"/>
            <w:hideMark/>
          </w:tcPr>
          <w:p w:rsidR="00431B69" w:rsidRPr="003D3237" w:rsidRDefault="00431B69" w:rsidP="00431B69">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北京动力源</w:t>
            </w:r>
          </w:p>
        </w:tc>
        <w:tc>
          <w:tcPr>
            <w:tcW w:w="567" w:type="dxa"/>
            <w:tcBorders>
              <w:top w:val="nil"/>
              <w:left w:val="nil"/>
              <w:bottom w:val="single" w:sz="4" w:space="0" w:color="auto"/>
              <w:right w:val="single" w:sz="4" w:space="0" w:color="auto"/>
            </w:tcBorders>
            <w:shd w:val="clear" w:color="auto" w:fill="auto"/>
            <w:vAlign w:val="center"/>
            <w:hideMark/>
          </w:tcPr>
          <w:p w:rsidR="00431B69" w:rsidRPr="003D3237" w:rsidRDefault="00431B69" w:rsidP="00431B69">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个</w:t>
            </w:r>
          </w:p>
        </w:tc>
        <w:tc>
          <w:tcPr>
            <w:tcW w:w="709" w:type="dxa"/>
            <w:tcBorders>
              <w:top w:val="nil"/>
              <w:left w:val="nil"/>
              <w:bottom w:val="single" w:sz="4" w:space="0" w:color="auto"/>
              <w:right w:val="single" w:sz="4" w:space="0" w:color="auto"/>
            </w:tcBorders>
            <w:shd w:val="clear" w:color="auto" w:fill="auto"/>
            <w:vAlign w:val="center"/>
            <w:hideMark/>
          </w:tcPr>
          <w:p w:rsidR="00431B69" w:rsidRPr="003D3237" w:rsidRDefault="00431B69" w:rsidP="00431B69">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1</w:t>
            </w:r>
          </w:p>
        </w:tc>
      </w:tr>
      <w:tr w:rsidR="00431B69" w:rsidRPr="003D3237" w:rsidTr="003D3237">
        <w:trPr>
          <w:trHeight w:val="270"/>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431B69" w:rsidRPr="003D3237" w:rsidRDefault="00431B69" w:rsidP="00431B69">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7</w:t>
            </w:r>
          </w:p>
        </w:tc>
        <w:tc>
          <w:tcPr>
            <w:tcW w:w="1329" w:type="dxa"/>
            <w:tcBorders>
              <w:top w:val="nil"/>
              <w:left w:val="nil"/>
              <w:bottom w:val="single" w:sz="4" w:space="0" w:color="auto"/>
              <w:right w:val="single" w:sz="4" w:space="0" w:color="auto"/>
            </w:tcBorders>
            <w:shd w:val="clear" w:color="auto" w:fill="auto"/>
            <w:vAlign w:val="center"/>
            <w:hideMark/>
          </w:tcPr>
          <w:p w:rsidR="00431B69" w:rsidRPr="003D3237" w:rsidRDefault="00431B69" w:rsidP="00431B69">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4709090001</w:t>
            </w:r>
          </w:p>
        </w:tc>
        <w:tc>
          <w:tcPr>
            <w:tcW w:w="2184" w:type="dxa"/>
            <w:tcBorders>
              <w:top w:val="nil"/>
              <w:left w:val="nil"/>
              <w:bottom w:val="single" w:sz="4" w:space="0" w:color="auto"/>
              <w:right w:val="single" w:sz="4" w:space="0" w:color="auto"/>
            </w:tcBorders>
            <w:shd w:val="clear" w:color="auto" w:fill="auto"/>
            <w:vAlign w:val="center"/>
            <w:hideMark/>
          </w:tcPr>
          <w:p w:rsidR="00431B69" w:rsidRPr="003D3237" w:rsidRDefault="00431B69" w:rsidP="00431B69">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切换单元</w:t>
            </w:r>
          </w:p>
        </w:tc>
        <w:tc>
          <w:tcPr>
            <w:tcW w:w="3969" w:type="dxa"/>
            <w:tcBorders>
              <w:top w:val="nil"/>
              <w:left w:val="nil"/>
              <w:bottom w:val="single" w:sz="4" w:space="0" w:color="auto"/>
              <w:right w:val="single" w:sz="4" w:space="0" w:color="auto"/>
            </w:tcBorders>
            <w:shd w:val="clear" w:color="auto" w:fill="auto"/>
            <w:vAlign w:val="center"/>
            <w:hideMark/>
          </w:tcPr>
          <w:p w:rsidR="00431B69" w:rsidRPr="003D3237" w:rsidRDefault="00431B69" w:rsidP="00431B69">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43101580 TC-2B 94V-0 E131175</w:t>
            </w:r>
          </w:p>
        </w:tc>
        <w:tc>
          <w:tcPr>
            <w:tcW w:w="2268" w:type="dxa"/>
            <w:tcBorders>
              <w:top w:val="nil"/>
              <w:left w:val="nil"/>
              <w:bottom w:val="single" w:sz="4" w:space="0" w:color="auto"/>
              <w:right w:val="single" w:sz="4" w:space="0" w:color="auto"/>
            </w:tcBorders>
            <w:shd w:val="clear" w:color="auto" w:fill="auto"/>
            <w:hideMark/>
          </w:tcPr>
          <w:p w:rsidR="00431B69" w:rsidRPr="003D3237" w:rsidRDefault="00431B69" w:rsidP="00431B69">
            <w:pPr>
              <w:jc w:val="center"/>
              <w:rPr>
                <w:rFonts w:asciiTheme="minorEastAsia" w:eastAsiaTheme="minorEastAsia" w:hAnsiTheme="minorEastAsia"/>
                <w:sz w:val="20"/>
                <w:szCs w:val="20"/>
              </w:rPr>
            </w:pPr>
            <w:r w:rsidRPr="003D3237">
              <w:rPr>
                <w:rFonts w:asciiTheme="minorEastAsia" w:eastAsiaTheme="minorEastAsia" w:hAnsiTheme="minorEastAsia" w:cs="宋体" w:hint="eastAsia"/>
                <w:kern w:val="0"/>
                <w:sz w:val="20"/>
                <w:szCs w:val="20"/>
              </w:rPr>
              <w:t>\</w:t>
            </w:r>
          </w:p>
        </w:tc>
        <w:tc>
          <w:tcPr>
            <w:tcW w:w="2835" w:type="dxa"/>
            <w:tcBorders>
              <w:top w:val="nil"/>
              <w:left w:val="nil"/>
              <w:bottom w:val="single" w:sz="4" w:space="0" w:color="auto"/>
              <w:right w:val="single" w:sz="4" w:space="0" w:color="auto"/>
            </w:tcBorders>
            <w:shd w:val="clear" w:color="auto" w:fill="auto"/>
            <w:vAlign w:val="center"/>
            <w:hideMark/>
          </w:tcPr>
          <w:p w:rsidR="00431B69" w:rsidRPr="003D3237" w:rsidRDefault="00431B69" w:rsidP="00431B69">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北京动力源</w:t>
            </w:r>
          </w:p>
        </w:tc>
        <w:tc>
          <w:tcPr>
            <w:tcW w:w="567" w:type="dxa"/>
            <w:tcBorders>
              <w:top w:val="nil"/>
              <w:left w:val="nil"/>
              <w:bottom w:val="single" w:sz="4" w:space="0" w:color="auto"/>
              <w:right w:val="single" w:sz="4" w:space="0" w:color="auto"/>
            </w:tcBorders>
            <w:shd w:val="clear" w:color="auto" w:fill="auto"/>
            <w:vAlign w:val="center"/>
            <w:hideMark/>
          </w:tcPr>
          <w:p w:rsidR="00431B69" w:rsidRPr="003D3237" w:rsidRDefault="00431B69" w:rsidP="00431B69">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个</w:t>
            </w:r>
          </w:p>
        </w:tc>
        <w:tc>
          <w:tcPr>
            <w:tcW w:w="709" w:type="dxa"/>
            <w:tcBorders>
              <w:top w:val="nil"/>
              <w:left w:val="nil"/>
              <w:bottom w:val="single" w:sz="4" w:space="0" w:color="auto"/>
              <w:right w:val="single" w:sz="4" w:space="0" w:color="auto"/>
            </w:tcBorders>
            <w:shd w:val="clear" w:color="auto" w:fill="auto"/>
            <w:vAlign w:val="center"/>
            <w:hideMark/>
          </w:tcPr>
          <w:p w:rsidR="00431B69" w:rsidRPr="003D3237" w:rsidRDefault="00431B69" w:rsidP="00431B69">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2</w:t>
            </w:r>
          </w:p>
        </w:tc>
      </w:tr>
      <w:tr w:rsidR="00431B69" w:rsidRPr="003D3237" w:rsidTr="003D3237">
        <w:trPr>
          <w:trHeight w:val="56"/>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431B69" w:rsidRPr="003D3237" w:rsidRDefault="00431B69" w:rsidP="00431B69">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8</w:t>
            </w:r>
          </w:p>
        </w:tc>
        <w:tc>
          <w:tcPr>
            <w:tcW w:w="1329" w:type="dxa"/>
            <w:tcBorders>
              <w:top w:val="nil"/>
              <w:left w:val="nil"/>
              <w:bottom w:val="single" w:sz="4" w:space="0" w:color="auto"/>
              <w:right w:val="single" w:sz="4" w:space="0" w:color="auto"/>
            </w:tcBorders>
            <w:shd w:val="clear" w:color="auto" w:fill="auto"/>
            <w:vAlign w:val="center"/>
            <w:hideMark/>
          </w:tcPr>
          <w:p w:rsidR="00431B69" w:rsidRPr="003D3237" w:rsidRDefault="00431B69" w:rsidP="00431B69">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4709090003</w:t>
            </w:r>
          </w:p>
        </w:tc>
        <w:tc>
          <w:tcPr>
            <w:tcW w:w="2184" w:type="dxa"/>
            <w:tcBorders>
              <w:top w:val="nil"/>
              <w:left w:val="nil"/>
              <w:bottom w:val="single" w:sz="4" w:space="0" w:color="auto"/>
              <w:right w:val="single" w:sz="4" w:space="0" w:color="auto"/>
            </w:tcBorders>
            <w:shd w:val="clear" w:color="auto" w:fill="auto"/>
            <w:vAlign w:val="center"/>
            <w:hideMark/>
          </w:tcPr>
          <w:p w:rsidR="00431B69" w:rsidRPr="003D3237" w:rsidRDefault="00431B69" w:rsidP="00431B69">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充电</w:t>
            </w:r>
            <w:r w:rsidRPr="003D3237">
              <w:rPr>
                <w:rFonts w:asciiTheme="minorEastAsia" w:eastAsiaTheme="minorEastAsia" w:hAnsiTheme="minorEastAsia" w:cs="Arial"/>
                <w:kern w:val="0"/>
                <w:sz w:val="20"/>
                <w:szCs w:val="20"/>
              </w:rPr>
              <w:t>/</w:t>
            </w:r>
            <w:r w:rsidRPr="003D3237">
              <w:rPr>
                <w:rFonts w:asciiTheme="minorEastAsia" w:eastAsiaTheme="minorEastAsia" w:hAnsiTheme="minorEastAsia" w:cs="宋体" w:hint="eastAsia"/>
                <w:kern w:val="0"/>
                <w:sz w:val="20"/>
                <w:szCs w:val="20"/>
              </w:rPr>
              <w:t>逆变单元</w:t>
            </w:r>
          </w:p>
        </w:tc>
        <w:tc>
          <w:tcPr>
            <w:tcW w:w="3969" w:type="dxa"/>
            <w:tcBorders>
              <w:top w:val="nil"/>
              <w:left w:val="nil"/>
              <w:bottom w:val="single" w:sz="4" w:space="0" w:color="auto"/>
              <w:right w:val="single" w:sz="4" w:space="0" w:color="auto"/>
            </w:tcBorders>
            <w:shd w:val="clear" w:color="auto" w:fill="auto"/>
            <w:vAlign w:val="center"/>
            <w:hideMark/>
          </w:tcPr>
          <w:p w:rsidR="00431B69" w:rsidRPr="003D3237" w:rsidRDefault="00431B69" w:rsidP="00431B69">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43101796 HLH-2 94V-0 E214229</w:t>
            </w:r>
          </w:p>
        </w:tc>
        <w:tc>
          <w:tcPr>
            <w:tcW w:w="2268" w:type="dxa"/>
            <w:tcBorders>
              <w:top w:val="nil"/>
              <w:left w:val="nil"/>
              <w:bottom w:val="single" w:sz="4" w:space="0" w:color="auto"/>
              <w:right w:val="single" w:sz="4" w:space="0" w:color="auto"/>
            </w:tcBorders>
            <w:shd w:val="clear" w:color="auto" w:fill="auto"/>
            <w:hideMark/>
          </w:tcPr>
          <w:p w:rsidR="00431B69" w:rsidRPr="003D3237" w:rsidRDefault="00431B69" w:rsidP="00431B69">
            <w:pPr>
              <w:jc w:val="center"/>
              <w:rPr>
                <w:rFonts w:asciiTheme="minorEastAsia" w:eastAsiaTheme="minorEastAsia" w:hAnsiTheme="minorEastAsia"/>
                <w:sz w:val="20"/>
                <w:szCs w:val="20"/>
              </w:rPr>
            </w:pPr>
            <w:r w:rsidRPr="003D3237">
              <w:rPr>
                <w:rFonts w:asciiTheme="minorEastAsia" w:eastAsiaTheme="minorEastAsia" w:hAnsiTheme="minorEastAsia" w:cs="宋体" w:hint="eastAsia"/>
                <w:kern w:val="0"/>
                <w:sz w:val="20"/>
                <w:szCs w:val="20"/>
              </w:rPr>
              <w:t>\</w:t>
            </w:r>
          </w:p>
        </w:tc>
        <w:tc>
          <w:tcPr>
            <w:tcW w:w="2835" w:type="dxa"/>
            <w:tcBorders>
              <w:top w:val="nil"/>
              <w:left w:val="nil"/>
              <w:bottom w:val="single" w:sz="4" w:space="0" w:color="auto"/>
              <w:right w:val="single" w:sz="4" w:space="0" w:color="auto"/>
            </w:tcBorders>
            <w:shd w:val="clear" w:color="auto" w:fill="auto"/>
            <w:vAlign w:val="center"/>
            <w:hideMark/>
          </w:tcPr>
          <w:p w:rsidR="00431B69" w:rsidRPr="003D3237" w:rsidRDefault="00431B69" w:rsidP="00431B69">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北京动力源</w:t>
            </w:r>
          </w:p>
        </w:tc>
        <w:tc>
          <w:tcPr>
            <w:tcW w:w="567" w:type="dxa"/>
            <w:tcBorders>
              <w:top w:val="nil"/>
              <w:left w:val="nil"/>
              <w:bottom w:val="single" w:sz="4" w:space="0" w:color="auto"/>
              <w:right w:val="single" w:sz="4" w:space="0" w:color="auto"/>
            </w:tcBorders>
            <w:shd w:val="clear" w:color="auto" w:fill="auto"/>
            <w:vAlign w:val="center"/>
            <w:hideMark/>
          </w:tcPr>
          <w:p w:rsidR="00431B69" w:rsidRPr="003D3237" w:rsidRDefault="00431B69" w:rsidP="00431B69">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个</w:t>
            </w:r>
          </w:p>
        </w:tc>
        <w:tc>
          <w:tcPr>
            <w:tcW w:w="709" w:type="dxa"/>
            <w:tcBorders>
              <w:top w:val="nil"/>
              <w:left w:val="nil"/>
              <w:bottom w:val="single" w:sz="4" w:space="0" w:color="auto"/>
              <w:right w:val="single" w:sz="4" w:space="0" w:color="auto"/>
            </w:tcBorders>
            <w:shd w:val="clear" w:color="auto" w:fill="auto"/>
            <w:vAlign w:val="center"/>
            <w:hideMark/>
          </w:tcPr>
          <w:p w:rsidR="00431B69" w:rsidRPr="003D3237" w:rsidRDefault="00431B69" w:rsidP="00431B69">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1</w:t>
            </w:r>
          </w:p>
        </w:tc>
      </w:tr>
      <w:tr w:rsidR="00431B69" w:rsidRPr="003D3237" w:rsidTr="003D3237">
        <w:trPr>
          <w:trHeight w:val="270"/>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431B69" w:rsidRPr="003D3237" w:rsidRDefault="00431B69" w:rsidP="00431B69">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9</w:t>
            </w:r>
          </w:p>
        </w:tc>
        <w:tc>
          <w:tcPr>
            <w:tcW w:w="1329" w:type="dxa"/>
            <w:tcBorders>
              <w:top w:val="nil"/>
              <w:left w:val="nil"/>
              <w:bottom w:val="single" w:sz="4" w:space="0" w:color="auto"/>
              <w:right w:val="single" w:sz="4" w:space="0" w:color="auto"/>
            </w:tcBorders>
            <w:shd w:val="clear" w:color="auto" w:fill="auto"/>
            <w:vAlign w:val="center"/>
            <w:hideMark/>
          </w:tcPr>
          <w:p w:rsidR="00431B69" w:rsidRPr="003D3237" w:rsidRDefault="00431B69" w:rsidP="00431B69">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4708990005</w:t>
            </w:r>
          </w:p>
        </w:tc>
        <w:tc>
          <w:tcPr>
            <w:tcW w:w="2184" w:type="dxa"/>
            <w:tcBorders>
              <w:top w:val="nil"/>
              <w:left w:val="nil"/>
              <w:bottom w:val="single" w:sz="4" w:space="0" w:color="auto"/>
              <w:right w:val="single" w:sz="4" w:space="0" w:color="auto"/>
            </w:tcBorders>
            <w:shd w:val="clear" w:color="auto" w:fill="auto"/>
            <w:vAlign w:val="center"/>
            <w:hideMark/>
          </w:tcPr>
          <w:p w:rsidR="00431B69" w:rsidRPr="003D3237" w:rsidRDefault="00431B69" w:rsidP="00431B69">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EPS模块</w:t>
            </w:r>
          </w:p>
        </w:tc>
        <w:tc>
          <w:tcPr>
            <w:tcW w:w="3969" w:type="dxa"/>
            <w:tcBorders>
              <w:top w:val="nil"/>
              <w:left w:val="nil"/>
              <w:bottom w:val="single" w:sz="4" w:space="0" w:color="auto"/>
              <w:right w:val="single" w:sz="4" w:space="0" w:color="auto"/>
            </w:tcBorders>
            <w:shd w:val="clear" w:color="auto" w:fill="auto"/>
            <w:vAlign w:val="center"/>
            <w:hideMark/>
          </w:tcPr>
          <w:p w:rsidR="00431B69" w:rsidRPr="003D3237" w:rsidRDefault="00431B69" w:rsidP="00431B69">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DMD33</w:t>
            </w:r>
            <w:r w:rsidRPr="003D3237">
              <w:rPr>
                <w:rFonts w:asciiTheme="minorEastAsia" w:eastAsiaTheme="minorEastAsia" w:hAnsiTheme="minorEastAsia" w:cs="Arial" w:hint="eastAsia"/>
                <w:kern w:val="0"/>
                <w:sz w:val="20"/>
                <w:szCs w:val="20"/>
              </w:rPr>
              <w:t>，</w:t>
            </w:r>
            <w:r w:rsidRPr="003D3237">
              <w:rPr>
                <w:rFonts w:asciiTheme="minorEastAsia" w:eastAsiaTheme="minorEastAsia" w:hAnsiTheme="minorEastAsia" w:cs="Arial"/>
                <w:kern w:val="0"/>
                <w:sz w:val="20"/>
                <w:szCs w:val="20"/>
              </w:rPr>
              <w:t>73*132</w:t>
            </w:r>
            <w:r w:rsidRPr="003D3237">
              <w:rPr>
                <w:rFonts w:asciiTheme="minorEastAsia" w:eastAsiaTheme="minorEastAsia" w:hAnsiTheme="minorEastAsia" w:cs="Arial" w:hint="eastAsia"/>
                <w:kern w:val="0"/>
                <w:sz w:val="20"/>
                <w:szCs w:val="20"/>
              </w:rPr>
              <w:t>，</w:t>
            </w:r>
            <w:r w:rsidRPr="003D3237">
              <w:rPr>
                <w:rFonts w:asciiTheme="minorEastAsia" w:eastAsiaTheme="minorEastAsia" w:hAnsiTheme="minorEastAsia" w:cs="Arial"/>
                <w:kern w:val="0"/>
                <w:sz w:val="20"/>
                <w:szCs w:val="20"/>
              </w:rPr>
              <w:t>5*295</w:t>
            </w:r>
          </w:p>
        </w:tc>
        <w:tc>
          <w:tcPr>
            <w:tcW w:w="2268" w:type="dxa"/>
            <w:tcBorders>
              <w:top w:val="nil"/>
              <w:left w:val="nil"/>
              <w:bottom w:val="single" w:sz="4" w:space="0" w:color="auto"/>
              <w:right w:val="single" w:sz="4" w:space="0" w:color="auto"/>
            </w:tcBorders>
            <w:shd w:val="clear" w:color="auto" w:fill="auto"/>
            <w:hideMark/>
          </w:tcPr>
          <w:p w:rsidR="00431B69" w:rsidRPr="003D3237" w:rsidRDefault="00431B69" w:rsidP="00431B69">
            <w:pPr>
              <w:jc w:val="center"/>
              <w:rPr>
                <w:rFonts w:asciiTheme="minorEastAsia" w:eastAsiaTheme="minorEastAsia" w:hAnsiTheme="minorEastAsia"/>
                <w:sz w:val="20"/>
                <w:szCs w:val="20"/>
              </w:rPr>
            </w:pPr>
            <w:r w:rsidRPr="003D3237">
              <w:rPr>
                <w:rFonts w:asciiTheme="minorEastAsia" w:eastAsiaTheme="minorEastAsia" w:hAnsiTheme="minorEastAsia" w:cs="宋体" w:hint="eastAsia"/>
                <w:kern w:val="0"/>
                <w:sz w:val="20"/>
                <w:szCs w:val="20"/>
              </w:rPr>
              <w:t>\</w:t>
            </w:r>
          </w:p>
        </w:tc>
        <w:tc>
          <w:tcPr>
            <w:tcW w:w="2835" w:type="dxa"/>
            <w:tcBorders>
              <w:top w:val="nil"/>
              <w:left w:val="nil"/>
              <w:bottom w:val="single" w:sz="4" w:space="0" w:color="auto"/>
              <w:right w:val="single" w:sz="4" w:space="0" w:color="auto"/>
            </w:tcBorders>
            <w:shd w:val="clear" w:color="auto" w:fill="auto"/>
            <w:vAlign w:val="center"/>
            <w:hideMark/>
          </w:tcPr>
          <w:p w:rsidR="00431B69" w:rsidRPr="003D3237" w:rsidRDefault="00431B69" w:rsidP="00431B69">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北京动力源</w:t>
            </w:r>
          </w:p>
        </w:tc>
        <w:tc>
          <w:tcPr>
            <w:tcW w:w="567" w:type="dxa"/>
            <w:tcBorders>
              <w:top w:val="nil"/>
              <w:left w:val="nil"/>
              <w:bottom w:val="single" w:sz="4" w:space="0" w:color="auto"/>
              <w:right w:val="single" w:sz="4" w:space="0" w:color="auto"/>
            </w:tcBorders>
            <w:shd w:val="clear" w:color="auto" w:fill="auto"/>
            <w:vAlign w:val="center"/>
            <w:hideMark/>
          </w:tcPr>
          <w:p w:rsidR="00431B69" w:rsidRPr="003D3237" w:rsidRDefault="00431B69" w:rsidP="00431B69">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个</w:t>
            </w:r>
          </w:p>
        </w:tc>
        <w:tc>
          <w:tcPr>
            <w:tcW w:w="709" w:type="dxa"/>
            <w:tcBorders>
              <w:top w:val="nil"/>
              <w:left w:val="nil"/>
              <w:bottom w:val="single" w:sz="4" w:space="0" w:color="auto"/>
              <w:right w:val="single" w:sz="4" w:space="0" w:color="auto"/>
            </w:tcBorders>
            <w:shd w:val="clear" w:color="auto" w:fill="auto"/>
            <w:vAlign w:val="center"/>
            <w:hideMark/>
          </w:tcPr>
          <w:p w:rsidR="00431B69" w:rsidRPr="003D3237" w:rsidRDefault="00431B69" w:rsidP="00431B69">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4</w:t>
            </w:r>
          </w:p>
        </w:tc>
      </w:tr>
      <w:tr w:rsidR="00431B69" w:rsidRPr="003D3237" w:rsidTr="000756EB">
        <w:trPr>
          <w:trHeight w:val="56"/>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431B69" w:rsidRPr="003D3237" w:rsidRDefault="00431B69" w:rsidP="00431B69">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10</w:t>
            </w:r>
          </w:p>
        </w:tc>
        <w:tc>
          <w:tcPr>
            <w:tcW w:w="1329" w:type="dxa"/>
            <w:tcBorders>
              <w:top w:val="nil"/>
              <w:left w:val="nil"/>
              <w:bottom w:val="single" w:sz="4" w:space="0" w:color="auto"/>
              <w:right w:val="single" w:sz="4" w:space="0" w:color="auto"/>
            </w:tcBorders>
            <w:shd w:val="clear" w:color="auto" w:fill="auto"/>
            <w:vAlign w:val="center"/>
            <w:hideMark/>
          </w:tcPr>
          <w:p w:rsidR="00431B69" w:rsidRPr="003D3237" w:rsidRDefault="00431B69" w:rsidP="00431B69">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4708020005</w:t>
            </w:r>
          </w:p>
        </w:tc>
        <w:tc>
          <w:tcPr>
            <w:tcW w:w="2184" w:type="dxa"/>
            <w:tcBorders>
              <w:top w:val="nil"/>
              <w:left w:val="nil"/>
              <w:bottom w:val="single" w:sz="4" w:space="0" w:color="auto"/>
              <w:right w:val="single" w:sz="4" w:space="0" w:color="auto"/>
            </w:tcBorders>
            <w:shd w:val="clear" w:color="auto" w:fill="auto"/>
            <w:vAlign w:val="center"/>
            <w:hideMark/>
          </w:tcPr>
          <w:p w:rsidR="00431B69" w:rsidRPr="003D3237" w:rsidRDefault="00431B69" w:rsidP="00431B69">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总线电源</w:t>
            </w:r>
          </w:p>
        </w:tc>
        <w:tc>
          <w:tcPr>
            <w:tcW w:w="3969" w:type="dxa"/>
            <w:tcBorders>
              <w:top w:val="nil"/>
              <w:left w:val="nil"/>
              <w:bottom w:val="single" w:sz="4" w:space="0" w:color="auto"/>
              <w:right w:val="single" w:sz="4" w:space="0" w:color="auto"/>
            </w:tcBorders>
            <w:shd w:val="clear" w:color="auto" w:fill="auto"/>
            <w:vAlign w:val="center"/>
            <w:hideMark/>
          </w:tcPr>
          <w:p w:rsidR="00431B69" w:rsidRPr="003D3237" w:rsidRDefault="00431B69" w:rsidP="00431B69">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A1/P 30.640.1</w:t>
            </w:r>
          </w:p>
        </w:tc>
        <w:tc>
          <w:tcPr>
            <w:tcW w:w="2268" w:type="dxa"/>
            <w:tcBorders>
              <w:top w:val="nil"/>
              <w:left w:val="nil"/>
              <w:bottom w:val="single" w:sz="4" w:space="0" w:color="auto"/>
              <w:right w:val="single" w:sz="4" w:space="0" w:color="auto"/>
            </w:tcBorders>
            <w:shd w:val="clear" w:color="auto" w:fill="auto"/>
            <w:hideMark/>
          </w:tcPr>
          <w:p w:rsidR="00431B69" w:rsidRPr="003D3237" w:rsidRDefault="00431B69" w:rsidP="00431B69">
            <w:pPr>
              <w:jc w:val="center"/>
              <w:rPr>
                <w:rFonts w:asciiTheme="minorEastAsia" w:eastAsiaTheme="minorEastAsia" w:hAnsiTheme="minorEastAsia"/>
                <w:sz w:val="20"/>
                <w:szCs w:val="20"/>
              </w:rPr>
            </w:pPr>
            <w:r w:rsidRPr="003D3237">
              <w:rPr>
                <w:rFonts w:asciiTheme="minorEastAsia" w:eastAsiaTheme="minorEastAsia" w:hAnsiTheme="minorEastAsia" w:cs="宋体" w:hint="eastAsia"/>
                <w:kern w:val="0"/>
                <w:sz w:val="20"/>
                <w:szCs w:val="20"/>
              </w:rPr>
              <w:t>\</w:t>
            </w:r>
          </w:p>
        </w:tc>
        <w:tc>
          <w:tcPr>
            <w:tcW w:w="2835" w:type="dxa"/>
            <w:tcBorders>
              <w:top w:val="nil"/>
              <w:left w:val="nil"/>
              <w:bottom w:val="single" w:sz="4" w:space="0" w:color="auto"/>
              <w:right w:val="single" w:sz="4" w:space="0" w:color="auto"/>
            </w:tcBorders>
            <w:shd w:val="clear" w:color="auto" w:fill="auto"/>
            <w:vAlign w:val="center"/>
            <w:hideMark/>
          </w:tcPr>
          <w:p w:rsidR="00431B69" w:rsidRPr="003D3237" w:rsidRDefault="00431B69" w:rsidP="00431B69">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深圳市合广测控技术有限公司</w:t>
            </w:r>
          </w:p>
        </w:tc>
        <w:tc>
          <w:tcPr>
            <w:tcW w:w="567" w:type="dxa"/>
            <w:tcBorders>
              <w:top w:val="nil"/>
              <w:left w:val="nil"/>
              <w:bottom w:val="single" w:sz="4" w:space="0" w:color="auto"/>
              <w:right w:val="single" w:sz="4" w:space="0" w:color="auto"/>
            </w:tcBorders>
            <w:shd w:val="clear" w:color="auto" w:fill="auto"/>
            <w:vAlign w:val="center"/>
            <w:hideMark/>
          </w:tcPr>
          <w:p w:rsidR="00431B69" w:rsidRPr="003D3237" w:rsidRDefault="00431B69" w:rsidP="00431B69">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个</w:t>
            </w:r>
          </w:p>
        </w:tc>
        <w:tc>
          <w:tcPr>
            <w:tcW w:w="709" w:type="dxa"/>
            <w:tcBorders>
              <w:top w:val="nil"/>
              <w:left w:val="nil"/>
              <w:bottom w:val="single" w:sz="4" w:space="0" w:color="auto"/>
              <w:right w:val="single" w:sz="4" w:space="0" w:color="auto"/>
            </w:tcBorders>
            <w:shd w:val="clear" w:color="auto" w:fill="auto"/>
            <w:vAlign w:val="center"/>
            <w:hideMark/>
          </w:tcPr>
          <w:p w:rsidR="00431B69" w:rsidRPr="003D3237" w:rsidRDefault="00431B69" w:rsidP="00431B69">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1</w:t>
            </w:r>
          </w:p>
        </w:tc>
      </w:tr>
      <w:tr w:rsidR="00431B69" w:rsidRPr="003D3237" w:rsidTr="000756EB">
        <w:trPr>
          <w:trHeight w:val="56"/>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431B69" w:rsidRPr="003D3237" w:rsidRDefault="00431B69" w:rsidP="00431B69">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11</w:t>
            </w:r>
          </w:p>
        </w:tc>
        <w:tc>
          <w:tcPr>
            <w:tcW w:w="1329" w:type="dxa"/>
            <w:tcBorders>
              <w:top w:val="nil"/>
              <w:left w:val="nil"/>
              <w:bottom w:val="single" w:sz="4" w:space="0" w:color="auto"/>
              <w:right w:val="single" w:sz="4" w:space="0" w:color="auto"/>
            </w:tcBorders>
            <w:shd w:val="clear" w:color="auto" w:fill="auto"/>
            <w:vAlign w:val="center"/>
            <w:hideMark/>
          </w:tcPr>
          <w:p w:rsidR="00431B69" w:rsidRPr="003D3237" w:rsidRDefault="00431B69" w:rsidP="00431B69">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4708990002</w:t>
            </w:r>
          </w:p>
        </w:tc>
        <w:tc>
          <w:tcPr>
            <w:tcW w:w="2184" w:type="dxa"/>
            <w:tcBorders>
              <w:top w:val="nil"/>
              <w:left w:val="nil"/>
              <w:bottom w:val="single" w:sz="4" w:space="0" w:color="auto"/>
              <w:right w:val="single" w:sz="4" w:space="0" w:color="auto"/>
            </w:tcBorders>
            <w:shd w:val="clear" w:color="auto" w:fill="auto"/>
            <w:vAlign w:val="center"/>
            <w:hideMark/>
          </w:tcPr>
          <w:p w:rsidR="00431B69" w:rsidRPr="003D3237" w:rsidRDefault="00431B69" w:rsidP="00431B69">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时钟控制器</w:t>
            </w:r>
          </w:p>
        </w:tc>
        <w:tc>
          <w:tcPr>
            <w:tcW w:w="3969" w:type="dxa"/>
            <w:tcBorders>
              <w:top w:val="nil"/>
              <w:left w:val="nil"/>
              <w:bottom w:val="single" w:sz="4" w:space="0" w:color="auto"/>
              <w:right w:val="single" w:sz="4" w:space="0" w:color="auto"/>
            </w:tcBorders>
            <w:shd w:val="clear" w:color="auto" w:fill="auto"/>
            <w:vAlign w:val="center"/>
            <w:hideMark/>
          </w:tcPr>
          <w:p w:rsidR="00431B69" w:rsidRPr="003D3237" w:rsidRDefault="00431B69" w:rsidP="00431B69">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A1/T8.TIMER.1</w:t>
            </w:r>
          </w:p>
        </w:tc>
        <w:tc>
          <w:tcPr>
            <w:tcW w:w="2268" w:type="dxa"/>
            <w:tcBorders>
              <w:top w:val="nil"/>
              <w:left w:val="nil"/>
              <w:bottom w:val="single" w:sz="4" w:space="0" w:color="auto"/>
              <w:right w:val="single" w:sz="4" w:space="0" w:color="auto"/>
            </w:tcBorders>
            <w:shd w:val="clear" w:color="auto" w:fill="auto"/>
            <w:hideMark/>
          </w:tcPr>
          <w:p w:rsidR="00431B69" w:rsidRPr="003D3237" w:rsidRDefault="00431B69" w:rsidP="00431B69">
            <w:pPr>
              <w:jc w:val="center"/>
              <w:rPr>
                <w:rFonts w:asciiTheme="minorEastAsia" w:eastAsiaTheme="minorEastAsia" w:hAnsiTheme="minorEastAsia"/>
                <w:sz w:val="20"/>
                <w:szCs w:val="20"/>
              </w:rPr>
            </w:pPr>
            <w:r w:rsidRPr="003D3237">
              <w:rPr>
                <w:rFonts w:asciiTheme="minorEastAsia" w:eastAsiaTheme="minorEastAsia" w:hAnsiTheme="minorEastAsia" w:cs="宋体" w:hint="eastAsia"/>
                <w:kern w:val="0"/>
                <w:sz w:val="20"/>
                <w:szCs w:val="20"/>
              </w:rPr>
              <w:t>\</w:t>
            </w:r>
          </w:p>
        </w:tc>
        <w:tc>
          <w:tcPr>
            <w:tcW w:w="2835" w:type="dxa"/>
            <w:tcBorders>
              <w:top w:val="nil"/>
              <w:left w:val="nil"/>
              <w:bottom w:val="single" w:sz="4" w:space="0" w:color="auto"/>
              <w:right w:val="single" w:sz="4" w:space="0" w:color="auto"/>
            </w:tcBorders>
            <w:shd w:val="clear" w:color="auto" w:fill="auto"/>
            <w:vAlign w:val="center"/>
            <w:hideMark/>
          </w:tcPr>
          <w:p w:rsidR="00431B69" w:rsidRPr="003D3237" w:rsidRDefault="00431B69" w:rsidP="00431B69">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深圳市合广测控技术有限公司</w:t>
            </w:r>
          </w:p>
        </w:tc>
        <w:tc>
          <w:tcPr>
            <w:tcW w:w="567" w:type="dxa"/>
            <w:tcBorders>
              <w:top w:val="nil"/>
              <w:left w:val="nil"/>
              <w:bottom w:val="single" w:sz="4" w:space="0" w:color="auto"/>
              <w:right w:val="single" w:sz="4" w:space="0" w:color="auto"/>
            </w:tcBorders>
            <w:shd w:val="clear" w:color="auto" w:fill="auto"/>
            <w:vAlign w:val="center"/>
            <w:hideMark/>
          </w:tcPr>
          <w:p w:rsidR="00431B69" w:rsidRPr="003D3237" w:rsidRDefault="00431B69" w:rsidP="00431B69">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个</w:t>
            </w:r>
          </w:p>
        </w:tc>
        <w:tc>
          <w:tcPr>
            <w:tcW w:w="709" w:type="dxa"/>
            <w:tcBorders>
              <w:top w:val="nil"/>
              <w:left w:val="nil"/>
              <w:bottom w:val="single" w:sz="4" w:space="0" w:color="auto"/>
              <w:right w:val="single" w:sz="4" w:space="0" w:color="auto"/>
            </w:tcBorders>
            <w:shd w:val="clear" w:color="auto" w:fill="auto"/>
            <w:vAlign w:val="center"/>
            <w:hideMark/>
          </w:tcPr>
          <w:p w:rsidR="00431B69" w:rsidRPr="003D3237" w:rsidRDefault="00431B69" w:rsidP="00431B69">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kern w:val="0"/>
                <w:sz w:val="20"/>
                <w:szCs w:val="20"/>
              </w:rPr>
              <w:t>1</w:t>
            </w:r>
          </w:p>
        </w:tc>
      </w:tr>
      <w:tr w:rsidR="00431B69" w:rsidRPr="003D3237" w:rsidTr="000756EB">
        <w:trPr>
          <w:trHeight w:val="56"/>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431B69" w:rsidRPr="003D3237" w:rsidRDefault="00431B69" w:rsidP="00431B69">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12</w:t>
            </w:r>
          </w:p>
        </w:tc>
        <w:tc>
          <w:tcPr>
            <w:tcW w:w="1329" w:type="dxa"/>
            <w:tcBorders>
              <w:top w:val="nil"/>
              <w:left w:val="nil"/>
              <w:bottom w:val="single" w:sz="4" w:space="0" w:color="auto"/>
              <w:right w:val="single" w:sz="4" w:space="0" w:color="auto"/>
            </w:tcBorders>
            <w:shd w:val="clear" w:color="auto" w:fill="auto"/>
            <w:vAlign w:val="center"/>
            <w:hideMark/>
          </w:tcPr>
          <w:p w:rsidR="00431B69" w:rsidRPr="003D3237" w:rsidRDefault="00431B69" w:rsidP="00431B69">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4708990003</w:t>
            </w:r>
          </w:p>
        </w:tc>
        <w:tc>
          <w:tcPr>
            <w:tcW w:w="2184" w:type="dxa"/>
            <w:tcBorders>
              <w:top w:val="nil"/>
              <w:left w:val="nil"/>
              <w:bottom w:val="single" w:sz="4" w:space="0" w:color="auto"/>
              <w:right w:val="single" w:sz="4" w:space="0" w:color="auto"/>
            </w:tcBorders>
            <w:shd w:val="clear" w:color="auto" w:fill="auto"/>
            <w:vAlign w:val="center"/>
            <w:hideMark/>
          </w:tcPr>
          <w:p w:rsidR="00431B69" w:rsidRPr="003D3237" w:rsidRDefault="00431B69" w:rsidP="00431B69">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TCP/IP.</w:t>
            </w:r>
            <w:r w:rsidRPr="003D3237">
              <w:rPr>
                <w:rFonts w:asciiTheme="minorEastAsia" w:eastAsiaTheme="minorEastAsia" w:hAnsiTheme="minorEastAsia" w:cs="Arial" w:hint="eastAsia"/>
                <w:kern w:val="0"/>
                <w:sz w:val="20"/>
                <w:szCs w:val="20"/>
              </w:rPr>
              <w:t>协议转换器</w:t>
            </w:r>
          </w:p>
        </w:tc>
        <w:tc>
          <w:tcPr>
            <w:tcW w:w="3969" w:type="dxa"/>
            <w:tcBorders>
              <w:top w:val="nil"/>
              <w:left w:val="nil"/>
              <w:bottom w:val="single" w:sz="4" w:space="0" w:color="auto"/>
              <w:right w:val="single" w:sz="4" w:space="0" w:color="auto"/>
            </w:tcBorders>
            <w:shd w:val="clear" w:color="auto" w:fill="auto"/>
            <w:vAlign w:val="center"/>
            <w:hideMark/>
          </w:tcPr>
          <w:p w:rsidR="00431B69" w:rsidRPr="003D3237" w:rsidRDefault="00431B69" w:rsidP="00431B69">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A1/T1 TCP.1</w:t>
            </w:r>
          </w:p>
        </w:tc>
        <w:tc>
          <w:tcPr>
            <w:tcW w:w="2268" w:type="dxa"/>
            <w:tcBorders>
              <w:top w:val="nil"/>
              <w:left w:val="nil"/>
              <w:bottom w:val="single" w:sz="4" w:space="0" w:color="auto"/>
              <w:right w:val="single" w:sz="4" w:space="0" w:color="auto"/>
            </w:tcBorders>
            <w:shd w:val="clear" w:color="auto" w:fill="auto"/>
            <w:hideMark/>
          </w:tcPr>
          <w:p w:rsidR="00431B69" w:rsidRPr="003D3237" w:rsidRDefault="00431B69" w:rsidP="00431B69">
            <w:pPr>
              <w:jc w:val="center"/>
              <w:rPr>
                <w:rFonts w:asciiTheme="minorEastAsia" w:eastAsiaTheme="minorEastAsia" w:hAnsiTheme="minorEastAsia"/>
                <w:sz w:val="20"/>
                <w:szCs w:val="20"/>
              </w:rPr>
            </w:pPr>
            <w:r w:rsidRPr="003D3237">
              <w:rPr>
                <w:rFonts w:asciiTheme="minorEastAsia" w:eastAsiaTheme="minorEastAsia" w:hAnsiTheme="minorEastAsia" w:cs="宋体" w:hint="eastAsia"/>
                <w:kern w:val="0"/>
                <w:sz w:val="20"/>
                <w:szCs w:val="20"/>
              </w:rPr>
              <w:t>\</w:t>
            </w:r>
          </w:p>
        </w:tc>
        <w:tc>
          <w:tcPr>
            <w:tcW w:w="2835" w:type="dxa"/>
            <w:tcBorders>
              <w:top w:val="nil"/>
              <w:left w:val="nil"/>
              <w:bottom w:val="single" w:sz="4" w:space="0" w:color="auto"/>
              <w:right w:val="single" w:sz="4" w:space="0" w:color="auto"/>
            </w:tcBorders>
            <w:shd w:val="clear" w:color="auto" w:fill="auto"/>
            <w:vAlign w:val="center"/>
            <w:hideMark/>
          </w:tcPr>
          <w:p w:rsidR="00431B69" w:rsidRPr="003D3237" w:rsidRDefault="00431B69" w:rsidP="00431B69">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深圳市合广测控技术有限公司</w:t>
            </w:r>
          </w:p>
        </w:tc>
        <w:tc>
          <w:tcPr>
            <w:tcW w:w="567" w:type="dxa"/>
            <w:tcBorders>
              <w:top w:val="nil"/>
              <w:left w:val="nil"/>
              <w:bottom w:val="single" w:sz="4" w:space="0" w:color="auto"/>
              <w:right w:val="single" w:sz="4" w:space="0" w:color="auto"/>
            </w:tcBorders>
            <w:shd w:val="clear" w:color="auto" w:fill="auto"/>
            <w:vAlign w:val="center"/>
            <w:hideMark/>
          </w:tcPr>
          <w:p w:rsidR="00431B69" w:rsidRPr="003D3237" w:rsidRDefault="00431B69" w:rsidP="00431B69">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个</w:t>
            </w:r>
          </w:p>
        </w:tc>
        <w:tc>
          <w:tcPr>
            <w:tcW w:w="709" w:type="dxa"/>
            <w:tcBorders>
              <w:top w:val="nil"/>
              <w:left w:val="nil"/>
              <w:bottom w:val="single" w:sz="4" w:space="0" w:color="auto"/>
              <w:right w:val="single" w:sz="4" w:space="0" w:color="auto"/>
            </w:tcBorders>
            <w:shd w:val="clear" w:color="auto" w:fill="auto"/>
            <w:vAlign w:val="center"/>
            <w:hideMark/>
          </w:tcPr>
          <w:p w:rsidR="00431B69" w:rsidRPr="003D3237" w:rsidRDefault="00431B69" w:rsidP="00431B69">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kern w:val="0"/>
                <w:sz w:val="20"/>
                <w:szCs w:val="20"/>
              </w:rPr>
              <w:t>1</w:t>
            </w:r>
          </w:p>
        </w:tc>
      </w:tr>
      <w:tr w:rsidR="00431B69" w:rsidRPr="003D3237" w:rsidTr="000756EB">
        <w:trPr>
          <w:trHeight w:val="56"/>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431B69" w:rsidRPr="003D3237" w:rsidRDefault="00431B69" w:rsidP="00431B69">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13</w:t>
            </w:r>
          </w:p>
        </w:tc>
        <w:tc>
          <w:tcPr>
            <w:tcW w:w="1329" w:type="dxa"/>
            <w:tcBorders>
              <w:top w:val="nil"/>
              <w:left w:val="nil"/>
              <w:bottom w:val="single" w:sz="4" w:space="0" w:color="auto"/>
              <w:right w:val="single" w:sz="4" w:space="0" w:color="auto"/>
            </w:tcBorders>
            <w:shd w:val="clear" w:color="auto" w:fill="auto"/>
            <w:vAlign w:val="center"/>
            <w:hideMark/>
          </w:tcPr>
          <w:p w:rsidR="00431B69" w:rsidRPr="003D3237" w:rsidRDefault="00431B69" w:rsidP="00431B69">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4709040001</w:t>
            </w:r>
          </w:p>
        </w:tc>
        <w:tc>
          <w:tcPr>
            <w:tcW w:w="2184" w:type="dxa"/>
            <w:tcBorders>
              <w:top w:val="nil"/>
              <w:left w:val="nil"/>
              <w:bottom w:val="single" w:sz="4" w:space="0" w:color="auto"/>
              <w:right w:val="single" w:sz="4" w:space="0" w:color="auto"/>
            </w:tcBorders>
            <w:shd w:val="clear" w:color="auto" w:fill="auto"/>
            <w:vAlign w:val="center"/>
            <w:hideMark/>
          </w:tcPr>
          <w:p w:rsidR="00431B69" w:rsidRPr="003D3237" w:rsidRDefault="00431B69" w:rsidP="00431B69">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智能照明模块</w:t>
            </w:r>
          </w:p>
        </w:tc>
        <w:tc>
          <w:tcPr>
            <w:tcW w:w="3969" w:type="dxa"/>
            <w:tcBorders>
              <w:top w:val="nil"/>
              <w:left w:val="nil"/>
              <w:bottom w:val="single" w:sz="4" w:space="0" w:color="auto"/>
              <w:right w:val="single" w:sz="4" w:space="0" w:color="auto"/>
            </w:tcBorders>
            <w:shd w:val="clear" w:color="auto" w:fill="auto"/>
            <w:vAlign w:val="center"/>
            <w:hideMark/>
          </w:tcPr>
          <w:p w:rsidR="00431B69" w:rsidRPr="003D3237" w:rsidRDefault="00431B69" w:rsidP="00431B69">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A1/R 4.20.1.MA</w:t>
            </w:r>
          </w:p>
        </w:tc>
        <w:tc>
          <w:tcPr>
            <w:tcW w:w="2268" w:type="dxa"/>
            <w:tcBorders>
              <w:top w:val="nil"/>
              <w:left w:val="nil"/>
              <w:bottom w:val="single" w:sz="4" w:space="0" w:color="auto"/>
              <w:right w:val="single" w:sz="4" w:space="0" w:color="auto"/>
            </w:tcBorders>
            <w:shd w:val="clear" w:color="auto" w:fill="auto"/>
            <w:noWrap/>
            <w:hideMark/>
          </w:tcPr>
          <w:p w:rsidR="00431B69" w:rsidRPr="003D3237" w:rsidRDefault="00431B69" w:rsidP="00431B69">
            <w:pPr>
              <w:jc w:val="center"/>
              <w:rPr>
                <w:rFonts w:asciiTheme="minorEastAsia" w:eastAsiaTheme="minorEastAsia" w:hAnsiTheme="minorEastAsia"/>
                <w:sz w:val="20"/>
                <w:szCs w:val="20"/>
              </w:rPr>
            </w:pPr>
            <w:r w:rsidRPr="003D3237">
              <w:rPr>
                <w:rFonts w:asciiTheme="minorEastAsia" w:eastAsiaTheme="minorEastAsia" w:hAnsiTheme="minorEastAsia" w:cs="宋体" w:hint="eastAsia"/>
                <w:kern w:val="0"/>
                <w:sz w:val="20"/>
                <w:szCs w:val="20"/>
              </w:rPr>
              <w:t>\</w:t>
            </w:r>
          </w:p>
        </w:tc>
        <w:tc>
          <w:tcPr>
            <w:tcW w:w="2835" w:type="dxa"/>
            <w:tcBorders>
              <w:top w:val="nil"/>
              <w:left w:val="nil"/>
              <w:bottom w:val="single" w:sz="4" w:space="0" w:color="auto"/>
              <w:right w:val="single" w:sz="4" w:space="0" w:color="auto"/>
            </w:tcBorders>
            <w:shd w:val="clear" w:color="auto" w:fill="auto"/>
            <w:vAlign w:val="center"/>
            <w:hideMark/>
          </w:tcPr>
          <w:p w:rsidR="00431B69" w:rsidRPr="003D3237" w:rsidRDefault="00431B69" w:rsidP="00431B69">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深圳市合广测控技术有限公司</w:t>
            </w:r>
          </w:p>
        </w:tc>
        <w:tc>
          <w:tcPr>
            <w:tcW w:w="567" w:type="dxa"/>
            <w:tcBorders>
              <w:top w:val="nil"/>
              <w:left w:val="nil"/>
              <w:bottom w:val="single" w:sz="4" w:space="0" w:color="auto"/>
              <w:right w:val="single" w:sz="4" w:space="0" w:color="auto"/>
            </w:tcBorders>
            <w:shd w:val="clear" w:color="auto" w:fill="auto"/>
            <w:vAlign w:val="center"/>
            <w:hideMark/>
          </w:tcPr>
          <w:p w:rsidR="00431B69" w:rsidRPr="003D3237" w:rsidRDefault="00431B69" w:rsidP="00431B69">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个</w:t>
            </w:r>
          </w:p>
        </w:tc>
        <w:tc>
          <w:tcPr>
            <w:tcW w:w="709" w:type="dxa"/>
            <w:tcBorders>
              <w:top w:val="nil"/>
              <w:left w:val="nil"/>
              <w:bottom w:val="single" w:sz="4" w:space="0" w:color="auto"/>
              <w:right w:val="single" w:sz="4" w:space="0" w:color="auto"/>
            </w:tcBorders>
            <w:shd w:val="clear" w:color="auto" w:fill="auto"/>
            <w:vAlign w:val="center"/>
            <w:hideMark/>
          </w:tcPr>
          <w:p w:rsidR="00431B69" w:rsidRPr="003D3237" w:rsidRDefault="00431B69" w:rsidP="00431B69">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kern w:val="0"/>
                <w:sz w:val="20"/>
                <w:szCs w:val="20"/>
              </w:rPr>
              <w:t>3</w:t>
            </w:r>
          </w:p>
        </w:tc>
      </w:tr>
      <w:tr w:rsidR="00431B69" w:rsidRPr="003D3237" w:rsidTr="000756EB">
        <w:trPr>
          <w:trHeight w:val="56"/>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431B69" w:rsidRPr="003D3237" w:rsidRDefault="00431B69" w:rsidP="00431B69">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14</w:t>
            </w:r>
          </w:p>
        </w:tc>
        <w:tc>
          <w:tcPr>
            <w:tcW w:w="1329" w:type="dxa"/>
            <w:tcBorders>
              <w:top w:val="nil"/>
              <w:left w:val="nil"/>
              <w:bottom w:val="single" w:sz="4" w:space="0" w:color="auto"/>
              <w:right w:val="single" w:sz="4" w:space="0" w:color="auto"/>
            </w:tcBorders>
            <w:shd w:val="clear" w:color="auto" w:fill="auto"/>
            <w:vAlign w:val="center"/>
            <w:hideMark/>
          </w:tcPr>
          <w:p w:rsidR="00431B69" w:rsidRPr="003D3237" w:rsidRDefault="00431B69" w:rsidP="00431B69">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4709040002</w:t>
            </w:r>
          </w:p>
        </w:tc>
        <w:tc>
          <w:tcPr>
            <w:tcW w:w="2184" w:type="dxa"/>
            <w:tcBorders>
              <w:top w:val="nil"/>
              <w:left w:val="nil"/>
              <w:bottom w:val="single" w:sz="4" w:space="0" w:color="auto"/>
              <w:right w:val="single" w:sz="4" w:space="0" w:color="auto"/>
            </w:tcBorders>
            <w:shd w:val="clear" w:color="auto" w:fill="auto"/>
            <w:vAlign w:val="center"/>
            <w:hideMark/>
          </w:tcPr>
          <w:p w:rsidR="00431B69" w:rsidRPr="003D3237" w:rsidRDefault="00431B69" w:rsidP="00431B69">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智能照明模块</w:t>
            </w:r>
          </w:p>
        </w:tc>
        <w:tc>
          <w:tcPr>
            <w:tcW w:w="3969" w:type="dxa"/>
            <w:tcBorders>
              <w:top w:val="nil"/>
              <w:left w:val="nil"/>
              <w:bottom w:val="single" w:sz="4" w:space="0" w:color="auto"/>
              <w:right w:val="single" w:sz="4" w:space="0" w:color="auto"/>
            </w:tcBorders>
            <w:shd w:val="clear" w:color="auto" w:fill="auto"/>
            <w:vAlign w:val="center"/>
            <w:hideMark/>
          </w:tcPr>
          <w:p w:rsidR="00431B69" w:rsidRPr="003D3237" w:rsidRDefault="00431B69" w:rsidP="00431B69">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A1/R 8.20.1.MA</w:t>
            </w:r>
          </w:p>
        </w:tc>
        <w:tc>
          <w:tcPr>
            <w:tcW w:w="2268" w:type="dxa"/>
            <w:tcBorders>
              <w:top w:val="nil"/>
              <w:left w:val="nil"/>
              <w:bottom w:val="single" w:sz="4" w:space="0" w:color="auto"/>
              <w:right w:val="single" w:sz="4" w:space="0" w:color="auto"/>
            </w:tcBorders>
            <w:shd w:val="clear" w:color="auto" w:fill="auto"/>
            <w:noWrap/>
            <w:hideMark/>
          </w:tcPr>
          <w:p w:rsidR="00431B69" w:rsidRPr="003D3237" w:rsidRDefault="00431B69" w:rsidP="00431B69">
            <w:pPr>
              <w:jc w:val="center"/>
              <w:rPr>
                <w:rFonts w:asciiTheme="minorEastAsia" w:eastAsiaTheme="minorEastAsia" w:hAnsiTheme="minorEastAsia"/>
                <w:sz w:val="20"/>
                <w:szCs w:val="20"/>
              </w:rPr>
            </w:pPr>
            <w:r w:rsidRPr="003D3237">
              <w:rPr>
                <w:rFonts w:asciiTheme="minorEastAsia" w:eastAsiaTheme="minorEastAsia" w:hAnsiTheme="minorEastAsia" w:cs="宋体" w:hint="eastAsia"/>
                <w:kern w:val="0"/>
                <w:sz w:val="20"/>
                <w:szCs w:val="20"/>
              </w:rPr>
              <w:t>\</w:t>
            </w:r>
          </w:p>
        </w:tc>
        <w:tc>
          <w:tcPr>
            <w:tcW w:w="2835" w:type="dxa"/>
            <w:tcBorders>
              <w:top w:val="nil"/>
              <w:left w:val="nil"/>
              <w:bottom w:val="single" w:sz="4" w:space="0" w:color="auto"/>
              <w:right w:val="single" w:sz="4" w:space="0" w:color="auto"/>
            </w:tcBorders>
            <w:shd w:val="clear" w:color="auto" w:fill="auto"/>
            <w:vAlign w:val="center"/>
            <w:hideMark/>
          </w:tcPr>
          <w:p w:rsidR="00431B69" w:rsidRPr="003D3237" w:rsidRDefault="00431B69" w:rsidP="00431B69">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深圳市合广测控技术有限公司</w:t>
            </w:r>
          </w:p>
        </w:tc>
        <w:tc>
          <w:tcPr>
            <w:tcW w:w="567" w:type="dxa"/>
            <w:tcBorders>
              <w:top w:val="nil"/>
              <w:left w:val="nil"/>
              <w:bottom w:val="single" w:sz="4" w:space="0" w:color="auto"/>
              <w:right w:val="single" w:sz="4" w:space="0" w:color="auto"/>
            </w:tcBorders>
            <w:shd w:val="clear" w:color="auto" w:fill="auto"/>
            <w:vAlign w:val="center"/>
            <w:hideMark/>
          </w:tcPr>
          <w:p w:rsidR="00431B69" w:rsidRPr="003D3237" w:rsidRDefault="00431B69" w:rsidP="00431B69">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个</w:t>
            </w:r>
          </w:p>
        </w:tc>
        <w:tc>
          <w:tcPr>
            <w:tcW w:w="709" w:type="dxa"/>
            <w:tcBorders>
              <w:top w:val="nil"/>
              <w:left w:val="nil"/>
              <w:bottom w:val="single" w:sz="4" w:space="0" w:color="auto"/>
              <w:right w:val="single" w:sz="4" w:space="0" w:color="auto"/>
            </w:tcBorders>
            <w:shd w:val="clear" w:color="auto" w:fill="auto"/>
            <w:vAlign w:val="center"/>
            <w:hideMark/>
          </w:tcPr>
          <w:p w:rsidR="00431B69" w:rsidRPr="003D3237" w:rsidRDefault="00431B69" w:rsidP="00431B69">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kern w:val="0"/>
                <w:sz w:val="20"/>
                <w:szCs w:val="20"/>
              </w:rPr>
              <w:t>3</w:t>
            </w:r>
          </w:p>
        </w:tc>
      </w:tr>
      <w:tr w:rsidR="00431B69" w:rsidRPr="003D3237" w:rsidTr="000756EB">
        <w:trPr>
          <w:trHeight w:val="56"/>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431B69" w:rsidRPr="003D3237" w:rsidRDefault="00431B69" w:rsidP="00431B69">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15</w:t>
            </w:r>
          </w:p>
        </w:tc>
        <w:tc>
          <w:tcPr>
            <w:tcW w:w="1329" w:type="dxa"/>
            <w:tcBorders>
              <w:top w:val="nil"/>
              <w:left w:val="nil"/>
              <w:bottom w:val="single" w:sz="4" w:space="0" w:color="auto"/>
              <w:right w:val="single" w:sz="4" w:space="0" w:color="auto"/>
            </w:tcBorders>
            <w:shd w:val="clear" w:color="auto" w:fill="auto"/>
            <w:vAlign w:val="center"/>
            <w:hideMark/>
          </w:tcPr>
          <w:p w:rsidR="00431B69" w:rsidRPr="003D3237" w:rsidRDefault="00431B69" w:rsidP="00431B69">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4709040003</w:t>
            </w:r>
          </w:p>
        </w:tc>
        <w:tc>
          <w:tcPr>
            <w:tcW w:w="2184" w:type="dxa"/>
            <w:tcBorders>
              <w:top w:val="nil"/>
              <w:left w:val="nil"/>
              <w:bottom w:val="single" w:sz="4" w:space="0" w:color="auto"/>
              <w:right w:val="single" w:sz="4" w:space="0" w:color="auto"/>
            </w:tcBorders>
            <w:shd w:val="clear" w:color="auto" w:fill="auto"/>
            <w:vAlign w:val="center"/>
            <w:hideMark/>
          </w:tcPr>
          <w:p w:rsidR="00431B69" w:rsidRPr="003D3237" w:rsidRDefault="00431B69" w:rsidP="00431B69">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智能照明模块</w:t>
            </w:r>
          </w:p>
        </w:tc>
        <w:tc>
          <w:tcPr>
            <w:tcW w:w="3969" w:type="dxa"/>
            <w:tcBorders>
              <w:top w:val="nil"/>
              <w:left w:val="nil"/>
              <w:bottom w:val="single" w:sz="4" w:space="0" w:color="auto"/>
              <w:right w:val="single" w:sz="4" w:space="0" w:color="auto"/>
            </w:tcBorders>
            <w:shd w:val="clear" w:color="auto" w:fill="auto"/>
            <w:vAlign w:val="center"/>
            <w:hideMark/>
          </w:tcPr>
          <w:p w:rsidR="00431B69" w:rsidRPr="003D3237" w:rsidRDefault="00431B69" w:rsidP="00431B69">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A1/R 12.20.1.MA</w:t>
            </w:r>
          </w:p>
        </w:tc>
        <w:tc>
          <w:tcPr>
            <w:tcW w:w="2268" w:type="dxa"/>
            <w:tcBorders>
              <w:top w:val="nil"/>
              <w:left w:val="nil"/>
              <w:bottom w:val="single" w:sz="4" w:space="0" w:color="auto"/>
              <w:right w:val="single" w:sz="4" w:space="0" w:color="auto"/>
            </w:tcBorders>
            <w:shd w:val="clear" w:color="auto" w:fill="auto"/>
            <w:noWrap/>
            <w:hideMark/>
          </w:tcPr>
          <w:p w:rsidR="00431B69" w:rsidRPr="003D3237" w:rsidRDefault="00431B69" w:rsidP="00431B69">
            <w:pPr>
              <w:jc w:val="center"/>
              <w:rPr>
                <w:rFonts w:asciiTheme="minorEastAsia" w:eastAsiaTheme="minorEastAsia" w:hAnsiTheme="minorEastAsia"/>
                <w:sz w:val="20"/>
                <w:szCs w:val="20"/>
              </w:rPr>
            </w:pPr>
            <w:r w:rsidRPr="003D3237">
              <w:rPr>
                <w:rFonts w:asciiTheme="minorEastAsia" w:eastAsiaTheme="minorEastAsia" w:hAnsiTheme="minorEastAsia" w:cs="宋体" w:hint="eastAsia"/>
                <w:kern w:val="0"/>
                <w:sz w:val="20"/>
                <w:szCs w:val="20"/>
              </w:rPr>
              <w:t>\</w:t>
            </w:r>
          </w:p>
        </w:tc>
        <w:tc>
          <w:tcPr>
            <w:tcW w:w="2835" w:type="dxa"/>
            <w:tcBorders>
              <w:top w:val="nil"/>
              <w:left w:val="nil"/>
              <w:bottom w:val="single" w:sz="4" w:space="0" w:color="auto"/>
              <w:right w:val="single" w:sz="4" w:space="0" w:color="auto"/>
            </w:tcBorders>
            <w:shd w:val="clear" w:color="auto" w:fill="auto"/>
            <w:vAlign w:val="center"/>
            <w:hideMark/>
          </w:tcPr>
          <w:p w:rsidR="00431B69" w:rsidRPr="003D3237" w:rsidRDefault="00431B69" w:rsidP="00431B69">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深圳市合广测控技术有限公司</w:t>
            </w:r>
          </w:p>
        </w:tc>
        <w:tc>
          <w:tcPr>
            <w:tcW w:w="567" w:type="dxa"/>
            <w:tcBorders>
              <w:top w:val="nil"/>
              <w:left w:val="nil"/>
              <w:bottom w:val="single" w:sz="4" w:space="0" w:color="auto"/>
              <w:right w:val="single" w:sz="4" w:space="0" w:color="auto"/>
            </w:tcBorders>
            <w:shd w:val="clear" w:color="auto" w:fill="auto"/>
            <w:vAlign w:val="center"/>
            <w:hideMark/>
          </w:tcPr>
          <w:p w:rsidR="00431B69" w:rsidRPr="003D3237" w:rsidRDefault="00431B69" w:rsidP="00431B69">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个</w:t>
            </w:r>
          </w:p>
        </w:tc>
        <w:tc>
          <w:tcPr>
            <w:tcW w:w="709" w:type="dxa"/>
            <w:tcBorders>
              <w:top w:val="nil"/>
              <w:left w:val="nil"/>
              <w:bottom w:val="single" w:sz="4" w:space="0" w:color="auto"/>
              <w:right w:val="single" w:sz="4" w:space="0" w:color="auto"/>
            </w:tcBorders>
            <w:shd w:val="clear" w:color="auto" w:fill="auto"/>
            <w:vAlign w:val="center"/>
            <w:hideMark/>
          </w:tcPr>
          <w:p w:rsidR="00431B69" w:rsidRPr="003D3237" w:rsidRDefault="00431B69" w:rsidP="00431B69">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kern w:val="0"/>
                <w:sz w:val="20"/>
                <w:szCs w:val="20"/>
              </w:rPr>
              <w:t>3</w:t>
            </w:r>
          </w:p>
        </w:tc>
      </w:tr>
      <w:tr w:rsidR="00431B69" w:rsidRPr="003D3237" w:rsidTr="003D3237">
        <w:trPr>
          <w:trHeight w:val="767"/>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8A1A23" w:rsidRPr="003D3237" w:rsidRDefault="008A1A23" w:rsidP="008A1A23">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16</w:t>
            </w:r>
          </w:p>
        </w:tc>
        <w:tc>
          <w:tcPr>
            <w:tcW w:w="1329" w:type="dxa"/>
            <w:tcBorders>
              <w:top w:val="nil"/>
              <w:left w:val="nil"/>
              <w:bottom w:val="single" w:sz="4" w:space="0" w:color="auto"/>
              <w:right w:val="single" w:sz="4" w:space="0" w:color="auto"/>
            </w:tcBorders>
            <w:shd w:val="clear" w:color="auto" w:fill="auto"/>
            <w:vAlign w:val="center"/>
            <w:hideMark/>
          </w:tcPr>
          <w:p w:rsidR="008A1A23" w:rsidRPr="003D3237" w:rsidRDefault="008A1A23" w:rsidP="008A1A23">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4102020036</w:t>
            </w:r>
          </w:p>
        </w:tc>
        <w:tc>
          <w:tcPr>
            <w:tcW w:w="2184" w:type="dxa"/>
            <w:tcBorders>
              <w:top w:val="nil"/>
              <w:left w:val="nil"/>
              <w:bottom w:val="single" w:sz="4" w:space="0" w:color="auto"/>
              <w:right w:val="single" w:sz="4" w:space="0" w:color="auto"/>
            </w:tcBorders>
            <w:shd w:val="clear" w:color="auto" w:fill="auto"/>
            <w:vAlign w:val="center"/>
            <w:hideMark/>
          </w:tcPr>
          <w:p w:rsidR="008A1A23" w:rsidRPr="003D3237" w:rsidRDefault="008A1A23" w:rsidP="008A1A23">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电动链条式开窗器</w:t>
            </w:r>
          </w:p>
        </w:tc>
        <w:tc>
          <w:tcPr>
            <w:tcW w:w="3969" w:type="dxa"/>
            <w:tcBorders>
              <w:top w:val="nil"/>
              <w:left w:val="nil"/>
              <w:bottom w:val="single" w:sz="4" w:space="0" w:color="auto"/>
              <w:right w:val="single" w:sz="4" w:space="0" w:color="auto"/>
            </w:tcBorders>
            <w:shd w:val="clear" w:color="auto" w:fill="auto"/>
            <w:vAlign w:val="center"/>
            <w:hideMark/>
          </w:tcPr>
          <w:p w:rsidR="008A1A23" w:rsidRPr="003D3237" w:rsidRDefault="008A1A23" w:rsidP="008A1A23">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WMU4000-500N</w:t>
            </w:r>
            <w:r w:rsidRPr="003D3237">
              <w:rPr>
                <w:rFonts w:asciiTheme="minorEastAsia" w:eastAsiaTheme="minorEastAsia" w:hAnsiTheme="minorEastAsia" w:cs="Arial" w:hint="eastAsia"/>
                <w:kern w:val="0"/>
                <w:sz w:val="20"/>
                <w:szCs w:val="20"/>
              </w:rPr>
              <w:t>链式开窗器</w:t>
            </w:r>
          </w:p>
        </w:tc>
        <w:tc>
          <w:tcPr>
            <w:tcW w:w="2268" w:type="dxa"/>
            <w:tcBorders>
              <w:top w:val="nil"/>
              <w:left w:val="nil"/>
              <w:bottom w:val="single" w:sz="4" w:space="0" w:color="auto"/>
              <w:right w:val="single" w:sz="4" w:space="0" w:color="auto"/>
            </w:tcBorders>
            <w:shd w:val="clear" w:color="auto" w:fill="auto"/>
            <w:vAlign w:val="center"/>
            <w:hideMark/>
          </w:tcPr>
          <w:p w:rsidR="008A1A23" w:rsidRPr="003D3237" w:rsidRDefault="008A1A23" w:rsidP="008A1A23">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WMU4000-24V DC-500N</w:t>
            </w:r>
            <w:r w:rsidRPr="003D3237">
              <w:rPr>
                <w:rFonts w:asciiTheme="minorEastAsia" w:eastAsiaTheme="minorEastAsia" w:hAnsiTheme="minorEastAsia" w:cs="宋体" w:hint="eastAsia"/>
                <w:kern w:val="0"/>
                <w:sz w:val="20"/>
                <w:szCs w:val="20"/>
              </w:rPr>
              <w:br/>
              <w:t>电流：1.0A 推/拉力500N 行程400mm</w:t>
            </w:r>
          </w:p>
        </w:tc>
        <w:tc>
          <w:tcPr>
            <w:tcW w:w="2835" w:type="dxa"/>
            <w:tcBorders>
              <w:top w:val="nil"/>
              <w:left w:val="nil"/>
              <w:bottom w:val="single" w:sz="4" w:space="0" w:color="auto"/>
              <w:right w:val="single" w:sz="4" w:space="0" w:color="auto"/>
            </w:tcBorders>
            <w:shd w:val="clear" w:color="auto" w:fill="auto"/>
            <w:vAlign w:val="center"/>
            <w:hideMark/>
          </w:tcPr>
          <w:p w:rsidR="008A1A23" w:rsidRPr="003D3237" w:rsidRDefault="008A1A23" w:rsidP="008A1A23">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威玛斯特</w:t>
            </w:r>
          </w:p>
        </w:tc>
        <w:tc>
          <w:tcPr>
            <w:tcW w:w="567" w:type="dxa"/>
            <w:tcBorders>
              <w:top w:val="nil"/>
              <w:left w:val="nil"/>
              <w:bottom w:val="single" w:sz="4" w:space="0" w:color="auto"/>
              <w:right w:val="single" w:sz="4" w:space="0" w:color="auto"/>
            </w:tcBorders>
            <w:shd w:val="clear" w:color="auto" w:fill="auto"/>
            <w:vAlign w:val="center"/>
            <w:hideMark/>
          </w:tcPr>
          <w:p w:rsidR="008A1A23" w:rsidRPr="003D3237" w:rsidRDefault="008A1A23" w:rsidP="008A1A23">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个</w:t>
            </w:r>
          </w:p>
        </w:tc>
        <w:tc>
          <w:tcPr>
            <w:tcW w:w="709" w:type="dxa"/>
            <w:tcBorders>
              <w:top w:val="nil"/>
              <w:left w:val="nil"/>
              <w:bottom w:val="single" w:sz="4" w:space="0" w:color="auto"/>
              <w:right w:val="single" w:sz="4" w:space="0" w:color="auto"/>
            </w:tcBorders>
            <w:shd w:val="clear" w:color="auto" w:fill="auto"/>
            <w:vAlign w:val="center"/>
            <w:hideMark/>
          </w:tcPr>
          <w:p w:rsidR="008A1A23" w:rsidRPr="003D3237" w:rsidRDefault="008A1A23" w:rsidP="008A1A23">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10</w:t>
            </w:r>
          </w:p>
        </w:tc>
      </w:tr>
      <w:tr w:rsidR="00431B69" w:rsidRPr="003D3237" w:rsidTr="003D3237">
        <w:trPr>
          <w:trHeight w:val="409"/>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8A1A23" w:rsidRPr="003D3237" w:rsidRDefault="008A1A23" w:rsidP="008A1A23">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17</w:t>
            </w:r>
          </w:p>
        </w:tc>
        <w:tc>
          <w:tcPr>
            <w:tcW w:w="1329" w:type="dxa"/>
            <w:tcBorders>
              <w:top w:val="nil"/>
              <w:left w:val="nil"/>
              <w:bottom w:val="single" w:sz="4" w:space="0" w:color="auto"/>
              <w:right w:val="single" w:sz="4" w:space="0" w:color="auto"/>
            </w:tcBorders>
            <w:shd w:val="clear" w:color="auto" w:fill="auto"/>
            <w:vAlign w:val="center"/>
            <w:hideMark/>
          </w:tcPr>
          <w:p w:rsidR="008A1A23" w:rsidRPr="003D3237" w:rsidRDefault="008A1A23" w:rsidP="008A1A23">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4102020014</w:t>
            </w:r>
          </w:p>
        </w:tc>
        <w:tc>
          <w:tcPr>
            <w:tcW w:w="2184" w:type="dxa"/>
            <w:tcBorders>
              <w:top w:val="nil"/>
              <w:left w:val="nil"/>
              <w:bottom w:val="single" w:sz="4" w:space="0" w:color="auto"/>
              <w:right w:val="single" w:sz="4" w:space="0" w:color="auto"/>
            </w:tcBorders>
            <w:shd w:val="clear" w:color="auto" w:fill="auto"/>
            <w:vAlign w:val="center"/>
            <w:hideMark/>
          </w:tcPr>
          <w:p w:rsidR="008A1A23" w:rsidRPr="003D3237" w:rsidRDefault="008A1A23" w:rsidP="008A1A23">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电动链条式开窗器</w:t>
            </w:r>
          </w:p>
        </w:tc>
        <w:tc>
          <w:tcPr>
            <w:tcW w:w="3969" w:type="dxa"/>
            <w:tcBorders>
              <w:top w:val="nil"/>
              <w:left w:val="nil"/>
              <w:bottom w:val="single" w:sz="4" w:space="0" w:color="auto"/>
              <w:right w:val="single" w:sz="4" w:space="0" w:color="auto"/>
            </w:tcBorders>
            <w:shd w:val="clear" w:color="auto" w:fill="auto"/>
            <w:vAlign w:val="center"/>
            <w:hideMark/>
          </w:tcPr>
          <w:p w:rsidR="008A1A23" w:rsidRPr="003D3237" w:rsidRDefault="008A1A23" w:rsidP="008A1A23">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WMU4000-300N</w:t>
            </w:r>
            <w:r w:rsidRPr="003D3237">
              <w:rPr>
                <w:rFonts w:asciiTheme="minorEastAsia" w:eastAsiaTheme="minorEastAsia" w:hAnsiTheme="minorEastAsia" w:cs="Arial" w:hint="eastAsia"/>
                <w:kern w:val="0"/>
                <w:sz w:val="20"/>
                <w:szCs w:val="20"/>
              </w:rPr>
              <w:t>链式开窗器</w:t>
            </w:r>
          </w:p>
        </w:tc>
        <w:tc>
          <w:tcPr>
            <w:tcW w:w="2268" w:type="dxa"/>
            <w:tcBorders>
              <w:top w:val="nil"/>
              <w:left w:val="nil"/>
              <w:bottom w:val="single" w:sz="4" w:space="0" w:color="auto"/>
              <w:right w:val="single" w:sz="4" w:space="0" w:color="auto"/>
            </w:tcBorders>
            <w:shd w:val="clear" w:color="auto" w:fill="auto"/>
            <w:vAlign w:val="center"/>
            <w:hideMark/>
          </w:tcPr>
          <w:p w:rsidR="008A1A23" w:rsidRPr="003D3237" w:rsidRDefault="008A1A23" w:rsidP="008A1A23">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WMU4000-24VDC-300N</w:t>
            </w:r>
            <w:r w:rsidRPr="003D3237">
              <w:rPr>
                <w:rFonts w:asciiTheme="minorEastAsia" w:eastAsiaTheme="minorEastAsia" w:hAnsiTheme="minorEastAsia" w:cs="宋体" w:hint="eastAsia"/>
                <w:kern w:val="0"/>
                <w:sz w:val="20"/>
                <w:szCs w:val="20"/>
              </w:rPr>
              <w:br/>
              <w:t>电流：1.0A 推/拉力300N 行程250mm</w:t>
            </w:r>
          </w:p>
        </w:tc>
        <w:tc>
          <w:tcPr>
            <w:tcW w:w="2835" w:type="dxa"/>
            <w:tcBorders>
              <w:top w:val="nil"/>
              <w:left w:val="nil"/>
              <w:bottom w:val="single" w:sz="4" w:space="0" w:color="auto"/>
              <w:right w:val="single" w:sz="4" w:space="0" w:color="auto"/>
            </w:tcBorders>
            <w:shd w:val="clear" w:color="auto" w:fill="auto"/>
            <w:vAlign w:val="center"/>
            <w:hideMark/>
          </w:tcPr>
          <w:p w:rsidR="008A1A23" w:rsidRPr="003D3237" w:rsidRDefault="008A1A23" w:rsidP="008A1A23">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威玛斯特</w:t>
            </w:r>
          </w:p>
        </w:tc>
        <w:tc>
          <w:tcPr>
            <w:tcW w:w="567" w:type="dxa"/>
            <w:tcBorders>
              <w:top w:val="nil"/>
              <w:left w:val="nil"/>
              <w:bottom w:val="single" w:sz="4" w:space="0" w:color="auto"/>
              <w:right w:val="single" w:sz="4" w:space="0" w:color="auto"/>
            </w:tcBorders>
            <w:shd w:val="clear" w:color="auto" w:fill="auto"/>
            <w:vAlign w:val="center"/>
            <w:hideMark/>
          </w:tcPr>
          <w:p w:rsidR="008A1A23" w:rsidRPr="003D3237" w:rsidRDefault="008A1A23" w:rsidP="008A1A23">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个</w:t>
            </w:r>
          </w:p>
        </w:tc>
        <w:tc>
          <w:tcPr>
            <w:tcW w:w="709" w:type="dxa"/>
            <w:tcBorders>
              <w:top w:val="nil"/>
              <w:left w:val="nil"/>
              <w:bottom w:val="single" w:sz="4" w:space="0" w:color="auto"/>
              <w:right w:val="single" w:sz="4" w:space="0" w:color="auto"/>
            </w:tcBorders>
            <w:shd w:val="clear" w:color="auto" w:fill="auto"/>
            <w:vAlign w:val="center"/>
            <w:hideMark/>
          </w:tcPr>
          <w:p w:rsidR="008A1A23" w:rsidRPr="003D3237" w:rsidRDefault="008A1A23" w:rsidP="008A1A23">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10</w:t>
            </w:r>
          </w:p>
        </w:tc>
      </w:tr>
      <w:tr w:rsidR="00431B69" w:rsidRPr="003D3237" w:rsidTr="003D3237">
        <w:trPr>
          <w:trHeight w:val="720"/>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8A1A23" w:rsidRPr="003D3237" w:rsidRDefault="008A1A23" w:rsidP="008A1A23">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18</w:t>
            </w:r>
          </w:p>
        </w:tc>
        <w:tc>
          <w:tcPr>
            <w:tcW w:w="1329" w:type="dxa"/>
            <w:tcBorders>
              <w:top w:val="nil"/>
              <w:left w:val="nil"/>
              <w:bottom w:val="single" w:sz="4" w:space="0" w:color="auto"/>
              <w:right w:val="single" w:sz="4" w:space="0" w:color="auto"/>
            </w:tcBorders>
            <w:shd w:val="clear" w:color="auto" w:fill="auto"/>
            <w:vAlign w:val="center"/>
            <w:hideMark/>
          </w:tcPr>
          <w:p w:rsidR="008A1A23" w:rsidRPr="003D3237" w:rsidRDefault="008A1A23" w:rsidP="008A1A23">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4102020031</w:t>
            </w:r>
          </w:p>
        </w:tc>
        <w:tc>
          <w:tcPr>
            <w:tcW w:w="2184" w:type="dxa"/>
            <w:tcBorders>
              <w:top w:val="nil"/>
              <w:left w:val="nil"/>
              <w:bottom w:val="single" w:sz="4" w:space="0" w:color="auto"/>
              <w:right w:val="single" w:sz="4" w:space="0" w:color="auto"/>
            </w:tcBorders>
            <w:shd w:val="clear" w:color="auto" w:fill="auto"/>
            <w:vAlign w:val="center"/>
            <w:hideMark/>
          </w:tcPr>
          <w:p w:rsidR="008A1A23" w:rsidRPr="003D3237" w:rsidRDefault="008A1A23" w:rsidP="008A1A23">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电动链条式开窗器</w:t>
            </w:r>
          </w:p>
        </w:tc>
        <w:tc>
          <w:tcPr>
            <w:tcW w:w="3969" w:type="dxa"/>
            <w:tcBorders>
              <w:top w:val="nil"/>
              <w:left w:val="nil"/>
              <w:bottom w:val="single" w:sz="4" w:space="0" w:color="auto"/>
              <w:right w:val="single" w:sz="4" w:space="0" w:color="auto"/>
            </w:tcBorders>
            <w:shd w:val="clear" w:color="auto" w:fill="auto"/>
            <w:vAlign w:val="center"/>
            <w:hideMark/>
          </w:tcPr>
          <w:p w:rsidR="008A1A23" w:rsidRPr="003D3237" w:rsidRDefault="008A1A23" w:rsidP="008A1A23">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WMU4000-500N(600mm)链式开窗器</w:t>
            </w:r>
          </w:p>
        </w:tc>
        <w:tc>
          <w:tcPr>
            <w:tcW w:w="2268" w:type="dxa"/>
            <w:tcBorders>
              <w:top w:val="nil"/>
              <w:left w:val="nil"/>
              <w:bottom w:val="single" w:sz="4" w:space="0" w:color="auto"/>
              <w:right w:val="single" w:sz="4" w:space="0" w:color="auto"/>
            </w:tcBorders>
            <w:shd w:val="clear" w:color="auto" w:fill="auto"/>
            <w:vAlign w:val="center"/>
            <w:hideMark/>
          </w:tcPr>
          <w:p w:rsidR="008A1A23" w:rsidRPr="003D3237" w:rsidRDefault="008A1A23" w:rsidP="008A1A23">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WMU4000-24VDC-500N</w:t>
            </w:r>
            <w:r w:rsidRPr="003D3237">
              <w:rPr>
                <w:rFonts w:asciiTheme="minorEastAsia" w:eastAsiaTheme="minorEastAsia" w:hAnsiTheme="minorEastAsia" w:cs="宋体" w:hint="eastAsia"/>
                <w:kern w:val="0"/>
                <w:sz w:val="20"/>
                <w:szCs w:val="20"/>
              </w:rPr>
              <w:br/>
              <w:t>电流：1.0A 推/拉力500N 行程600mm</w:t>
            </w:r>
          </w:p>
        </w:tc>
        <w:tc>
          <w:tcPr>
            <w:tcW w:w="2835" w:type="dxa"/>
            <w:tcBorders>
              <w:top w:val="nil"/>
              <w:left w:val="nil"/>
              <w:bottom w:val="single" w:sz="4" w:space="0" w:color="auto"/>
              <w:right w:val="single" w:sz="4" w:space="0" w:color="auto"/>
            </w:tcBorders>
            <w:shd w:val="clear" w:color="auto" w:fill="auto"/>
            <w:vAlign w:val="center"/>
            <w:hideMark/>
          </w:tcPr>
          <w:p w:rsidR="008A1A23" w:rsidRPr="003D3237" w:rsidRDefault="008A1A23" w:rsidP="008A1A23">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威玛斯特</w:t>
            </w:r>
          </w:p>
        </w:tc>
        <w:tc>
          <w:tcPr>
            <w:tcW w:w="567" w:type="dxa"/>
            <w:tcBorders>
              <w:top w:val="nil"/>
              <w:left w:val="nil"/>
              <w:bottom w:val="single" w:sz="4" w:space="0" w:color="auto"/>
              <w:right w:val="single" w:sz="4" w:space="0" w:color="auto"/>
            </w:tcBorders>
            <w:shd w:val="clear" w:color="auto" w:fill="auto"/>
            <w:vAlign w:val="center"/>
            <w:hideMark/>
          </w:tcPr>
          <w:p w:rsidR="008A1A23" w:rsidRPr="003D3237" w:rsidRDefault="008A1A23" w:rsidP="008A1A23">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个</w:t>
            </w:r>
          </w:p>
        </w:tc>
        <w:tc>
          <w:tcPr>
            <w:tcW w:w="709" w:type="dxa"/>
            <w:tcBorders>
              <w:top w:val="nil"/>
              <w:left w:val="nil"/>
              <w:bottom w:val="single" w:sz="4" w:space="0" w:color="auto"/>
              <w:right w:val="single" w:sz="4" w:space="0" w:color="auto"/>
            </w:tcBorders>
            <w:shd w:val="clear" w:color="auto" w:fill="auto"/>
            <w:vAlign w:val="center"/>
            <w:hideMark/>
          </w:tcPr>
          <w:p w:rsidR="008A1A23" w:rsidRPr="003D3237" w:rsidRDefault="008A1A23" w:rsidP="008A1A23">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10</w:t>
            </w:r>
          </w:p>
        </w:tc>
      </w:tr>
      <w:tr w:rsidR="000756EB" w:rsidRPr="003D3237" w:rsidTr="0016386A">
        <w:trPr>
          <w:trHeight w:val="179"/>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19</w:t>
            </w:r>
          </w:p>
        </w:tc>
        <w:tc>
          <w:tcPr>
            <w:tcW w:w="1329"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4102020012</w:t>
            </w:r>
          </w:p>
        </w:tc>
        <w:tc>
          <w:tcPr>
            <w:tcW w:w="2184"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电动螺杆式开窗器</w:t>
            </w:r>
          </w:p>
        </w:tc>
        <w:tc>
          <w:tcPr>
            <w:tcW w:w="3969"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JCCFL36-A400-D24-600N</w:t>
            </w:r>
          </w:p>
        </w:tc>
        <w:tc>
          <w:tcPr>
            <w:tcW w:w="2268" w:type="dxa"/>
            <w:tcBorders>
              <w:top w:val="nil"/>
              <w:left w:val="nil"/>
              <w:bottom w:val="single" w:sz="4" w:space="0" w:color="auto"/>
              <w:right w:val="single" w:sz="4" w:space="0" w:color="auto"/>
            </w:tcBorders>
            <w:shd w:val="clear" w:color="auto" w:fill="auto"/>
            <w:hideMark/>
          </w:tcPr>
          <w:p w:rsidR="000756EB" w:rsidRPr="003D3237" w:rsidRDefault="000756EB" w:rsidP="000756EB">
            <w:pPr>
              <w:jc w:val="center"/>
              <w:rPr>
                <w:rFonts w:asciiTheme="minorEastAsia" w:eastAsiaTheme="minorEastAsia" w:hAnsiTheme="minorEastAsia"/>
                <w:sz w:val="20"/>
                <w:szCs w:val="20"/>
              </w:rPr>
            </w:pPr>
            <w:r w:rsidRPr="003D3237">
              <w:rPr>
                <w:rFonts w:asciiTheme="minorEastAsia" w:eastAsiaTheme="minorEastAsia" w:hAnsiTheme="minorEastAsia" w:cs="宋体" w:hint="eastAsia"/>
                <w:kern w:val="0"/>
                <w:sz w:val="20"/>
                <w:szCs w:val="20"/>
              </w:rPr>
              <w:t>\</w:t>
            </w:r>
          </w:p>
        </w:tc>
        <w:tc>
          <w:tcPr>
            <w:tcW w:w="2835"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东莞嘉创</w:t>
            </w:r>
          </w:p>
        </w:tc>
        <w:tc>
          <w:tcPr>
            <w:tcW w:w="567"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套</w:t>
            </w:r>
          </w:p>
        </w:tc>
        <w:tc>
          <w:tcPr>
            <w:tcW w:w="709"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20</w:t>
            </w:r>
          </w:p>
        </w:tc>
      </w:tr>
      <w:tr w:rsidR="000756EB" w:rsidRPr="003D3237" w:rsidTr="0016386A">
        <w:trPr>
          <w:trHeight w:val="270"/>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20</w:t>
            </w:r>
          </w:p>
        </w:tc>
        <w:tc>
          <w:tcPr>
            <w:tcW w:w="1329"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4102990004</w:t>
            </w:r>
          </w:p>
        </w:tc>
        <w:tc>
          <w:tcPr>
            <w:tcW w:w="2184"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同步器</w:t>
            </w:r>
          </w:p>
        </w:tc>
        <w:tc>
          <w:tcPr>
            <w:tcW w:w="3969"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TBQ01</w:t>
            </w:r>
          </w:p>
        </w:tc>
        <w:tc>
          <w:tcPr>
            <w:tcW w:w="2268" w:type="dxa"/>
            <w:tcBorders>
              <w:top w:val="nil"/>
              <w:left w:val="nil"/>
              <w:bottom w:val="single" w:sz="4" w:space="0" w:color="auto"/>
              <w:right w:val="single" w:sz="4" w:space="0" w:color="auto"/>
            </w:tcBorders>
            <w:shd w:val="clear" w:color="auto" w:fill="auto"/>
            <w:hideMark/>
          </w:tcPr>
          <w:p w:rsidR="000756EB" w:rsidRPr="003D3237" w:rsidRDefault="000756EB" w:rsidP="000756EB">
            <w:pPr>
              <w:jc w:val="center"/>
              <w:rPr>
                <w:rFonts w:asciiTheme="minorEastAsia" w:eastAsiaTheme="minorEastAsia" w:hAnsiTheme="minorEastAsia"/>
                <w:sz w:val="20"/>
                <w:szCs w:val="20"/>
              </w:rPr>
            </w:pPr>
            <w:r w:rsidRPr="003D3237">
              <w:rPr>
                <w:rFonts w:asciiTheme="minorEastAsia" w:eastAsiaTheme="minorEastAsia" w:hAnsiTheme="minorEastAsia" w:cs="宋体" w:hint="eastAsia"/>
                <w:kern w:val="0"/>
                <w:sz w:val="20"/>
                <w:szCs w:val="20"/>
              </w:rPr>
              <w:t>\</w:t>
            </w:r>
          </w:p>
        </w:tc>
        <w:tc>
          <w:tcPr>
            <w:tcW w:w="2835"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东莞嘉创</w:t>
            </w:r>
          </w:p>
        </w:tc>
        <w:tc>
          <w:tcPr>
            <w:tcW w:w="567"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个</w:t>
            </w:r>
          </w:p>
        </w:tc>
        <w:tc>
          <w:tcPr>
            <w:tcW w:w="709"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5</w:t>
            </w:r>
          </w:p>
        </w:tc>
      </w:tr>
      <w:tr w:rsidR="000756EB" w:rsidRPr="003D3237" w:rsidTr="0016386A">
        <w:trPr>
          <w:trHeight w:val="270"/>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21</w:t>
            </w:r>
          </w:p>
        </w:tc>
        <w:tc>
          <w:tcPr>
            <w:tcW w:w="1329"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7403060070</w:t>
            </w:r>
          </w:p>
        </w:tc>
        <w:tc>
          <w:tcPr>
            <w:tcW w:w="2184"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平开门机</w:t>
            </w:r>
          </w:p>
        </w:tc>
        <w:tc>
          <w:tcPr>
            <w:tcW w:w="3969"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ZK60</w:t>
            </w:r>
          </w:p>
        </w:tc>
        <w:tc>
          <w:tcPr>
            <w:tcW w:w="2268" w:type="dxa"/>
            <w:tcBorders>
              <w:top w:val="nil"/>
              <w:left w:val="nil"/>
              <w:bottom w:val="single" w:sz="4" w:space="0" w:color="auto"/>
              <w:right w:val="single" w:sz="4" w:space="0" w:color="auto"/>
            </w:tcBorders>
            <w:shd w:val="clear" w:color="auto" w:fill="auto"/>
            <w:noWrap/>
            <w:hideMark/>
          </w:tcPr>
          <w:p w:rsidR="000756EB" w:rsidRPr="003D3237" w:rsidRDefault="000756EB" w:rsidP="000756EB">
            <w:pPr>
              <w:jc w:val="center"/>
              <w:rPr>
                <w:rFonts w:asciiTheme="minorEastAsia" w:eastAsiaTheme="minorEastAsia" w:hAnsiTheme="minorEastAsia"/>
                <w:sz w:val="20"/>
                <w:szCs w:val="20"/>
              </w:rPr>
            </w:pPr>
            <w:r w:rsidRPr="003D3237">
              <w:rPr>
                <w:rFonts w:asciiTheme="minorEastAsia" w:eastAsiaTheme="minorEastAsia" w:hAnsiTheme="minorEastAsia" w:cs="宋体" w:hint="eastAsia"/>
                <w:kern w:val="0"/>
                <w:sz w:val="20"/>
                <w:szCs w:val="20"/>
              </w:rPr>
              <w:t>\</w:t>
            </w:r>
          </w:p>
        </w:tc>
        <w:tc>
          <w:tcPr>
            <w:tcW w:w="2835"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先锋机械</w:t>
            </w:r>
          </w:p>
        </w:tc>
        <w:tc>
          <w:tcPr>
            <w:tcW w:w="567"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个</w:t>
            </w:r>
          </w:p>
        </w:tc>
        <w:tc>
          <w:tcPr>
            <w:tcW w:w="709"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10</w:t>
            </w:r>
          </w:p>
        </w:tc>
      </w:tr>
      <w:tr w:rsidR="00431B69" w:rsidRPr="003D3237" w:rsidTr="003D3237">
        <w:trPr>
          <w:trHeight w:val="186"/>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8A1A23" w:rsidRPr="003D3237" w:rsidRDefault="008A1A23" w:rsidP="008A1A23">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22</w:t>
            </w:r>
          </w:p>
        </w:tc>
        <w:tc>
          <w:tcPr>
            <w:tcW w:w="1329" w:type="dxa"/>
            <w:tcBorders>
              <w:top w:val="nil"/>
              <w:left w:val="nil"/>
              <w:bottom w:val="single" w:sz="4" w:space="0" w:color="auto"/>
              <w:right w:val="single" w:sz="4" w:space="0" w:color="auto"/>
            </w:tcBorders>
            <w:shd w:val="clear" w:color="auto" w:fill="auto"/>
            <w:vAlign w:val="center"/>
            <w:hideMark/>
          </w:tcPr>
          <w:p w:rsidR="008A1A23" w:rsidRPr="003D3237" w:rsidRDefault="008A1A23" w:rsidP="008A1A23">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4101040030</w:t>
            </w:r>
          </w:p>
        </w:tc>
        <w:tc>
          <w:tcPr>
            <w:tcW w:w="2184" w:type="dxa"/>
            <w:tcBorders>
              <w:top w:val="nil"/>
              <w:left w:val="nil"/>
              <w:bottom w:val="single" w:sz="4" w:space="0" w:color="auto"/>
              <w:right w:val="single" w:sz="4" w:space="0" w:color="auto"/>
            </w:tcBorders>
            <w:shd w:val="clear" w:color="auto" w:fill="auto"/>
            <w:vAlign w:val="center"/>
            <w:hideMark/>
          </w:tcPr>
          <w:p w:rsidR="008A1A23" w:rsidRPr="003D3237" w:rsidRDefault="008A1A23" w:rsidP="008A1A23">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壁挂风扇电机</w:t>
            </w:r>
          </w:p>
        </w:tc>
        <w:tc>
          <w:tcPr>
            <w:tcW w:w="3969" w:type="dxa"/>
            <w:tcBorders>
              <w:top w:val="nil"/>
              <w:left w:val="nil"/>
              <w:bottom w:val="single" w:sz="4" w:space="0" w:color="auto"/>
              <w:right w:val="single" w:sz="4" w:space="0" w:color="auto"/>
            </w:tcBorders>
            <w:shd w:val="clear" w:color="auto" w:fill="auto"/>
            <w:vAlign w:val="center"/>
            <w:hideMark/>
          </w:tcPr>
          <w:p w:rsidR="008A1A23" w:rsidRPr="003D3237" w:rsidRDefault="008A1A23" w:rsidP="008A1A23">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650</w:t>
            </w:r>
            <w:r w:rsidRPr="003D3237">
              <w:rPr>
                <w:rFonts w:asciiTheme="minorEastAsia" w:eastAsiaTheme="minorEastAsia" w:hAnsiTheme="minorEastAsia" w:cs="Arial" w:hint="eastAsia"/>
                <w:kern w:val="0"/>
                <w:sz w:val="20"/>
                <w:szCs w:val="20"/>
              </w:rPr>
              <w:t>型铜电机</w:t>
            </w:r>
          </w:p>
        </w:tc>
        <w:tc>
          <w:tcPr>
            <w:tcW w:w="2268" w:type="dxa"/>
            <w:tcBorders>
              <w:top w:val="nil"/>
              <w:left w:val="nil"/>
              <w:bottom w:val="single" w:sz="4" w:space="0" w:color="auto"/>
              <w:right w:val="single" w:sz="4" w:space="0" w:color="auto"/>
            </w:tcBorders>
            <w:shd w:val="clear" w:color="auto" w:fill="auto"/>
            <w:vAlign w:val="center"/>
            <w:hideMark/>
          </w:tcPr>
          <w:p w:rsidR="008A1A23" w:rsidRPr="003D3237" w:rsidRDefault="008A1A23" w:rsidP="008A1A23">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摇头款，黑色</w:t>
            </w:r>
          </w:p>
        </w:tc>
        <w:tc>
          <w:tcPr>
            <w:tcW w:w="2835" w:type="dxa"/>
            <w:tcBorders>
              <w:top w:val="nil"/>
              <w:left w:val="nil"/>
              <w:bottom w:val="single" w:sz="4" w:space="0" w:color="auto"/>
              <w:right w:val="single" w:sz="4" w:space="0" w:color="auto"/>
            </w:tcBorders>
            <w:shd w:val="clear" w:color="auto" w:fill="auto"/>
            <w:vAlign w:val="center"/>
            <w:hideMark/>
          </w:tcPr>
          <w:p w:rsidR="008A1A23" w:rsidRPr="003D3237" w:rsidRDefault="008A1A23" w:rsidP="008A1A23">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美的/松勒/工途</w:t>
            </w:r>
          </w:p>
        </w:tc>
        <w:tc>
          <w:tcPr>
            <w:tcW w:w="567" w:type="dxa"/>
            <w:tcBorders>
              <w:top w:val="nil"/>
              <w:left w:val="nil"/>
              <w:bottom w:val="single" w:sz="4" w:space="0" w:color="auto"/>
              <w:right w:val="single" w:sz="4" w:space="0" w:color="auto"/>
            </w:tcBorders>
            <w:shd w:val="clear" w:color="auto" w:fill="auto"/>
            <w:vAlign w:val="center"/>
            <w:hideMark/>
          </w:tcPr>
          <w:p w:rsidR="008A1A23" w:rsidRPr="003D3237" w:rsidRDefault="008A1A23" w:rsidP="008A1A23">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个</w:t>
            </w:r>
          </w:p>
        </w:tc>
        <w:tc>
          <w:tcPr>
            <w:tcW w:w="709" w:type="dxa"/>
            <w:tcBorders>
              <w:top w:val="nil"/>
              <w:left w:val="nil"/>
              <w:bottom w:val="single" w:sz="4" w:space="0" w:color="auto"/>
              <w:right w:val="single" w:sz="4" w:space="0" w:color="auto"/>
            </w:tcBorders>
            <w:shd w:val="clear" w:color="auto" w:fill="auto"/>
            <w:vAlign w:val="center"/>
            <w:hideMark/>
          </w:tcPr>
          <w:p w:rsidR="008A1A23" w:rsidRPr="003D3237" w:rsidRDefault="008A1A23" w:rsidP="008A1A23">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30</w:t>
            </w:r>
          </w:p>
        </w:tc>
      </w:tr>
      <w:tr w:rsidR="000756EB" w:rsidRPr="003D3237" w:rsidTr="0016386A">
        <w:trPr>
          <w:trHeight w:val="360"/>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23</w:t>
            </w:r>
          </w:p>
        </w:tc>
        <w:tc>
          <w:tcPr>
            <w:tcW w:w="1329"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4709990004</w:t>
            </w:r>
          </w:p>
        </w:tc>
        <w:tc>
          <w:tcPr>
            <w:tcW w:w="2184"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防火卷帘控制箱</w:t>
            </w:r>
          </w:p>
        </w:tc>
        <w:tc>
          <w:tcPr>
            <w:tcW w:w="3969"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FJK-SF-LX2018</w:t>
            </w:r>
          </w:p>
        </w:tc>
        <w:tc>
          <w:tcPr>
            <w:tcW w:w="2268" w:type="dxa"/>
            <w:tcBorders>
              <w:top w:val="nil"/>
              <w:left w:val="nil"/>
              <w:bottom w:val="single" w:sz="4" w:space="0" w:color="auto"/>
              <w:right w:val="single" w:sz="4" w:space="0" w:color="auto"/>
            </w:tcBorders>
            <w:shd w:val="clear" w:color="auto" w:fill="auto"/>
            <w:hideMark/>
          </w:tcPr>
          <w:p w:rsidR="000756EB" w:rsidRPr="003D3237" w:rsidRDefault="000756EB" w:rsidP="000756EB">
            <w:pPr>
              <w:jc w:val="center"/>
              <w:rPr>
                <w:rFonts w:asciiTheme="minorEastAsia" w:eastAsiaTheme="minorEastAsia" w:hAnsiTheme="minorEastAsia"/>
                <w:sz w:val="20"/>
                <w:szCs w:val="20"/>
              </w:rPr>
            </w:pPr>
            <w:r w:rsidRPr="003D3237">
              <w:rPr>
                <w:rFonts w:asciiTheme="minorEastAsia" w:eastAsiaTheme="minorEastAsia" w:hAnsiTheme="minorEastAsia" w:cs="宋体" w:hint="eastAsia"/>
                <w:kern w:val="0"/>
                <w:sz w:val="20"/>
                <w:szCs w:val="20"/>
              </w:rPr>
              <w:t>\</w:t>
            </w:r>
          </w:p>
        </w:tc>
        <w:tc>
          <w:tcPr>
            <w:tcW w:w="2835"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杭州富阳龙鑫防火设备厂</w:t>
            </w:r>
          </w:p>
        </w:tc>
        <w:tc>
          <w:tcPr>
            <w:tcW w:w="567"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个</w:t>
            </w:r>
          </w:p>
        </w:tc>
        <w:tc>
          <w:tcPr>
            <w:tcW w:w="709"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2</w:t>
            </w:r>
          </w:p>
        </w:tc>
      </w:tr>
      <w:tr w:rsidR="000756EB" w:rsidRPr="003D3237" w:rsidTr="0016386A">
        <w:trPr>
          <w:trHeight w:val="240"/>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24</w:t>
            </w:r>
          </w:p>
        </w:tc>
        <w:tc>
          <w:tcPr>
            <w:tcW w:w="1329"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6201010005</w:t>
            </w:r>
          </w:p>
        </w:tc>
        <w:tc>
          <w:tcPr>
            <w:tcW w:w="2184"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饮水机</w:t>
            </w:r>
            <w:r w:rsidRPr="003D3237">
              <w:rPr>
                <w:rFonts w:asciiTheme="minorEastAsia" w:eastAsiaTheme="minorEastAsia" w:hAnsiTheme="minorEastAsia" w:cs="Arial"/>
                <w:kern w:val="0"/>
                <w:sz w:val="20"/>
                <w:szCs w:val="20"/>
              </w:rPr>
              <w:t>5.2</w:t>
            </w:r>
            <w:r w:rsidRPr="003D3237">
              <w:rPr>
                <w:rFonts w:asciiTheme="minorEastAsia" w:eastAsiaTheme="minorEastAsia" w:hAnsiTheme="minorEastAsia" w:cs="宋体" w:hint="eastAsia"/>
                <w:kern w:val="0"/>
                <w:sz w:val="20"/>
                <w:szCs w:val="20"/>
              </w:rPr>
              <w:t>主板</w:t>
            </w:r>
          </w:p>
        </w:tc>
        <w:tc>
          <w:tcPr>
            <w:tcW w:w="3969"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KZ-003</w:t>
            </w:r>
          </w:p>
        </w:tc>
        <w:tc>
          <w:tcPr>
            <w:tcW w:w="2268" w:type="dxa"/>
            <w:tcBorders>
              <w:top w:val="nil"/>
              <w:left w:val="nil"/>
              <w:bottom w:val="single" w:sz="4" w:space="0" w:color="auto"/>
              <w:right w:val="single" w:sz="4" w:space="0" w:color="auto"/>
            </w:tcBorders>
            <w:shd w:val="clear" w:color="auto" w:fill="auto"/>
            <w:hideMark/>
          </w:tcPr>
          <w:p w:rsidR="000756EB" w:rsidRPr="003D3237" w:rsidRDefault="000756EB" w:rsidP="000756EB">
            <w:pPr>
              <w:jc w:val="center"/>
              <w:rPr>
                <w:rFonts w:asciiTheme="minorEastAsia" w:eastAsiaTheme="minorEastAsia" w:hAnsiTheme="minorEastAsia"/>
                <w:sz w:val="20"/>
                <w:szCs w:val="20"/>
              </w:rPr>
            </w:pPr>
            <w:r w:rsidRPr="003D3237">
              <w:rPr>
                <w:rFonts w:asciiTheme="minorEastAsia" w:eastAsiaTheme="minorEastAsia" w:hAnsiTheme="minorEastAsia" w:cs="宋体" w:hint="eastAsia"/>
                <w:kern w:val="0"/>
                <w:sz w:val="20"/>
                <w:szCs w:val="20"/>
              </w:rPr>
              <w:t>\</w:t>
            </w:r>
          </w:p>
        </w:tc>
        <w:tc>
          <w:tcPr>
            <w:tcW w:w="2835"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新泽泉</w:t>
            </w:r>
          </w:p>
        </w:tc>
        <w:tc>
          <w:tcPr>
            <w:tcW w:w="567"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块</w:t>
            </w:r>
          </w:p>
        </w:tc>
        <w:tc>
          <w:tcPr>
            <w:tcW w:w="709"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3</w:t>
            </w:r>
          </w:p>
        </w:tc>
      </w:tr>
      <w:tr w:rsidR="000756EB" w:rsidRPr="003D3237" w:rsidTr="0016386A">
        <w:trPr>
          <w:trHeight w:val="102"/>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25</w:t>
            </w:r>
          </w:p>
        </w:tc>
        <w:tc>
          <w:tcPr>
            <w:tcW w:w="1329"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6201010004</w:t>
            </w:r>
          </w:p>
        </w:tc>
        <w:tc>
          <w:tcPr>
            <w:tcW w:w="2184"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饮水机</w:t>
            </w:r>
            <w:r w:rsidRPr="003D3237">
              <w:rPr>
                <w:rFonts w:asciiTheme="minorEastAsia" w:eastAsiaTheme="minorEastAsia" w:hAnsiTheme="minorEastAsia" w:cs="Arial"/>
                <w:kern w:val="0"/>
                <w:sz w:val="20"/>
                <w:szCs w:val="20"/>
              </w:rPr>
              <w:t>PT</w:t>
            </w:r>
            <w:r w:rsidRPr="003D3237">
              <w:rPr>
                <w:rFonts w:asciiTheme="minorEastAsia" w:eastAsiaTheme="minorEastAsia" w:hAnsiTheme="minorEastAsia" w:cs="宋体" w:hint="eastAsia"/>
                <w:kern w:val="0"/>
                <w:sz w:val="20"/>
                <w:szCs w:val="20"/>
              </w:rPr>
              <w:t>板</w:t>
            </w:r>
          </w:p>
        </w:tc>
        <w:tc>
          <w:tcPr>
            <w:tcW w:w="3969"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WT-CCK2L-PT</w:t>
            </w:r>
          </w:p>
        </w:tc>
        <w:tc>
          <w:tcPr>
            <w:tcW w:w="2268" w:type="dxa"/>
            <w:tcBorders>
              <w:top w:val="nil"/>
              <w:left w:val="nil"/>
              <w:bottom w:val="single" w:sz="4" w:space="0" w:color="auto"/>
              <w:right w:val="single" w:sz="4" w:space="0" w:color="auto"/>
            </w:tcBorders>
            <w:shd w:val="clear" w:color="auto" w:fill="auto"/>
            <w:hideMark/>
          </w:tcPr>
          <w:p w:rsidR="000756EB" w:rsidRPr="003D3237" w:rsidRDefault="000756EB" w:rsidP="000756EB">
            <w:pPr>
              <w:jc w:val="center"/>
              <w:rPr>
                <w:rFonts w:asciiTheme="minorEastAsia" w:eastAsiaTheme="minorEastAsia" w:hAnsiTheme="minorEastAsia"/>
                <w:sz w:val="20"/>
                <w:szCs w:val="20"/>
              </w:rPr>
            </w:pPr>
            <w:r w:rsidRPr="003D3237">
              <w:rPr>
                <w:rFonts w:asciiTheme="minorEastAsia" w:eastAsiaTheme="minorEastAsia" w:hAnsiTheme="minorEastAsia" w:cs="宋体" w:hint="eastAsia"/>
                <w:kern w:val="0"/>
                <w:sz w:val="20"/>
                <w:szCs w:val="20"/>
              </w:rPr>
              <w:t>\</w:t>
            </w:r>
          </w:p>
        </w:tc>
        <w:tc>
          <w:tcPr>
            <w:tcW w:w="2835"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新泽泉</w:t>
            </w:r>
          </w:p>
        </w:tc>
        <w:tc>
          <w:tcPr>
            <w:tcW w:w="567"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个</w:t>
            </w:r>
          </w:p>
        </w:tc>
        <w:tc>
          <w:tcPr>
            <w:tcW w:w="709"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3</w:t>
            </w:r>
          </w:p>
        </w:tc>
      </w:tr>
      <w:tr w:rsidR="000756EB" w:rsidRPr="003D3237" w:rsidTr="0016386A">
        <w:trPr>
          <w:trHeight w:val="56"/>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26</w:t>
            </w:r>
          </w:p>
        </w:tc>
        <w:tc>
          <w:tcPr>
            <w:tcW w:w="1329"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6201010001</w:t>
            </w:r>
          </w:p>
        </w:tc>
        <w:tc>
          <w:tcPr>
            <w:tcW w:w="2184"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饮水机加热管</w:t>
            </w:r>
          </w:p>
        </w:tc>
        <w:tc>
          <w:tcPr>
            <w:tcW w:w="3969"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新泽泉，</w:t>
            </w:r>
            <w:r w:rsidRPr="003D3237">
              <w:rPr>
                <w:rFonts w:asciiTheme="minorEastAsia" w:eastAsiaTheme="minorEastAsia" w:hAnsiTheme="minorEastAsia" w:cs="Arial"/>
                <w:kern w:val="0"/>
                <w:sz w:val="20"/>
                <w:szCs w:val="20"/>
              </w:rPr>
              <w:t>3000W</w:t>
            </w:r>
          </w:p>
        </w:tc>
        <w:tc>
          <w:tcPr>
            <w:tcW w:w="2268" w:type="dxa"/>
            <w:tcBorders>
              <w:top w:val="nil"/>
              <w:left w:val="nil"/>
              <w:bottom w:val="single" w:sz="4" w:space="0" w:color="auto"/>
              <w:right w:val="single" w:sz="4" w:space="0" w:color="auto"/>
            </w:tcBorders>
            <w:shd w:val="clear" w:color="auto" w:fill="auto"/>
            <w:hideMark/>
          </w:tcPr>
          <w:p w:rsidR="000756EB" w:rsidRPr="003D3237" w:rsidRDefault="000756EB" w:rsidP="000756EB">
            <w:pPr>
              <w:jc w:val="center"/>
              <w:rPr>
                <w:rFonts w:asciiTheme="minorEastAsia" w:eastAsiaTheme="minorEastAsia" w:hAnsiTheme="minorEastAsia"/>
                <w:sz w:val="20"/>
                <w:szCs w:val="20"/>
              </w:rPr>
            </w:pPr>
            <w:r w:rsidRPr="003D3237">
              <w:rPr>
                <w:rFonts w:asciiTheme="minorEastAsia" w:eastAsiaTheme="minorEastAsia" w:hAnsiTheme="minorEastAsia" w:cs="宋体" w:hint="eastAsia"/>
                <w:kern w:val="0"/>
                <w:sz w:val="20"/>
                <w:szCs w:val="20"/>
              </w:rPr>
              <w:t>\</w:t>
            </w:r>
          </w:p>
        </w:tc>
        <w:tc>
          <w:tcPr>
            <w:tcW w:w="2835"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新泽泉</w:t>
            </w:r>
          </w:p>
        </w:tc>
        <w:tc>
          <w:tcPr>
            <w:tcW w:w="567"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个</w:t>
            </w:r>
          </w:p>
        </w:tc>
        <w:tc>
          <w:tcPr>
            <w:tcW w:w="709"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3</w:t>
            </w:r>
          </w:p>
        </w:tc>
      </w:tr>
      <w:tr w:rsidR="000756EB" w:rsidRPr="003D3237" w:rsidTr="0016386A">
        <w:trPr>
          <w:trHeight w:val="56"/>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27</w:t>
            </w:r>
          </w:p>
        </w:tc>
        <w:tc>
          <w:tcPr>
            <w:tcW w:w="1329"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4706060002</w:t>
            </w:r>
          </w:p>
        </w:tc>
        <w:tc>
          <w:tcPr>
            <w:tcW w:w="2184"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单相隔离变压器</w:t>
            </w:r>
          </w:p>
        </w:tc>
        <w:tc>
          <w:tcPr>
            <w:tcW w:w="3969"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DH-30VA</w:t>
            </w:r>
            <w:r w:rsidRPr="003D3237">
              <w:rPr>
                <w:rFonts w:asciiTheme="minorEastAsia" w:eastAsiaTheme="minorEastAsia" w:hAnsiTheme="minorEastAsia" w:cs="Arial" w:hint="eastAsia"/>
                <w:kern w:val="0"/>
                <w:sz w:val="20"/>
                <w:szCs w:val="20"/>
              </w:rPr>
              <w:t>，输入</w:t>
            </w:r>
            <w:r w:rsidRPr="003D3237">
              <w:rPr>
                <w:rFonts w:asciiTheme="minorEastAsia" w:eastAsiaTheme="minorEastAsia" w:hAnsiTheme="minorEastAsia" w:cs="Arial"/>
                <w:kern w:val="0"/>
                <w:sz w:val="20"/>
                <w:szCs w:val="20"/>
              </w:rPr>
              <w:t>220V</w:t>
            </w:r>
            <w:r w:rsidRPr="003D3237">
              <w:rPr>
                <w:rFonts w:asciiTheme="minorEastAsia" w:eastAsiaTheme="minorEastAsia" w:hAnsiTheme="minorEastAsia" w:cs="Arial" w:hint="eastAsia"/>
                <w:kern w:val="0"/>
                <w:sz w:val="20"/>
                <w:szCs w:val="20"/>
              </w:rPr>
              <w:t>，输出</w:t>
            </w:r>
            <w:r w:rsidRPr="003D3237">
              <w:rPr>
                <w:rFonts w:asciiTheme="minorEastAsia" w:eastAsiaTheme="minorEastAsia" w:hAnsiTheme="minorEastAsia" w:cs="Arial"/>
                <w:kern w:val="0"/>
                <w:sz w:val="20"/>
                <w:szCs w:val="20"/>
              </w:rPr>
              <w:t>12V</w:t>
            </w:r>
          </w:p>
        </w:tc>
        <w:tc>
          <w:tcPr>
            <w:tcW w:w="2268" w:type="dxa"/>
            <w:tcBorders>
              <w:top w:val="nil"/>
              <w:left w:val="nil"/>
              <w:bottom w:val="single" w:sz="4" w:space="0" w:color="auto"/>
              <w:right w:val="single" w:sz="4" w:space="0" w:color="auto"/>
            </w:tcBorders>
            <w:shd w:val="clear" w:color="auto" w:fill="auto"/>
            <w:hideMark/>
          </w:tcPr>
          <w:p w:rsidR="000756EB" w:rsidRPr="003D3237" w:rsidRDefault="000756EB" w:rsidP="000756EB">
            <w:pPr>
              <w:jc w:val="center"/>
              <w:rPr>
                <w:rFonts w:asciiTheme="minorEastAsia" w:eastAsiaTheme="minorEastAsia" w:hAnsiTheme="minorEastAsia"/>
                <w:sz w:val="20"/>
                <w:szCs w:val="20"/>
              </w:rPr>
            </w:pPr>
            <w:r w:rsidRPr="003D3237">
              <w:rPr>
                <w:rFonts w:asciiTheme="minorEastAsia" w:eastAsiaTheme="minorEastAsia" w:hAnsiTheme="minorEastAsia" w:cs="宋体" w:hint="eastAsia"/>
                <w:kern w:val="0"/>
                <w:sz w:val="20"/>
                <w:szCs w:val="20"/>
              </w:rPr>
              <w:t>\</w:t>
            </w:r>
          </w:p>
        </w:tc>
        <w:tc>
          <w:tcPr>
            <w:tcW w:w="2835"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新泽泉</w:t>
            </w:r>
          </w:p>
        </w:tc>
        <w:tc>
          <w:tcPr>
            <w:tcW w:w="567"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个</w:t>
            </w:r>
          </w:p>
        </w:tc>
        <w:tc>
          <w:tcPr>
            <w:tcW w:w="709"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3</w:t>
            </w:r>
          </w:p>
        </w:tc>
      </w:tr>
      <w:tr w:rsidR="000756EB" w:rsidRPr="003D3237" w:rsidTr="0016386A">
        <w:trPr>
          <w:trHeight w:val="56"/>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28</w:t>
            </w:r>
          </w:p>
        </w:tc>
        <w:tc>
          <w:tcPr>
            <w:tcW w:w="1329"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7708990039</w:t>
            </w:r>
          </w:p>
        </w:tc>
        <w:tc>
          <w:tcPr>
            <w:tcW w:w="2184"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10寸前置三级滤芯</w:t>
            </w:r>
          </w:p>
        </w:tc>
        <w:tc>
          <w:tcPr>
            <w:tcW w:w="3969"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PPF聚丙烯滤芯+UDF颗粒活性炭+CTO烧结活性炭滤芯（长25.5cm*直径6cm）</w:t>
            </w:r>
          </w:p>
        </w:tc>
        <w:tc>
          <w:tcPr>
            <w:tcW w:w="2268" w:type="dxa"/>
            <w:tcBorders>
              <w:top w:val="nil"/>
              <w:left w:val="nil"/>
              <w:bottom w:val="single" w:sz="4" w:space="0" w:color="auto"/>
              <w:right w:val="single" w:sz="4" w:space="0" w:color="auto"/>
            </w:tcBorders>
            <w:shd w:val="clear" w:color="auto" w:fill="auto"/>
            <w:hideMark/>
          </w:tcPr>
          <w:p w:rsidR="000756EB" w:rsidRPr="003D3237" w:rsidRDefault="000756EB" w:rsidP="000756EB">
            <w:pPr>
              <w:jc w:val="center"/>
              <w:rPr>
                <w:rFonts w:asciiTheme="minorEastAsia" w:eastAsiaTheme="minorEastAsia" w:hAnsiTheme="minorEastAsia"/>
                <w:sz w:val="20"/>
                <w:szCs w:val="20"/>
              </w:rPr>
            </w:pPr>
            <w:r w:rsidRPr="003D3237">
              <w:rPr>
                <w:rFonts w:asciiTheme="minorEastAsia" w:eastAsiaTheme="minorEastAsia" w:hAnsiTheme="minorEastAsia" w:cs="宋体" w:hint="eastAsia"/>
                <w:kern w:val="0"/>
                <w:sz w:val="20"/>
                <w:szCs w:val="20"/>
              </w:rPr>
              <w:t>\</w:t>
            </w:r>
          </w:p>
        </w:tc>
        <w:tc>
          <w:tcPr>
            <w:tcW w:w="2835" w:type="dxa"/>
            <w:tcBorders>
              <w:top w:val="nil"/>
              <w:left w:val="nil"/>
              <w:bottom w:val="single" w:sz="4" w:space="0" w:color="auto"/>
              <w:right w:val="single" w:sz="4" w:space="0" w:color="auto"/>
            </w:tcBorders>
            <w:shd w:val="clear" w:color="auto" w:fill="auto"/>
            <w:hideMark/>
          </w:tcPr>
          <w:p w:rsidR="000756EB" w:rsidRPr="003D3237" w:rsidRDefault="000756EB" w:rsidP="000756EB">
            <w:pPr>
              <w:jc w:val="center"/>
              <w:rPr>
                <w:rFonts w:asciiTheme="minorEastAsia" w:eastAsiaTheme="minorEastAsia" w:hAnsiTheme="minorEastAsia"/>
                <w:sz w:val="20"/>
                <w:szCs w:val="20"/>
              </w:rPr>
            </w:pPr>
            <w:r w:rsidRPr="003D3237">
              <w:rPr>
                <w:rFonts w:asciiTheme="minorEastAsia" w:eastAsiaTheme="minorEastAsia" w:hAnsiTheme="minorEastAsia" w:cs="宋体" w:hint="eastAsia"/>
                <w:kern w:val="0"/>
                <w:sz w:val="20"/>
                <w:szCs w:val="20"/>
              </w:rPr>
              <w:t>\</w:t>
            </w:r>
          </w:p>
        </w:tc>
        <w:tc>
          <w:tcPr>
            <w:tcW w:w="567"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套</w:t>
            </w:r>
          </w:p>
        </w:tc>
        <w:tc>
          <w:tcPr>
            <w:tcW w:w="709"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28</w:t>
            </w:r>
          </w:p>
        </w:tc>
      </w:tr>
      <w:tr w:rsidR="000756EB" w:rsidRPr="003D3237" w:rsidTr="0016386A">
        <w:trPr>
          <w:trHeight w:val="160"/>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29</w:t>
            </w:r>
          </w:p>
        </w:tc>
        <w:tc>
          <w:tcPr>
            <w:tcW w:w="1329"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7708990042</w:t>
            </w:r>
          </w:p>
        </w:tc>
        <w:tc>
          <w:tcPr>
            <w:tcW w:w="2184"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20寸前置三级滤芯</w:t>
            </w:r>
          </w:p>
        </w:tc>
        <w:tc>
          <w:tcPr>
            <w:tcW w:w="3969"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PPF聚丙烯滤芯+UDF颗粒活性炭+CTO烧结活性炭滤芯（长50.5cm*直径7cm）</w:t>
            </w:r>
          </w:p>
        </w:tc>
        <w:tc>
          <w:tcPr>
            <w:tcW w:w="2268" w:type="dxa"/>
            <w:tcBorders>
              <w:top w:val="nil"/>
              <w:left w:val="nil"/>
              <w:bottom w:val="single" w:sz="4" w:space="0" w:color="auto"/>
              <w:right w:val="single" w:sz="4" w:space="0" w:color="auto"/>
            </w:tcBorders>
            <w:shd w:val="clear" w:color="auto" w:fill="auto"/>
            <w:hideMark/>
          </w:tcPr>
          <w:p w:rsidR="000756EB" w:rsidRPr="003D3237" w:rsidRDefault="000756EB" w:rsidP="000756EB">
            <w:pPr>
              <w:jc w:val="center"/>
              <w:rPr>
                <w:rFonts w:asciiTheme="minorEastAsia" w:eastAsiaTheme="minorEastAsia" w:hAnsiTheme="minorEastAsia"/>
                <w:sz w:val="20"/>
                <w:szCs w:val="20"/>
              </w:rPr>
            </w:pPr>
            <w:r w:rsidRPr="003D3237">
              <w:rPr>
                <w:rFonts w:asciiTheme="minorEastAsia" w:eastAsiaTheme="minorEastAsia" w:hAnsiTheme="minorEastAsia" w:cs="宋体" w:hint="eastAsia"/>
                <w:kern w:val="0"/>
                <w:sz w:val="20"/>
                <w:szCs w:val="20"/>
              </w:rPr>
              <w:t>\</w:t>
            </w:r>
          </w:p>
        </w:tc>
        <w:tc>
          <w:tcPr>
            <w:tcW w:w="2835" w:type="dxa"/>
            <w:tcBorders>
              <w:top w:val="nil"/>
              <w:left w:val="nil"/>
              <w:bottom w:val="single" w:sz="4" w:space="0" w:color="auto"/>
              <w:right w:val="single" w:sz="4" w:space="0" w:color="auto"/>
            </w:tcBorders>
            <w:shd w:val="clear" w:color="auto" w:fill="auto"/>
            <w:hideMark/>
          </w:tcPr>
          <w:p w:rsidR="000756EB" w:rsidRPr="003D3237" w:rsidRDefault="000756EB" w:rsidP="000756EB">
            <w:pPr>
              <w:jc w:val="center"/>
              <w:rPr>
                <w:rFonts w:asciiTheme="minorEastAsia" w:eastAsiaTheme="minorEastAsia" w:hAnsiTheme="minorEastAsia"/>
                <w:sz w:val="20"/>
                <w:szCs w:val="20"/>
              </w:rPr>
            </w:pPr>
            <w:r w:rsidRPr="003D3237">
              <w:rPr>
                <w:rFonts w:asciiTheme="minorEastAsia" w:eastAsiaTheme="minorEastAsia" w:hAnsiTheme="minorEastAsia" w:cs="宋体" w:hint="eastAsia"/>
                <w:kern w:val="0"/>
                <w:sz w:val="20"/>
                <w:szCs w:val="20"/>
              </w:rPr>
              <w:t>\</w:t>
            </w:r>
          </w:p>
        </w:tc>
        <w:tc>
          <w:tcPr>
            <w:tcW w:w="567"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套</w:t>
            </w:r>
          </w:p>
        </w:tc>
        <w:tc>
          <w:tcPr>
            <w:tcW w:w="709"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44</w:t>
            </w:r>
          </w:p>
        </w:tc>
      </w:tr>
      <w:tr w:rsidR="000756EB" w:rsidRPr="003D3237" w:rsidTr="0016386A">
        <w:trPr>
          <w:trHeight w:val="56"/>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30</w:t>
            </w:r>
          </w:p>
        </w:tc>
        <w:tc>
          <w:tcPr>
            <w:tcW w:w="1329"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7708990040</w:t>
            </w:r>
          </w:p>
        </w:tc>
        <w:tc>
          <w:tcPr>
            <w:tcW w:w="2184"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饮水机滤芯</w:t>
            </w:r>
          </w:p>
        </w:tc>
        <w:tc>
          <w:tcPr>
            <w:tcW w:w="3969"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proofErr w:type="spellStart"/>
            <w:r w:rsidRPr="003D3237">
              <w:rPr>
                <w:rFonts w:asciiTheme="minorEastAsia" w:eastAsiaTheme="minorEastAsia" w:hAnsiTheme="minorEastAsia" w:cs="宋体" w:hint="eastAsia"/>
                <w:kern w:val="0"/>
                <w:sz w:val="20"/>
                <w:szCs w:val="20"/>
              </w:rPr>
              <w:t>csm</w:t>
            </w:r>
            <w:proofErr w:type="spellEnd"/>
            <w:r w:rsidRPr="003D3237">
              <w:rPr>
                <w:rFonts w:asciiTheme="minorEastAsia" w:eastAsiaTheme="minorEastAsia" w:hAnsiTheme="minorEastAsia" w:cs="宋体" w:hint="eastAsia"/>
                <w:kern w:val="0"/>
                <w:sz w:val="20"/>
                <w:szCs w:val="20"/>
              </w:rPr>
              <w:t xml:space="preserve">  re2813-400，反渗透膜，71*298mm</w:t>
            </w:r>
          </w:p>
        </w:tc>
        <w:tc>
          <w:tcPr>
            <w:tcW w:w="2268" w:type="dxa"/>
            <w:tcBorders>
              <w:top w:val="nil"/>
              <w:left w:val="nil"/>
              <w:bottom w:val="single" w:sz="4" w:space="0" w:color="auto"/>
              <w:right w:val="single" w:sz="4" w:space="0" w:color="auto"/>
            </w:tcBorders>
            <w:shd w:val="clear" w:color="auto" w:fill="auto"/>
            <w:hideMark/>
          </w:tcPr>
          <w:p w:rsidR="000756EB" w:rsidRPr="003D3237" w:rsidRDefault="000756EB" w:rsidP="000756EB">
            <w:pPr>
              <w:jc w:val="center"/>
              <w:rPr>
                <w:rFonts w:asciiTheme="minorEastAsia" w:eastAsiaTheme="minorEastAsia" w:hAnsiTheme="minorEastAsia"/>
                <w:sz w:val="20"/>
                <w:szCs w:val="20"/>
              </w:rPr>
            </w:pPr>
            <w:r w:rsidRPr="003D3237">
              <w:rPr>
                <w:rFonts w:asciiTheme="minorEastAsia" w:eastAsiaTheme="minorEastAsia" w:hAnsiTheme="minorEastAsia" w:cs="宋体" w:hint="eastAsia"/>
                <w:kern w:val="0"/>
                <w:sz w:val="20"/>
                <w:szCs w:val="20"/>
              </w:rPr>
              <w:t>\</w:t>
            </w:r>
          </w:p>
        </w:tc>
        <w:tc>
          <w:tcPr>
            <w:tcW w:w="2835" w:type="dxa"/>
            <w:tcBorders>
              <w:top w:val="nil"/>
              <w:left w:val="nil"/>
              <w:bottom w:val="single" w:sz="4" w:space="0" w:color="auto"/>
              <w:right w:val="single" w:sz="4" w:space="0" w:color="auto"/>
            </w:tcBorders>
            <w:shd w:val="clear" w:color="auto" w:fill="auto"/>
            <w:hideMark/>
          </w:tcPr>
          <w:p w:rsidR="000756EB" w:rsidRPr="003D3237" w:rsidRDefault="000756EB" w:rsidP="000756EB">
            <w:pPr>
              <w:jc w:val="center"/>
              <w:rPr>
                <w:rFonts w:asciiTheme="minorEastAsia" w:eastAsiaTheme="minorEastAsia" w:hAnsiTheme="minorEastAsia"/>
                <w:sz w:val="20"/>
                <w:szCs w:val="20"/>
              </w:rPr>
            </w:pPr>
            <w:r w:rsidRPr="003D3237">
              <w:rPr>
                <w:rFonts w:asciiTheme="minorEastAsia" w:eastAsiaTheme="minorEastAsia" w:hAnsiTheme="minorEastAsia" w:cs="宋体" w:hint="eastAsia"/>
                <w:kern w:val="0"/>
                <w:sz w:val="20"/>
                <w:szCs w:val="20"/>
              </w:rPr>
              <w:t>\</w:t>
            </w:r>
          </w:p>
        </w:tc>
        <w:tc>
          <w:tcPr>
            <w:tcW w:w="567"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支</w:t>
            </w:r>
          </w:p>
        </w:tc>
        <w:tc>
          <w:tcPr>
            <w:tcW w:w="709"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25</w:t>
            </w:r>
          </w:p>
        </w:tc>
      </w:tr>
      <w:tr w:rsidR="000756EB" w:rsidRPr="003D3237" w:rsidTr="0016386A">
        <w:trPr>
          <w:trHeight w:val="186"/>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31</w:t>
            </w:r>
          </w:p>
        </w:tc>
        <w:tc>
          <w:tcPr>
            <w:tcW w:w="1329"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7708990041</w:t>
            </w:r>
          </w:p>
        </w:tc>
        <w:tc>
          <w:tcPr>
            <w:tcW w:w="2184"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饮水机滤芯</w:t>
            </w:r>
          </w:p>
        </w:tc>
        <w:tc>
          <w:tcPr>
            <w:tcW w:w="3969"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后置活性炭T33，长27cm*直径5.5cm</w:t>
            </w:r>
          </w:p>
        </w:tc>
        <w:tc>
          <w:tcPr>
            <w:tcW w:w="2268" w:type="dxa"/>
            <w:tcBorders>
              <w:top w:val="nil"/>
              <w:left w:val="nil"/>
              <w:bottom w:val="single" w:sz="4" w:space="0" w:color="auto"/>
              <w:right w:val="single" w:sz="4" w:space="0" w:color="auto"/>
            </w:tcBorders>
            <w:shd w:val="clear" w:color="auto" w:fill="auto"/>
            <w:hideMark/>
          </w:tcPr>
          <w:p w:rsidR="000756EB" w:rsidRPr="003D3237" w:rsidRDefault="000756EB" w:rsidP="000756EB">
            <w:pPr>
              <w:jc w:val="center"/>
              <w:rPr>
                <w:rFonts w:asciiTheme="minorEastAsia" w:eastAsiaTheme="minorEastAsia" w:hAnsiTheme="minorEastAsia"/>
                <w:sz w:val="20"/>
                <w:szCs w:val="20"/>
              </w:rPr>
            </w:pPr>
            <w:r w:rsidRPr="003D3237">
              <w:rPr>
                <w:rFonts w:asciiTheme="minorEastAsia" w:eastAsiaTheme="minorEastAsia" w:hAnsiTheme="minorEastAsia" w:cs="宋体" w:hint="eastAsia"/>
                <w:kern w:val="0"/>
                <w:sz w:val="20"/>
                <w:szCs w:val="20"/>
              </w:rPr>
              <w:t>\</w:t>
            </w:r>
          </w:p>
        </w:tc>
        <w:tc>
          <w:tcPr>
            <w:tcW w:w="2835" w:type="dxa"/>
            <w:tcBorders>
              <w:top w:val="nil"/>
              <w:left w:val="nil"/>
              <w:bottom w:val="single" w:sz="4" w:space="0" w:color="auto"/>
              <w:right w:val="single" w:sz="4" w:space="0" w:color="auto"/>
            </w:tcBorders>
            <w:shd w:val="clear" w:color="auto" w:fill="auto"/>
            <w:hideMark/>
          </w:tcPr>
          <w:p w:rsidR="000756EB" w:rsidRPr="003D3237" w:rsidRDefault="000756EB" w:rsidP="000756EB">
            <w:pPr>
              <w:jc w:val="center"/>
              <w:rPr>
                <w:rFonts w:asciiTheme="minorEastAsia" w:eastAsiaTheme="minorEastAsia" w:hAnsiTheme="minorEastAsia"/>
                <w:sz w:val="20"/>
                <w:szCs w:val="20"/>
              </w:rPr>
            </w:pPr>
            <w:r w:rsidRPr="003D3237">
              <w:rPr>
                <w:rFonts w:asciiTheme="minorEastAsia" w:eastAsiaTheme="minorEastAsia" w:hAnsiTheme="minorEastAsia" w:cs="宋体" w:hint="eastAsia"/>
                <w:kern w:val="0"/>
                <w:sz w:val="20"/>
                <w:szCs w:val="20"/>
              </w:rPr>
              <w:t>\</w:t>
            </w:r>
          </w:p>
        </w:tc>
        <w:tc>
          <w:tcPr>
            <w:tcW w:w="567"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支</w:t>
            </w:r>
          </w:p>
        </w:tc>
        <w:tc>
          <w:tcPr>
            <w:tcW w:w="709"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25</w:t>
            </w:r>
          </w:p>
        </w:tc>
      </w:tr>
      <w:tr w:rsidR="000756EB" w:rsidRPr="003D3237" w:rsidTr="0016386A">
        <w:trPr>
          <w:trHeight w:val="510"/>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32</w:t>
            </w:r>
          </w:p>
        </w:tc>
        <w:tc>
          <w:tcPr>
            <w:tcW w:w="1329"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4705050001</w:t>
            </w:r>
          </w:p>
        </w:tc>
        <w:tc>
          <w:tcPr>
            <w:tcW w:w="2184"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投入式液位变送器</w:t>
            </w:r>
          </w:p>
        </w:tc>
        <w:tc>
          <w:tcPr>
            <w:tcW w:w="3969"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量程</w:t>
            </w:r>
            <w:r w:rsidRPr="003D3237">
              <w:rPr>
                <w:rFonts w:asciiTheme="minorEastAsia" w:eastAsiaTheme="minorEastAsia" w:hAnsiTheme="minorEastAsia" w:cs="Arial"/>
                <w:kern w:val="0"/>
                <w:sz w:val="20"/>
                <w:szCs w:val="20"/>
              </w:rPr>
              <w:t>0-5m</w:t>
            </w:r>
            <w:r w:rsidRPr="003D3237">
              <w:rPr>
                <w:rFonts w:asciiTheme="minorEastAsia" w:eastAsiaTheme="minorEastAsia" w:hAnsiTheme="minorEastAsia" w:cs="宋体" w:hint="eastAsia"/>
                <w:kern w:val="0"/>
                <w:sz w:val="20"/>
                <w:szCs w:val="20"/>
              </w:rPr>
              <w:t>，</w:t>
            </w:r>
            <w:r w:rsidRPr="003D3237">
              <w:rPr>
                <w:rFonts w:asciiTheme="minorEastAsia" w:eastAsiaTheme="minorEastAsia" w:hAnsiTheme="minorEastAsia" w:cs="Arial"/>
                <w:kern w:val="0"/>
                <w:sz w:val="20"/>
                <w:szCs w:val="20"/>
              </w:rPr>
              <w:t>5m</w:t>
            </w:r>
            <w:r w:rsidRPr="003D3237">
              <w:rPr>
                <w:rFonts w:asciiTheme="minorEastAsia" w:eastAsiaTheme="minorEastAsia" w:hAnsiTheme="minorEastAsia" w:cs="宋体" w:hint="eastAsia"/>
                <w:kern w:val="0"/>
                <w:sz w:val="20"/>
                <w:szCs w:val="20"/>
              </w:rPr>
              <w:t>防水防腐引线，</w:t>
            </w:r>
            <w:r w:rsidRPr="003D3237">
              <w:rPr>
                <w:rFonts w:asciiTheme="minorEastAsia" w:eastAsiaTheme="minorEastAsia" w:hAnsiTheme="minorEastAsia" w:cs="Arial"/>
                <w:kern w:val="0"/>
                <w:sz w:val="20"/>
                <w:szCs w:val="20"/>
              </w:rPr>
              <w:t>DC24V</w:t>
            </w:r>
            <w:r w:rsidRPr="003D3237">
              <w:rPr>
                <w:rFonts w:asciiTheme="minorEastAsia" w:eastAsiaTheme="minorEastAsia" w:hAnsiTheme="minorEastAsia" w:cs="宋体" w:hint="eastAsia"/>
                <w:kern w:val="0"/>
                <w:sz w:val="20"/>
                <w:szCs w:val="20"/>
              </w:rPr>
              <w:t>，准确度</w:t>
            </w:r>
            <w:r w:rsidRPr="003D3237">
              <w:rPr>
                <w:rFonts w:asciiTheme="minorEastAsia" w:eastAsiaTheme="minorEastAsia" w:hAnsiTheme="minorEastAsia" w:cs="Arial"/>
                <w:kern w:val="0"/>
                <w:sz w:val="20"/>
                <w:szCs w:val="20"/>
              </w:rPr>
              <w:t>0.5</w:t>
            </w:r>
            <w:r w:rsidRPr="003D3237">
              <w:rPr>
                <w:rFonts w:asciiTheme="minorEastAsia" w:eastAsiaTheme="minorEastAsia" w:hAnsiTheme="minorEastAsia" w:cs="宋体" w:hint="eastAsia"/>
                <w:kern w:val="0"/>
                <w:sz w:val="20"/>
                <w:szCs w:val="20"/>
              </w:rPr>
              <w:t>级</w:t>
            </w:r>
          </w:p>
        </w:tc>
        <w:tc>
          <w:tcPr>
            <w:tcW w:w="2268" w:type="dxa"/>
            <w:tcBorders>
              <w:top w:val="nil"/>
              <w:left w:val="nil"/>
              <w:bottom w:val="single" w:sz="4" w:space="0" w:color="auto"/>
              <w:right w:val="single" w:sz="4" w:space="0" w:color="auto"/>
            </w:tcBorders>
            <w:shd w:val="clear" w:color="auto" w:fill="auto"/>
            <w:hideMark/>
          </w:tcPr>
          <w:p w:rsidR="000756EB" w:rsidRPr="003D3237" w:rsidRDefault="000756EB" w:rsidP="000756EB">
            <w:pPr>
              <w:jc w:val="center"/>
              <w:rPr>
                <w:rFonts w:asciiTheme="minorEastAsia" w:eastAsiaTheme="minorEastAsia" w:hAnsiTheme="minorEastAsia"/>
                <w:sz w:val="20"/>
                <w:szCs w:val="20"/>
              </w:rPr>
            </w:pPr>
            <w:r w:rsidRPr="003D3237">
              <w:rPr>
                <w:rFonts w:asciiTheme="minorEastAsia" w:eastAsiaTheme="minorEastAsia" w:hAnsiTheme="minorEastAsia" w:cs="宋体" w:hint="eastAsia"/>
                <w:kern w:val="0"/>
                <w:sz w:val="20"/>
                <w:szCs w:val="20"/>
              </w:rPr>
              <w:t>\</w:t>
            </w:r>
          </w:p>
        </w:tc>
        <w:tc>
          <w:tcPr>
            <w:tcW w:w="2835" w:type="dxa"/>
            <w:tcBorders>
              <w:top w:val="nil"/>
              <w:left w:val="nil"/>
              <w:bottom w:val="single" w:sz="4" w:space="0" w:color="auto"/>
              <w:right w:val="single" w:sz="4" w:space="0" w:color="auto"/>
            </w:tcBorders>
            <w:shd w:val="clear" w:color="auto" w:fill="auto"/>
            <w:hideMark/>
          </w:tcPr>
          <w:p w:rsidR="000756EB" w:rsidRPr="003D3237" w:rsidRDefault="000756EB" w:rsidP="000756EB">
            <w:pPr>
              <w:jc w:val="center"/>
              <w:rPr>
                <w:rFonts w:asciiTheme="minorEastAsia" w:eastAsiaTheme="minorEastAsia" w:hAnsiTheme="minorEastAsia"/>
                <w:sz w:val="20"/>
                <w:szCs w:val="20"/>
              </w:rPr>
            </w:pPr>
            <w:r w:rsidRPr="003D3237">
              <w:rPr>
                <w:rFonts w:asciiTheme="minorEastAsia" w:eastAsiaTheme="minorEastAsia" w:hAnsiTheme="minorEastAsia" w:cs="宋体" w:hint="eastAsia"/>
                <w:kern w:val="0"/>
                <w:sz w:val="20"/>
                <w:szCs w:val="20"/>
              </w:rPr>
              <w:t>\</w:t>
            </w:r>
          </w:p>
        </w:tc>
        <w:tc>
          <w:tcPr>
            <w:tcW w:w="567"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个</w:t>
            </w:r>
          </w:p>
        </w:tc>
        <w:tc>
          <w:tcPr>
            <w:tcW w:w="709"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3</w:t>
            </w:r>
          </w:p>
        </w:tc>
      </w:tr>
      <w:tr w:rsidR="000756EB" w:rsidRPr="003D3237" w:rsidTr="0016386A">
        <w:trPr>
          <w:trHeight w:val="510"/>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33</w:t>
            </w:r>
          </w:p>
        </w:tc>
        <w:tc>
          <w:tcPr>
            <w:tcW w:w="1329"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4302010008</w:t>
            </w:r>
          </w:p>
        </w:tc>
        <w:tc>
          <w:tcPr>
            <w:tcW w:w="2184"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水压力变送器</w:t>
            </w:r>
          </w:p>
        </w:tc>
        <w:tc>
          <w:tcPr>
            <w:tcW w:w="3969"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数显式，量程</w:t>
            </w:r>
            <w:r w:rsidRPr="003D3237">
              <w:rPr>
                <w:rFonts w:asciiTheme="minorEastAsia" w:eastAsiaTheme="minorEastAsia" w:hAnsiTheme="minorEastAsia" w:cs="Arial"/>
                <w:kern w:val="0"/>
                <w:sz w:val="20"/>
                <w:szCs w:val="20"/>
              </w:rPr>
              <w:t>0-1.6mpa</w:t>
            </w:r>
            <w:r w:rsidRPr="003D3237">
              <w:rPr>
                <w:rFonts w:asciiTheme="minorEastAsia" w:eastAsiaTheme="minorEastAsia" w:hAnsiTheme="minorEastAsia" w:cs="宋体" w:hint="eastAsia"/>
                <w:kern w:val="0"/>
                <w:sz w:val="20"/>
                <w:szCs w:val="20"/>
              </w:rPr>
              <w:t>，输出</w:t>
            </w:r>
            <w:r w:rsidRPr="003D3237">
              <w:rPr>
                <w:rFonts w:asciiTheme="minorEastAsia" w:eastAsiaTheme="minorEastAsia" w:hAnsiTheme="minorEastAsia" w:cs="Arial"/>
                <w:kern w:val="0"/>
                <w:sz w:val="20"/>
                <w:szCs w:val="20"/>
              </w:rPr>
              <w:t>24VDC</w:t>
            </w:r>
            <w:r w:rsidRPr="003D3237">
              <w:rPr>
                <w:rFonts w:asciiTheme="minorEastAsia" w:eastAsiaTheme="minorEastAsia" w:hAnsiTheme="minorEastAsia" w:cs="宋体" w:hint="eastAsia"/>
                <w:kern w:val="0"/>
                <w:sz w:val="20"/>
                <w:szCs w:val="20"/>
              </w:rPr>
              <w:t>，管径</w:t>
            </w:r>
            <w:r w:rsidRPr="003D3237">
              <w:rPr>
                <w:rFonts w:asciiTheme="minorEastAsia" w:eastAsiaTheme="minorEastAsia" w:hAnsiTheme="minorEastAsia" w:cs="Arial"/>
                <w:kern w:val="0"/>
                <w:sz w:val="20"/>
                <w:szCs w:val="20"/>
              </w:rPr>
              <w:t>24mm</w:t>
            </w:r>
          </w:p>
        </w:tc>
        <w:tc>
          <w:tcPr>
            <w:tcW w:w="2268" w:type="dxa"/>
            <w:tcBorders>
              <w:top w:val="nil"/>
              <w:left w:val="nil"/>
              <w:bottom w:val="single" w:sz="4" w:space="0" w:color="auto"/>
              <w:right w:val="single" w:sz="4" w:space="0" w:color="auto"/>
            </w:tcBorders>
            <w:shd w:val="clear" w:color="auto" w:fill="auto"/>
            <w:hideMark/>
          </w:tcPr>
          <w:p w:rsidR="000756EB" w:rsidRPr="003D3237" w:rsidRDefault="000756EB" w:rsidP="000756EB">
            <w:pPr>
              <w:jc w:val="center"/>
              <w:rPr>
                <w:rFonts w:asciiTheme="minorEastAsia" w:eastAsiaTheme="minorEastAsia" w:hAnsiTheme="minorEastAsia"/>
                <w:sz w:val="20"/>
                <w:szCs w:val="20"/>
              </w:rPr>
            </w:pPr>
            <w:r w:rsidRPr="003D3237">
              <w:rPr>
                <w:rFonts w:asciiTheme="minorEastAsia" w:eastAsiaTheme="minorEastAsia" w:hAnsiTheme="minorEastAsia" w:cs="宋体" w:hint="eastAsia"/>
                <w:kern w:val="0"/>
                <w:sz w:val="20"/>
                <w:szCs w:val="20"/>
              </w:rPr>
              <w:t>\</w:t>
            </w:r>
          </w:p>
        </w:tc>
        <w:tc>
          <w:tcPr>
            <w:tcW w:w="2835" w:type="dxa"/>
            <w:tcBorders>
              <w:top w:val="nil"/>
              <w:left w:val="nil"/>
              <w:bottom w:val="single" w:sz="4" w:space="0" w:color="auto"/>
              <w:right w:val="single" w:sz="4" w:space="0" w:color="auto"/>
            </w:tcBorders>
            <w:shd w:val="clear" w:color="auto" w:fill="auto"/>
            <w:hideMark/>
          </w:tcPr>
          <w:p w:rsidR="000756EB" w:rsidRPr="003D3237" w:rsidRDefault="000756EB" w:rsidP="000756EB">
            <w:pPr>
              <w:jc w:val="center"/>
              <w:rPr>
                <w:rFonts w:asciiTheme="minorEastAsia" w:eastAsiaTheme="minorEastAsia" w:hAnsiTheme="minorEastAsia"/>
                <w:sz w:val="20"/>
                <w:szCs w:val="20"/>
              </w:rPr>
            </w:pPr>
            <w:r w:rsidRPr="003D3237">
              <w:rPr>
                <w:rFonts w:asciiTheme="minorEastAsia" w:eastAsiaTheme="minorEastAsia" w:hAnsiTheme="minorEastAsia" w:cs="宋体" w:hint="eastAsia"/>
                <w:kern w:val="0"/>
                <w:sz w:val="20"/>
                <w:szCs w:val="20"/>
              </w:rPr>
              <w:t>\</w:t>
            </w:r>
          </w:p>
        </w:tc>
        <w:tc>
          <w:tcPr>
            <w:tcW w:w="567"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个</w:t>
            </w:r>
          </w:p>
        </w:tc>
        <w:tc>
          <w:tcPr>
            <w:tcW w:w="709"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3</w:t>
            </w:r>
          </w:p>
        </w:tc>
      </w:tr>
      <w:tr w:rsidR="000756EB" w:rsidRPr="003D3237" w:rsidTr="0016386A">
        <w:trPr>
          <w:trHeight w:val="270"/>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34</w:t>
            </w:r>
          </w:p>
        </w:tc>
        <w:tc>
          <w:tcPr>
            <w:tcW w:w="1329"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4301020411</w:t>
            </w:r>
          </w:p>
        </w:tc>
        <w:tc>
          <w:tcPr>
            <w:tcW w:w="2184"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波纹补偿器</w:t>
            </w:r>
          </w:p>
        </w:tc>
        <w:tc>
          <w:tcPr>
            <w:tcW w:w="3969"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DN200</w:t>
            </w:r>
            <w:r w:rsidRPr="003D3237">
              <w:rPr>
                <w:rFonts w:asciiTheme="minorEastAsia" w:eastAsiaTheme="minorEastAsia" w:hAnsiTheme="minorEastAsia" w:cs="Arial" w:hint="eastAsia"/>
                <w:kern w:val="0"/>
                <w:sz w:val="20"/>
                <w:szCs w:val="20"/>
              </w:rPr>
              <w:t>，不锈钢；法兰连接</w:t>
            </w:r>
          </w:p>
        </w:tc>
        <w:tc>
          <w:tcPr>
            <w:tcW w:w="2268" w:type="dxa"/>
            <w:tcBorders>
              <w:top w:val="nil"/>
              <w:left w:val="nil"/>
              <w:bottom w:val="single" w:sz="4" w:space="0" w:color="auto"/>
              <w:right w:val="single" w:sz="4" w:space="0" w:color="auto"/>
            </w:tcBorders>
            <w:shd w:val="clear" w:color="auto" w:fill="auto"/>
            <w:hideMark/>
          </w:tcPr>
          <w:p w:rsidR="000756EB" w:rsidRPr="003D3237" w:rsidRDefault="000756EB" w:rsidP="000756EB">
            <w:pPr>
              <w:jc w:val="center"/>
              <w:rPr>
                <w:rFonts w:asciiTheme="minorEastAsia" w:eastAsiaTheme="minorEastAsia" w:hAnsiTheme="minorEastAsia"/>
                <w:sz w:val="20"/>
                <w:szCs w:val="20"/>
              </w:rPr>
            </w:pPr>
            <w:r w:rsidRPr="003D3237">
              <w:rPr>
                <w:rFonts w:asciiTheme="minorEastAsia" w:eastAsiaTheme="minorEastAsia" w:hAnsiTheme="minorEastAsia" w:cs="宋体" w:hint="eastAsia"/>
                <w:kern w:val="0"/>
                <w:sz w:val="20"/>
                <w:szCs w:val="20"/>
              </w:rPr>
              <w:t>\</w:t>
            </w:r>
          </w:p>
        </w:tc>
        <w:tc>
          <w:tcPr>
            <w:tcW w:w="2835" w:type="dxa"/>
            <w:tcBorders>
              <w:top w:val="nil"/>
              <w:left w:val="nil"/>
              <w:bottom w:val="single" w:sz="4" w:space="0" w:color="auto"/>
              <w:right w:val="single" w:sz="4" w:space="0" w:color="auto"/>
            </w:tcBorders>
            <w:shd w:val="clear" w:color="auto" w:fill="auto"/>
            <w:hideMark/>
          </w:tcPr>
          <w:p w:rsidR="000756EB" w:rsidRPr="003D3237" w:rsidRDefault="000756EB" w:rsidP="000756EB">
            <w:pPr>
              <w:jc w:val="center"/>
              <w:rPr>
                <w:rFonts w:asciiTheme="minorEastAsia" w:eastAsiaTheme="minorEastAsia" w:hAnsiTheme="minorEastAsia"/>
                <w:sz w:val="20"/>
                <w:szCs w:val="20"/>
              </w:rPr>
            </w:pPr>
            <w:r w:rsidRPr="003D3237">
              <w:rPr>
                <w:rFonts w:asciiTheme="minorEastAsia" w:eastAsiaTheme="minorEastAsia" w:hAnsiTheme="minorEastAsia" w:cs="宋体" w:hint="eastAsia"/>
                <w:kern w:val="0"/>
                <w:sz w:val="20"/>
                <w:szCs w:val="20"/>
              </w:rPr>
              <w:t>\</w:t>
            </w:r>
          </w:p>
        </w:tc>
        <w:tc>
          <w:tcPr>
            <w:tcW w:w="567"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个</w:t>
            </w:r>
          </w:p>
        </w:tc>
        <w:tc>
          <w:tcPr>
            <w:tcW w:w="709"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3</w:t>
            </w:r>
          </w:p>
        </w:tc>
      </w:tr>
      <w:tr w:rsidR="000756EB" w:rsidRPr="003D3237" w:rsidTr="0016386A">
        <w:trPr>
          <w:trHeight w:val="510"/>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35</w:t>
            </w:r>
          </w:p>
        </w:tc>
        <w:tc>
          <w:tcPr>
            <w:tcW w:w="1329"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4301010002</w:t>
            </w:r>
          </w:p>
        </w:tc>
        <w:tc>
          <w:tcPr>
            <w:tcW w:w="2184"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闸阀</w:t>
            </w:r>
          </w:p>
        </w:tc>
        <w:tc>
          <w:tcPr>
            <w:tcW w:w="3969"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DN100</w:t>
            </w:r>
            <w:r w:rsidRPr="003D3237">
              <w:rPr>
                <w:rFonts w:asciiTheme="minorEastAsia" w:eastAsiaTheme="minorEastAsia" w:hAnsiTheme="minorEastAsia" w:cs="Arial" w:hint="eastAsia"/>
                <w:kern w:val="0"/>
                <w:sz w:val="20"/>
                <w:szCs w:val="20"/>
              </w:rPr>
              <w:t>，</w:t>
            </w:r>
            <w:r w:rsidRPr="003D3237">
              <w:rPr>
                <w:rFonts w:asciiTheme="minorEastAsia" w:eastAsiaTheme="minorEastAsia" w:hAnsiTheme="minorEastAsia" w:cs="Arial"/>
                <w:kern w:val="0"/>
                <w:sz w:val="20"/>
                <w:szCs w:val="20"/>
              </w:rPr>
              <w:t>RRHX-16</w:t>
            </w:r>
            <w:r w:rsidRPr="003D3237">
              <w:rPr>
                <w:rFonts w:asciiTheme="minorEastAsia" w:eastAsiaTheme="minorEastAsia" w:hAnsiTheme="minorEastAsia" w:cs="Arial" w:hint="eastAsia"/>
                <w:kern w:val="0"/>
                <w:sz w:val="20"/>
                <w:szCs w:val="20"/>
              </w:rPr>
              <w:t>，公称压力</w:t>
            </w:r>
            <w:r w:rsidRPr="003D3237">
              <w:rPr>
                <w:rFonts w:asciiTheme="minorEastAsia" w:eastAsiaTheme="minorEastAsia" w:hAnsiTheme="minorEastAsia" w:cs="Arial"/>
                <w:kern w:val="0"/>
                <w:sz w:val="20"/>
                <w:szCs w:val="20"/>
              </w:rPr>
              <w:t>1.6Mpa</w:t>
            </w:r>
            <w:r w:rsidRPr="003D3237">
              <w:rPr>
                <w:rFonts w:asciiTheme="minorEastAsia" w:eastAsiaTheme="minorEastAsia" w:hAnsiTheme="minorEastAsia" w:cs="Arial" w:hint="eastAsia"/>
                <w:kern w:val="0"/>
                <w:sz w:val="20"/>
                <w:szCs w:val="20"/>
              </w:rPr>
              <w:t>，适用温度≤</w:t>
            </w:r>
            <w:r w:rsidRPr="003D3237">
              <w:rPr>
                <w:rFonts w:asciiTheme="minorEastAsia" w:eastAsiaTheme="minorEastAsia" w:hAnsiTheme="minorEastAsia" w:cs="Arial"/>
                <w:kern w:val="0"/>
                <w:sz w:val="20"/>
                <w:szCs w:val="20"/>
              </w:rPr>
              <w:t>80</w:t>
            </w:r>
            <w:r w:rsidRPr="003D3237">
              <w:rPr>
                <w:rFonts w:asciiTheme="minorEastAsia" w:eastAsiaTheme="minorEastAsia" w:hAnsiTheme="minorEastAsia" w:cs="Arial" w:hint="eastAsia"/>
                <w:kern w:val="0"/>
                <w:sz w:val="20"/>
                <w:szCs w:val="20"/>
              </w:rPr>
              <w:t>℃，</w:t>
            </w:r>
          </w:p>
        </w:tc>
        <w:tc>
          <w:tcPr>
            <w:tcW w:w="2268" w:type="dxa"/>
            <w:tcBorders>
              <w:top w:val="nil"/>
              <w:left w:val="nil"/>
              <w:bottom w:val="single" w:sz="4" w:space="0" w:color="auto"/>
              <w:right w:val="single" w:sz="4" w:space="0" w:color="auto"/>
            </w:tcBorders>
            <w:shd w:val="clear" w:color="auto" w:fill="auto"/>
            <w:hideMark/>
          </w:tcPr>
          <w:p w:rsidR="000756EB" w:rsidRPr="003D3237" w:rsidRDefault="000756EB" w:rsidP="000756EB">
            <w:pPr>
              <w:jc w:val="center"/>
              <w:rPr>
                <w:rFonts w:asciiTheme="minorEastAsia" w:eastAsiaTheme="minorEastAsia" w:hAnsiTheme="minorEastAsia"/>
                <w:sz w:val="20"/>
                <w:szCs w:val="20"/>
              </w:rPr>
            </w:pPr>
            <w:r w:rsidRPr="003D3237">
              <w:rPr>
                <w:rFonts w:asciiTheme="minorEastAsia" w:eastAsiaTheme="minorEastAsia" w:hAnsiTheme="minorEastAsia" w:cs="宋体" w:hint="eastAsia"/>
                <w:kern w:val="0"/>
                <w:sz w:val="20"/>
                <w:szCs w:val="20"/>
              </w:rPr>
              <w:t>\</w:t>
            </w:r>
          </w:p>
        </w:tc>
        <w:tc>
          <w:tcPr>
            <w:tcW w:w="2835"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上海标一/关牌/尧字</w:t>
            </w:r>
          </w:p>
        </w:tc>
        <w:tc>
          <w:tcPr>
            <w:tcW w:w="567"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个</w:t>
            </w:r>
          </w:p>
        </w:tc>
        <w:tc>
          <w:tcPr>
            <w:tcW w:w="709"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2</w:t>
            </w:r>
          </w:p>
        </w:tc>
      </w:tr>
      <w:tr w:rsidR="000756EB" w:rsidRPr="003D3237" w:rsidTr="0016386A">
        <w:trPr>
          <w:trHeight w:val="66"/>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36</w:t>
            </w:r>
          </w:p>
        </w:tc>
        <w:tc>
          <w:tcPr>
            <w:tcW w:w="1329"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4301020410</w:t>
            </w:r>
          </w:p>
        </w:tc>
        <w:tc>
          <w:tcPr>
            <w:tcW w:w="2184"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止回阀</w:t>
            </w:r>
          </w:p>
        </w:tc>
        <w:tc>
          <w:tcPr>
            <w:tcW w:w="3969"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 xml:space="preserve">H42H-16C  </w:t>
            </w:r>
            <w:r w:rsidRPr="003D3237">
              <w:rPr>
                <w:rFonts w:asciiTheme="minorEastAsia" w:eastAsiaTheme="minorEastAsia" w:hAnsiTheme="minorEastAsia" w:cs="Arial" w:hint="eastAsia"/>
                <w:kern w:val="0"/>
                <w:sz w:val="20"/>
                <w:szCs w:val="20"/>
              </w:rPr>
              <w:t>压力</w:t>
            </w:r>
            <w:r w:rsidRPr="003D3237">
              <w:rPr>
                <w:rFonts w:asciiTheme="minorEastAsia" w:eastAsiaTheme="minorEastAsia" w:hAnsiTheme="minorEastAsia" w:cs="Arial"/>
                <w:kern w:val="0"/>
                <w:sz w:val="20"/>
                <w:szCs w:val="20"/>
              </w:rPr>
              <w:t xml:space="preserve">1.6mpa </w:t>
            </w:r>
            <w:r w:rsidRPr="003D3237">
              <w:rPr>
                <w:rFonts w:asciiTheme="minorEastAsia" w:eastAsiaTheme="minorEastAsia" w:hAnsiTheme="minorEastAsia" w:cs="Arial" w:hint="eastAsia"/>
                <w:kern w:val="0"/>
                <w:sz w:val="20"/>
                <w:szCs w:val="20"/>
              </w:rPr>
              <w:t>通径</w:t>
            </w:r>
            <w:r w:rsidRPr="003D3237">
              <w:rPr>
                <w:rFonts w:asciiTheme="minorEastAsia" w:eastAsiaTheme="minorEastAsia" w:hAnsiTheme="minorEastAsia" w:cs="Arial"/>
                <w:kern w:val="0"/>
                <w:sz w:val="20"/>
                <w:szCs w:val="20"/>
              </w:rPr>
              <w:t>100MM</w:t>
            </w:r>
          </w:p>
        </w:tc>
        <w:tc>
          <w:tcPr>
            <w:tcW w:w="2268" w:type="dxa"/>
            <w:tcBorders>
              <w:top w:val="nil"/>
              <w:left w:val="nil"/>
              <w:bottom w:val="single" w:sz="4" w:space="0" w:color="auto"/>
              <w:right w:val="single" w:sz="4" w:space="0" w:color="auto"/>
            </w:tcBorders>
            <w:shd w:val="clear" w:color="auto" w:fill="auto"/>
            <w:hideMark/>
          </w:tcPr>
          <w:p w:rsidR="000756EB" w:rsidRPr="003D3237" w:rsidRDefault="000756EB" w:rsidP="000756EB">
            <w:pPr>
              <w:jc w:val="center"/>
              <w:rPr>
                <w:rFonts w:asciiTheme="minorEastAsia" w:eastAsiaTheme="minorEastAsia" w:hAnsiTheme="minorEastAsia"/>
                <w:sz w:val="20"/>
                <w:szCs w:val="20"/>
              </w:rPr>
            </w:pPr>
            <w:r w:rsidRPr="003D3237">
              <w:rPr>
                <w:rFonts w:asciiTheme="minorEastAsia" w:eastAsiaTheme="minorEastAsia" w:hAnsiTheme="minorEastAsia" w:cs="宋体" w:hint="eastAsia"/>
                <w:kern w:val="0"/>
                <w:sz w:val="20"/>
                <w:szCs w:val="20"/>
              </w:rPr>
              <w:t>\</w:t>
            </w:r>
          </w:p>
        </w:tc>
        <w:tc>
          <w:tcPr>
            <w:tcW w:w="2835"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埃克森 /江苏远洋/超胜</w:t>
            </w:r>
          </w:p>
        </w:tc>
        <w:tc>
          <w:tcPr>
            <w:tcW w:w="567"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个</w:t>
            </w:r>
          </w:p>
        </w:tc>
        <w:tc>
          <w:tcPr>
            <w:tcW w:w="709"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3</w:t>
            </w:r>
          </w:p>
        </w:tc>
      </w:tr>
      <w:tr w:rsidR="000756EB" w:rsidRPr="003D3237" w:rsidTr="0016386A">
        <w:trPr>
          <w:trHeight w:val="210"/>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37</w:t>
            </w:r>
          </w:p>
        </w:tc>
        <w:tc>
          <w:tcPr>
            <w:tcW w:w="1329"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4301990001</w:t>
            </w:r>
          </w:p>
        </w:tc>
        <w:tc>
          <w:tcPr>
            <w:tcW w:w="2184"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感应式水龙头</w:t>
            </w:r>
          </w:p>
        </w:tc>
        <w:tc>
          <w:tcPr>
            <w:tcW w:w="3969"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单冷，包含控制盒、角阀和软管，</w:t>
            </w:r>
          </w:p>
        </w:tc>
        <w:tc>
          <w:tcPr>
            <w:tcW w:w="2268" w:type="dxa"/>
            <w:tcBorders>
              <w:top w:val="nil"/>
              <w:left w:val="nil"/>
              <w:bottom w:val="single" w:sz="4" w:space="0" w:color="auto"/>
              <w:right w:val="single" w:sz="4" w:space="0" w:color="auto"/>
            </w:tcBorders>
            <w:shd w:val="clear" w:color="auto" w:fill="auto"/>
            <w:hideMark/>
          </w:tcPr>
          <w:p w:rsidR="000756EB" w:rsidRPr="003D3237" w:rsidRDefault="000756EB" w:rsidP="000756EB">
            <w:pPr>
              <w:jc w:val="center"/>
              <w:rPr>
                <w:rFonts w:asciiTheme="minorEastAsia" w:eastAsiaTheme="minorEastAsia" w:hAnsiTheme="minorEastAsia"/>
                <w:sz w:val="20"/>
                <w:szCs w:val="20"/>
              </w:rPr>
            </w:pPr>
            <w:r w:rsidRPr="003D3237">
              <w:rPr>
                <w:rFonts w:asciiTheme="minorEastAsia" w:eastAsiaTheme="minorEastAsia" w:hAnsiTheme="minorEastAsia" w:cs="宋体" w:hint="eastAsia"/>
                <w:kern w:val="0"/>
                <w:sz w:val="20"/>
                <w:szCs w:val="20"/>
              </w:rPr>
              <w:t>\</w:t>
            </w:r>
          </w:p>
        </w:tc>
        <w:tc>
          <w:tcPr>
            <w:tcW w:w="2835" w:type="dxa"/>
            <w:tcBorders>
              <w:top w:val="nil"/>
              <w:left w:val="nil"/>
              <w:bottom w:val="single" w:sz="4" w:space="0" w:color="auto"/>
              <w:right w:val="single" w:sz="4" w:space="0" w:color="auto"/>
            </w:tcBorders>
            <w:shd w:val="clear" w:color="auto" w:fill="auto"/>
            <w:hideMark/>
          </w:tcPr>
          <w:p w:rsidR="000756EB" w:rsidRPr="003D3237" w:rsidRDefault="000756EB" w:rsidP="000756EB">
            <w:pPr>
              <w:jc w:val="center"/>
              <w:rPr>
                <w:rFonts w:asciiTheme="minorEastAsia" w:eastAsiaTheme="minorEastAsia" w:hAnsiTheme="minorEastAsia"/>
                <w:sz w:val="20"/>
                <w:szCs w:val="20"/>
              </w:rPr>
            </w:pPr>
            <w:r w:rsidRPr="003D3237">
              <w:rPr>
                <w:rFonts w:asciiTheme="minorEastAsia" w:eastAsiaTheme="minorEastAsia" w:hAnsiTheme="minorEastAsia" w:cs="宋体" w:hint="eastAsia"/>
                <w:kern w:val="0"/>
                <w:sz w:val="20"/>
                <w:szCs w:val="20"/>
              </w:rPr>
              <w:t>\</w:t>
            </w:r>
          </w:p>
        </w:tc>
        <w:tc>
          <w:tcPr>
            <w:tcW w:w="567"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个</w:t>
            </w:r>
          </w:p>
        </w:tc>
        <w:tc>
          <w:tcPr>
            <w:tcW w:w="709"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10</w:t>
            </w:r>
          </w:p>
        </w:tc>
      </w:tr>
      <w:tr w:rsidR="000756EB" w:rsidRPr="003D3237" w:rsidTr="0016386A">
        <w:trPr>
          <w:trHeight w:val="511"/>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38</w:t>
            </w:r>
          </w:p>
        </w:tc>
        <w:tc>
          <w:tcPr>
            <w:tcW w:w="1329"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4302010009</w:t>
            </w:r>
          </w:p>
        </w:tc>
        <w:tc>
          <w:tcPr>
            <w:tcW w:w="2184"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智能压力开关</w:t>
            </w:r>
          </w:p>
        </w:tc>
        <w:tc>
          <w:tcPr>
            <w:tcW w:w="3969"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RHYK-800,</w:t>
            </w:r>
            <w:r w:rsidRPr="003D3237">
              <w:rPr>
                <w:rFonts w:asciiTheme="minorEastAsia" w:eastAsiaTheme="minorEastAsia" w:hAnsiTheme="minorEastAsia" w:cs="Arial" w:hint="eastAsia"/>
                <w:kern w:val="0"/>
                <w:sz w:val="20"/>
                <w:szCs w:val="20"/>
              </w:rPr>
              <w:t>塑料壳，数字显示，</w:t>
            </w:r>
            <w:r w:rsidRPr="003D3237">
              <w:rPr>
                <w:rFonts w:asciiTheme="minorEastAsia" w:eastAsiaTheme="minorEastAsia" w:hAnsiTheme="minorEastAsia" w:cs="Arial"/>
                <w:kern w:val="0"/>
                <w:sz w:val="20"/>
                <w:szCs w:val="20"/>
              </w:rPr>
              <w:t>2.5MPa</w:t>
            </w:r>
            <w:r w:rsidRPr="003D3237">
              <w:rPr>
                <w:rFonts w:asciiTheme="minorEastAsia" w:eastAsiaTheme="minorEastAsia" w:hAnsiTheme="minorEastAsia" w:cs="Arial" w:hint="eastAsia"/>
                <w:kern w:val="0"/>
                <w:sz w:val="20"/>
                <w:szCs w:val="20"/>
              </w:rPr>
              <w:t>，</w:t>
            </w:r>
            <w:r w:rsidRPr="003D3237">
              <w:rPr>
                <w:rFonts w:asciiTheme="minorEastAsia" w:eastAsiaTheme="minorEastAsia" w:hAnsiTheme="minorEastAsia" w:cs="Arial"/>
                <w:kern w:val="0"/>
                <w:sz w:val="20"/>
                <w:szCs w:val="20"/>
              </w:rPr>
              <w:t>DC24V</w:t>
            </w:r>
            <w:r w:rsidRPr="003D3237">
              <w:rPr>
                <w:rFonts w:asciiTheme="minorEastAsia" w:eastAsiaTheme="minorEastAsia" w:hAnsiTheme="minorEastAsia" w:cs="Arial" w:hint="eastAsia"/>
                <w:kern w:val="0"/>
                <w:sz w:val="20"/>
                <w:szCs w:val="20"/>
              </w:rPr>
              <w:t>，</w:t>
            </w:r>
            <w:r w:rsidRPr="003D3237">
              <w:rPr>
                <w:rFonts w:asciiTheme="minorEastAsia" w:eastAsiaTheme="minorEastAsia" w:hAnsiTheme="minorEastAsia" w:cs="Arial"/>
                <w:kern w:val="0"/>
                <w:sz w:val="20"/>
                <w:szCs w:val="20"/>
              </w:rPr>
              <w:t>M20*1.5</w:t>
            </w:r>
          </w:p>
        </w:tc>
        <w:tc>
          <w:tcPr>
            <w:tcW w:w="2268" w:type="dxa"/>
            <w:tcBorders>
              <w:top w:val="nil"/>
              <w:left w:val="nil"/>
              <w:bottom w:val="single" w:sz="4" w:space="0" w:color="auto"/>
              <w:right w:val="single" w:sz="4" w:space="0" w:color="auto"/>
            </w:tcBorders>
            <w:shd w:val="clear" w:color="auto" w:fill="auto"/>
            <w:noWrap/>
            <w:hideMark/>
          </w:tcPr>
          <w:p w:rsidR="000756EB" w:rsidRPr="003D3237" w:rsidRDefault="000756EB" w:rsidP="000756EB">
            <w:pPr>
              <w:jc w:val="center"/>
              <w:rPr>
                <w:rFonts w:asciiTheme="minorEastAsia" w:eastAsiaTheme="minorEastAsia" w:hAnsiTheme="minorEastAsia"/>
                <w:sz w:val="20"/>
                <w:szCs w:val="20"/>
              </w:rPr>
            </w:pPr>
            <w:r w:rsidRPr="003D3237">
              <w:rPr>
                <w:rFonts w:asciiTheme="minorEastAsia" w:eastAsiaTheme="minorEastAsia" w:hAnsiTheme="minorEastAsia" w:cs="宋体" w:hint="eastAsia"/>
                <w:kern w:val="0"/>
                <w:sz w:val="20"/>
                <w:szCs w:val="20"/>
              </w:rPr>
              <w:t>\</w:t>
            </w:r>
          </w:p>
        </w:tc>
        <w:tc>
          <w:tcPr>
            <w:tcW w:w="2835" w:type="dxa"/>
            <w:tcBorders>
              <w:top w:val="nil"/>
              <w:left w:val="nil"/>
              <w:bottom w:val="single" w:sz="4" w:space="0" w:color="auto"/>
              <w:right w:val="single" w:sz="4" w:space="0" w:color="auto"/>
            </w:tcBorders>
            <w:shd w:val="clear" w:color="auto" w:fill="auto"/>
            <w:hideMark/>
          </w:tcPr>
          <w:p w:rsidR="000756EB" w:rsidRPr="003D3237" w:rsidRDefault="000756EB" w:rsidP="000756EB">
            <w:pPr>
              <w:jc w:val="center"/>
              <w:rPr>
                <w:rFonts w:asciiTheme="minorEastAsia" w:eastAsiaTheme="minorEastAsia" w:hAnsiTheme="minorEastAsia"/>
                <w:sz w:val="20"/>
                <w:szCs w:val="20"/>
              </w:rPr>
            </w:pPr>
            <w:r w:rsidRPr="003D3237">
              <w:rPr>
                <w:rFonts w:asciiTheme="minorEastAsia" w:eastAsiaTheme="minorEastAsia" w:hAnsiTheme="minorEastAsia" w:cs="宋体" w:hint="eastAsia"/>
                <w:kern w:val="0"/>
                <w:sz w:val="20"/>
                <w:szCs w:val="20"/>
              </w:rPr>
              <w:t>\</w:t>
            </w:r>
          </w:p>
        </w:tc>
        <w:tc>
          <w:tcPr>
            <w:tcW w:w="567"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个</w:t>
            </w:r>
          </w:p>
        </w:tc>
        <w:tc>
          <w:tcPr>
            <w:tcW w:w="709"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kern w:val="0"/>
                <w:sz w:val="20"/>
                <w:szCs w:val="20"/>
              </w:rPr>
              <w:t>2</w:t>
            </w:r>
          </w:p>
        </w:tc>
      </w:tr>
      <w:tr w:rsidR="000756EB" w:rsidRPr="003D3237" w:rsidTr="0016386A">
        <w:trPr>
          <w:trHeight w:val="56"/>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39</w:t>
            </w:r>
          </w:p>
        </w:tc>
        <w:tc>
          <w:tcPr>
            <w:tcW w:w="1329"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4702110001</w:t>
            </w:r>
          </w:p>
        </w:tc>
        <w:tc>
          <w:tcPr>
            <w:tcW w:w="2184"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泄漏监测继电器</w:t>
            </w:r>
          </w:p>
        </w:tc>
        <w:tc>
          <w:tcPr>
            <w:tcW w:w="3969"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proofErr w:type="spellStart"/>
            <w:r w:rsidRPr="003D3237">
              <w:rPr>
                <w:rFonts w:asciiTheme="minorEastAsia" w:eastAsiaTheme="minorEastAsia" w:hAnsiTheme="minorEastAsia" w:cs="宋体" w:hint="eastAsia"/>
                <w:kern w:val="0"/>
                <w:sz w:val="20"/>
                <w:szCs w:val="20"/>
              </w:rPr>
              <w:t>miniCAS</w:t>
            </w:r>
            <w:proofErr w:type="spellEnd"/>
            <w:r w:rsidRPr="003D3237">
              <w:rPr>
                <w:rFonts w:asciiTheme="minorEastAsia" w:eastAsiaTheme="minorEastAsia" w:hAnsiTheme="minorEastAsia" w:cs="宋体" w:hint="eastAsia"/>
                <w:kern w:val="0"/>
                <w:sz w:val="20"/>
                <w:szCs w:val="20"/>
              </w:rPr>
              <w:t>-II；</w:t>
            </w:r>
          </w:p>
        </w:tc>
        <w:tc>
          <w:tcPr>
            <w:tcW w:w="2268" w:type="dxa"/>
            <w:tcBorders>
              <w:top w:val="nil"/>
              <w:left w:val="nil"/>
              <w:bottom w:val="single" w:sz="4" w:space="0" w:color="auto"/>
              <w:right w:val="single" w:sz="4" w:space="0" w:color="auto"/>
            </w:tcBorders>
            <w:shd w:val="clear" w:color="auto" w:fill="auto"/>
            <w:noWrap/>
            <w:hideMark/>
          </w:tcPr>
          <w:p w:rsidR="000756EB" w:rsidRPr="003D3237" w:rsidRDefault="000756EB" w:rsidP="000756EB">
            <w:pPr>
              <w:jc w:val="center"/>
              <w:rPr>
                <w:rFonts w:asciiTheme="minorEastAsia" w:eastAsiaTheme="minorEastAsia" w:hAnsiTheme="minorEastAsia"/>
                <w:sz w:val="20"/>
                <w:szCs w:val="20"/>
              </w:rPr>
            </w:pPr>
            <w:r w:rsidRPr="003D3237">
              <w:rPr>
                <w:rFonts w:asciiTheme="minorEastAsia" w:eastAsiaTheme="minorEastAsia" w:hAnsiTheme="minorEastAsia" w:cs="宋体" w:hint="eastAsia"/>
                <w:kern w:val="0"/>
                <w:sz w:val="20"/>
                <w:szCs w:val="20"/>
              </w:rPr>
              <w:t>\</w:t>
            </w:r>
          </w:p>
        </w:tc>
        <w:tc>
          <w:tcPr>
            <w:tcW w:w="2835"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FLYGT</w:t>
            </w:r>
          </w:p>
        </w:tc>
        <w:tc>
          <w:tcPr>
            <w:tcW w:w="567"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个</w:t>
            </w:r>
          </w:p>
        </w:tc>
        <w:tc>
          <w:tcPr>
            <w:tcW w:w="709"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kern w:val="0"/>
                <w:sz w:val="20"/>
                <w:szCs w:val="20"/>
              </w:rPr>
              <w:t>2</w:t>
            </w:r>
          </w:p>
        </w:tc>
      </w:tr>
      <w:tr w:rsidR="000756EB" w:rsidRPr="003D3237" w:rsidTr="0016386A">
        <w:trPr>
          <w:trHeight w:val="270"/>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40</w:t>
            </w:r>
          </w:p>
        </w:tc>
        <w:tc>
          <w:tcPr>
            <w:tcW w:w="1329"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6501040053</w:t>
            </w:r>
          </w:p>
        </w:tc>
        <w:tc>
          <w:tcPr>
            <w:tcW w:w="2184"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压力表</w:t>
            </w:r>
          </w:p>
        </w:tc>
        <w:tc>
          <w:tcPr>
            <w:tcW w:w="3969"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Y-100,1.6Mpa</w:t>
            </w:r>
          </w:p>
        </w:tc>
        <w:tc>
          <w:tcPr>
            <w:tcW w:w="2268" w:type="dxa"/>
            <w:tcBorders>
              <w:top w:val="nil"/>
              <w:left w:val="nil"/>
              <w:bottom w:val="single" w:sz="4" w:space="0" w:color="auto"/>
              <w:right w:val="single" w:sz="4" w:space="0" w:color="auto"/>
            </w:tcBorders>
            <w:shd w:val="clear" w:color="auto" w:fill="auto"/>
            <w:hideMark/>
          </w:tcPr>
          <w:p w:rsidR="000756EB" w:rsidRPr="003D3237" w:rsidRDefault="000756EB" w:rsidP="000756EB">
            <w:pPr>
              <w:jc w:val="center"/>
              <w:rPr>
                <w:rFonts w:asciiTheme="minorEastAsia" w:eastAsiaTheme="minorEastAsia" w:hAnsiTheme="minorEastAsia"/>
                <w:sz w:val="20"/>
                <w:szCs w:val="20"/>
              </w:rPr>
            </w:pPr>
            <w:r w:rsidRPr="003D3237">
              <w:rPr>
                <w:rFonts w:asciiTheme="minorEastAsia" w:eastAsiaTheme="minorEastAsia" w:hAnsiTheme="minorEastAsia" w:cs="宋体" w:hint="eastAsia"/>
                <w:kern w:val="0"/>
                <w:sz w:val="20"/>
                <w:szCs w:val="20"/>
              </w:rPr>
              <w:t>\</w:t>
            </w:r>
          </w:p>
        </w:tc>
        <w:tc>
          <w:tcPr>
            <w:tcW w:w="2835" w:type="dxa"/>
            <w:tcBorders>
              <w:top w:val="nil"/>
              <w:left w:val="nil"/>
              <w:bottom w:val="single" w:sz="4" w:space="0" w:color="auto"/>
              <w:right w:val="single" w:sz="4" w:space="0" w:color="auto"/>
            </w:tcBorders>
            <w:shd w:val="clear" w:color="auto" w:fill="auto"/>
            <w:hideMark/>
          </w:tcPr>
          <w:p w:rsidR="000756EB" w:rsidRPr="003D3237" w:rsidRDefault="000756EB" w:rsidP="000756EB">
            <w:pPr>
              <w:jc w:val="center"/>
              <w:rPr>
                <w:rFonts w:asciiTheme="minorEastAsia" w:eastAsiaTheme="minorEastAsia" w:hAnsiTheme="minorEastAsia"/>
                <w:sz w:val="20"/>
                <w:szCs w:val="20"/>
              </w:rPr>
            </w:pPr>
            <w:r w:rsidRPr="003D3237">
              <w:rPr>
                <w:rFonts w:asciiTheme="minorEastAsia" w:eastAsiaTheme="minorEastAsia" w:hAnsiTheme="minorEastAsia" w:cs="宋体" w:hint="eastAsia"/>
                <w:kern w:val="0"/>
                <w:sz w:val="20"/>
                <w:szCs w:val="20"/>
              </w:rPr>
              <w:t>\</w:t>
            </w:r>
          </w:p>
        </w:tc>
        <w:tc>
          <w:tcPr>
            <w:tcW w:w="567"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个</w:t>
            </w:r>
          </w:p>
        </w:tc>
        <w:tc>
          <w:tcPr>
            <w:tcW w:w="709"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12</w:t>
            </w:r>
          </w:p>
        </w:tc>
      </w:tr>
      <w:tr w:rsidR="000756EB" w:rsidRPr="003D3237" w:rsidTr="0016386A">
        <w:trPr>
          <w:trHeight w:val="270"/>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41</w:t>
            </w:r>
          </w:p>
        </w:tc>
        <w:tc>
          <w:tcPr>
            <w:tcW w:w="1329"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6501040054</w:t>
            </w:r>
          </w:p>
        </w:tc>
        <w:tc>
          <w:tcPr>
            <w:tcW w:w="2184"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压力表</w:t>
            </w:r>
          </w:p>
        </w:tc>
        <w:tc>
          <w:tcPr>
            <w:tcW w:w="3969"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Y-150,1.6Mpa</w:t>
            </w:r>
          </w:p>
        </w:tc>
        <w:tc>
          <w:tcPr>
            <w:tcW w:w="2268" w:type="dxa"/>
            <w:tcBorders>
              <w:top w:val="nil"/>
              <w:left w:val="nil"/>
              <w:bottom w:val="single" w:sz="4" w:space="0" w:color="auto"/>
              <w:right w:val="single" w:sz="4" w:space="0" w:color="auto"/>
            </w:tcBorders>
            <w:shd w:val="clear" w:color="auto" w:fill="auto"/>
            <w:hideMark/>
          </w:tcPr>
          <w:p w:rsidR="000756EB" w:rsidRPr="003D3237" w:rsidRDefault="000756EB" w:rsidP="000756EB">
            <w:pPr>
              <w:jc w:val="center"/>
              <w:rPr>
                <w:rFonts w:asciiTheme="minorEastAsia" w:eastAsiaTheme="minorEastAsia" w:hAnsiTheme="minorEastAsia"/>
                <w:sz w:val="20"/>
                <w:szCs w:val="20"/>
              </w:rPr>
            </w:pPr>
            <w:r w:rsidRPr="003D3237">
              <w:rPr>
                <w:rFonts w:asciiTheme="minorEastAsia" w:eastAsiaTheme="minorEastAsia" w:hAnsiTheme="minorEastAsia" w:cs="宋体" w:hint="eastAsia"/>
                <w:kern w:val="0"/>
                <w:sz w:val="20"/>
                <w:szCs w:val="20"/>
              </w:rPr>
              <w:t>\</w:t>
            </w:r>
          </w:p>
        </w:tc>
        <w:tc>
          <w:tcPr>
            <w:tcW w:w="2835" w:type="dxa"/>
            <w:tcBorders>
              <w:top w:val="nil"/>
              <w:left w:val="nil"/>
              <w:bottom w:val="single" w:sz="4" w:space="0" w:color="auto"/>
              <w:right w:val="single" w:sz="4" w:space="0" w:color="auto"/>
            </w:tcBorders>
            <w:shd w:val="clear" w:color="auto" w:fill="auto"/>
            <w:hideMark/>
          </w:tcPr>
          <w:p w:rsidR="000756EB" w:rsidRPr="003D3237" w:rsidRDefault="000756EB" w:rsidP="000756EB">
            <w:pPr>
              <w:jc w:val="center"/>
              <w:rPr>
                <w:rFonts w:asciiTheme="minorEastAsia" w:eastAsiaTheme="minorEastAsia" w:hAnsiTheme="minorEastAsia"/>
                <w:sz w:val="20"/>
                <w:szCs w:val="20"/>
              </w:rPr>
            </w:pPr>
            <w:r w:rsidRPr="003D3237">
              <w:rPr>
                <w:rFonts w:asciiTheme="minorEastAsia" w:eastAsiaTheme="minorEastAsia" w:hAnsiTheme="minorEastAsia" w:cs="宋体" w:hint="eastAsia"/>
                <w:kern w:val="0"/>
                <w:sz w:val="20"/>
                <w:szCs w:val="20"/>
              </w:rPr>
              <w:t>\</w:t>
            </w:r>
          </w:p>
        </w:tc>
        <w:tc>
          <w:tcPr>
            <w:tcW w:w="567"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个</w:t>
            </w:r>
          </w:p>
        </w:tc>
        <w:tc>
          <w:tcPr>
            <w:tcW w:w="709"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5</w:t>
            </w:r>
          </w:p>
        </w:tc>
      </w:tr>
      <w:tr w:rsidR="000756EB" w:rsidRPr="003D3237" w:rsidTr="0016386A">
        <w:trPr>
          <w:trHeight w:val="270"/>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42</w:t>
            </w:r>
          </w:p>
        </w:tc>
        <w:tc>
          <w:tcPr>
            <w:tcW w:w="1329"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8204070009</w:t>
            </w:r>
          </w:p>
        </w:tc>
        <w:tc>
          <w:tcPr>
            <w:tcW w:w="2184" w:type="dxa"/>
            <w:tcBorders>
              <w:top w:val="nil"/>
              <w:left w:val="nil"/>
              <w:bottom w:val="single" w:sz="4" w:space="0" w:color="auto"/>
              <w:right w:val="single" w:sz="4" w:space="0" w:color="auto"/>
            </w:tcBorders>
            <w:shd w:val="clear" w:color="auto" w:fill="auto"/>
            <w:vAlign w:val="center"/>
            <w:hideMark/>
          </w:tcPr>
          <w:p w:rsidR="000756EB" w:rsidRPr="003D3237" w:rsidRDefault="00B1382B" w:rsidP="000756EB">
            <w:pPr>
              <w:widowControl/>
              <w:jc w:val="center"/>
              <w:rPr>
                <w:rFonts w:asciiTheme="minorEastAsia" w:eastAsiaTheme="minorEastAsia" w:hAnsiTheme="minorEastAsia" w:cs="宋体"/>
                <w:kern w:val="0"/>
                <w:sz w:val="20"/>
                <w:szCs w:val="20"/>
              </w:rPr>
            </w:pPr>
            <w:hyperlink r:id="rId17" w:history="1">
              <w:r w:rsidR="000756EB" w:rsidRPr="003D3237">
                <w:rPr>
                  <w:rFonts w:asciiTheme="minorEastAsia" w:eastAsiaTheme="minorEastAsia" w:hAnsiTheme="minorEastAsia" w:cs="宋体" w:hint="eastAsia"/>
                  <w:kern w:val="0"/>
                  <w:sz w:val="20"/>
                  <w:szCs w:val="20"/>
                </w:rPr>
                <w:t>室内消火栓</w:t>
              </w:r>
            </w:hyperlink>
          </w:p>
        </w:tc>
        <w:tc>
          <w:tcPr>
            <w:tcW w:w="3969"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SNZW65-1旋转稳压栓；</w:t>
            </w:r>
          </w:p>
        </w:tc>
        <w:tc>
          <w:tcPr>
            <w:tcW w:w="2268" w:type="dxa"/>
            <w:tcBorders>
              <w:top w:val="nil"/>
              <w:left w:val="nil"/>
              <w:bottom w:val="single" w:sz="4" w:space="0" w:color="auto"/>
              <w:right w:val="single" w:sz="4" w:space="0" w:color="auto"/>
            </w:tcBorders>
            <w:shd w:val="clear" w:color="auto" w:fill="auto"/>
            <w:hideMark/>
          </w:tcPr>
          <w:p w:rsidR="000756EB" w:rsidRPr="003D3237" w:rsidRDefault="000756EB" w:rsidP="000756EB">
            <w:pPr>
              <w:jc w:val="center"/>
              <w:rPr>
                <w:rFonts w:asciiTheme="minorEastAsia" w:eastAsiaTheme="minorEastAsia" w:hAnsiTheme="minorEastAsia"/>
                <w:sz w:val="20"/>
                <w:szCs w:val="20"/>
              </w:rPr>
            </w:pPr>
            <w:r w:rsidRPr="003D3237">
              <w:rPr>
                <w:rFonts w:asciiTheme="minorEastAsia" w:eastAsiaTheme="minorEastAsia" w:hAnsiTheme="minorEastAsia" w:cs="宋体" w:hint="eastAsia"/>
                <w:kern w:val="0"/>
                <w:sz w:val="20"/>
                <w:szCs w:val="20"/>
              </w:rPr>
              <w:t>\</w:t>
            </w:r>
          </w:p>
        </w:tc>
        <w:tc>
          <w:tcPr>
            <w:tcW w:w="2835" w:type="dxa"/>
            <w:tcBorders>
              <w:top w:val="nil"/>
              <w:left w:val="nil"/>
              <w:bottom w:val="single" w:sz="4" w:space="0" w:color="auto"/>
              <w:right w:val="single" w:sz="4" w:space="0" w:color="auto"/>
            </w:tcBorders>
            <w:shd w:val="clear" w:color="auto" w:fill="auto"/>
            <w:hideMark/>
          </w:tcPr>
          <w:p w:rsidR="000756EB" w:rsidRPr="003D3237" w:rsidRDefault="000756EB" w:rsidP="000756EB">
            <w:pPr>
              <w:jc w:val="center"/>
              <w:rPr>
                <w:rFonts w:asciiTheme="minorEastAsia" w:eastAsiaTheme="minorEastAsia" w:hAnsiTheme="minorEastAsia"/>
                <w:sz w:val="20"/>
                <w:szCs w:val="20"/>
              </w:rPr>
            </w:pPr>
            <w:r w:rsidRPr="003D3237">
              <w:rPr>
                <w:rFonts w:asciiTheme="minorEastAsia" w:eastAsiaTheme="minorEastAsia" w:hAnsiTheme="minorEastAsia" w:cs="宋体" w:hint="eastAsia"/>
                <w:kern w:val="0"/>
                <w:sz w:val="20"/>
                <w:szCs w:val="20"/>
              </w:rPr>
              <w:t>\</w:t>
            </w:r>
          </w:p>
        </w:tc>
        <w:tc>
          <w:tcPr>
            <w:tcW w:w="567"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个</w:t>
            </w:r>
          </w:p>
        </w:tc>
        <w:tc>
          <w:tcPr>
            <w:tcW w:w="709"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2</w:t>
            </w:r>
          </w:p>
        </w:tc>
      </w:tr>
      <w:tr w:rsidR="000756EB" w:rsidRPr="003D3237" w:rsidTr="0016386A">
        <w:trPr>
          <w:trHeight w:val="56"/>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43</w:t>
            </w:r>
          </w:p>
        </w:tc>
        <w:tc>
          <w:tcPr>
            <w:tcW w:w="1329"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8204070010</w:t>
            </w:r>
          </w:p>
        </w:tc>
        <w:tc>
          <w:tcPr>
            <w:tcW w:w="2184"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双阀双出口消火栓</w:t>
            </w:r>
          </w:p>
        </w:tc>
        <w:tc>
          <w:tcPr>
            <w:tcW w:w="3969"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SNSS65-1</w:t>
            </w:r>
            <w:r w:rsidRPr="003D3237">
              <w:rPr>
                <w:rFonts w:asciiTheme="minorEastAsia" w:eastAsiaTheme="minorEastAsia" w:hAnsiTheme="minorEastAsia" w:cs="Arial" w:hint="eastAsia"/>
                <w:kern w:val="0"/>
                <w:sz w:val="20"/>
                <w:szCs w:val="20"/>
              </w:rPr>
              <w:t>减压稳压栓；</w:t>
            </w:r>
          </w:p>
        </w:tc>
        <w:tc>
          <w:tcPr>
            <w:tcW w:w="2268" w:type="dxa"/>
            <w:tcBorders>
              <w:top w:val="nil"/>
              <w:left w:val="nil"/>
              <w:bottom w:val="single" w:sz="4" w:space="0" w:color="auto"/>
              <w:right w:val="single" w:sz="4" w:space="0" w:color="auto"/>
            </w:tcBorders>
            <w:shd w:val="clear" w:color="auto" w:fill="auto"/>
            <w:hideMark/>
          </w:tcPr>
          <w:p w:rsidR="000756EB" w:rsidRPr="003D3237" w:rsidRDefault="000756EB" w:rsidP="000756EB">
            <w:pPr>
              <w:jc w:val="center"/>
              <w:rPr>
                <w:rFonts w:asciiTheme="minorEastAsia" w:eastAsiaTheme="minorEastAsia" w:hAnsiTheme="minorEastAsia"/>
                <w:sz w:val="20"/>
                <w:szCs w:val="20"/>
              </w:rPr>
            </w:pPr>
            <w:r w:rsidRPr="003D3237">
              <w:rPr>
                <w:rFonts w:asciiTheme="minorEastAsia" w:eastAsiaTheme="minorEastAsia" w:hAnsiTheme="minorEastAsia" w:cs="宋体" w:hint="eastAsia"/>
                <w:kern w:val="0"/>
                <w:sz w:val="20"/>
                <w:szCs w:val="20"/>
              </w:rPr>
              <w:t>\</w:t>
            </w:r>
          </w:p>
        </w:tc>
        <w:tc>
          <w:tcPr>
            <w:tcW w:w="2835" w:type="dxa"/>
            <w:tcBorders>
              <w:top w:val="nil"/>
              <w:left w:val="nil"/>
              <w:bottom w:val="single" w:sz="4" w:space="0" w:color="auto"/>
              <w:right w:val="single" w:sz="4" w:space="0" w:color="auto"/>
            </w:tcBorders>
            <w:shd w:val="clear" w:color="auto" w:fill="auto"/>
            <w:hideMark/>
          </w:tcPr>
          <w:p w:rsidR="000756EB" w:rsidRPr="003D3237" w:rsidRDefault="000756EB" w:rsidP="000756EB">
            <w:pPr>
              <w:jc w:val="center"/>
              <w:rPr>
                <w:rFonts w:asciiTheme="minorEastAsia" w:eastAsiaTheme="minorEastAsia" w:hAnsiTheme="minorEastAsia"/>
                <w:sz w:val="20"/>
                <w:szCs w:val="20"/>
              </w:rPr>
            </w:pPr>
            <w:r w:rsidRPr="003D3237">
              <w:rPr>
                <w:rFonts w:asciiTheme="minorEastAsia" w:eastAsiaTheme="minorEastAsia" w:hAnsiTheme="minorEastAsia" w:cs="宋体" w:hint="eastAsia"/>
                <w:kern w:val="0"/>
                <w:sz w:val="20"/>
                <w:szCs w:val="20"/>
              </w:rPr>
              <w:t>\</w:t>
            </w:r>
          </w:p>
        </w:tc>
        <w:tc>
          <w:tcPr>
            <w:tcW w:w="567"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个</w:t>
            </w:r>
          </w:p>
        </w:tc>
        <w:tc>
          <w:tcPr>
            <w:tcW w:w="709"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2</w:t>
            </w:r>
          </w:p>
        </w:tc>
      </w:tr>
      <w:tr w:rsidR="000756EB" w:rsidRPr="003D3237" w:rsidTr="0016386A">
        <w:trPr>
          <w:trHeight w:val="56"/>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44</w:t>
            </w:r>
          </w:p>
        </w:tc>
        <w:tc>
          <w:tcPr>
            <w:tcW w:w="1329"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8204070006</w:t>
            </w:r>
          </w:p>
        </w:tc>
        <w:tc>
          <w:tcPr>
            <w:tcW w:w="2184"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消防软管卷盘</w:t>
            </w:r>
          </w:p>
        </w:tc>
        <w:tc>
          <w:tcPr>
            <w:tcW w:w="3969"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JPS0.8-19/25m</w:t>
            </w:r>
          </w:p>
        </w:tc>
        <w:tc>
          <w:tcPr>
            <w:tcW w:w="2268" w:type="dxa"/>
            <w:tcBorders>
              <w:top w:val="nil"/>
              <w:left w:val="nil"/>
              <w:bottom w:val="single" w:sz="4" w:space="0" w:color="auto"/>
              <w:right w:val="single" w:sz="4" w:space="0" w:color="auto"/>
            </w:tcBorders>
            <w:shd w:val="clear" w:color="auto" w:fill="auto"/>
            <w:hideMark/>
          </w:tcPr>
          <w:p w:rsidR="000756EB" w:rsidRPr="003D3237" w:rsidRDefault="000756EB" w:rsidP="000756EB">
            <w:pPr>
              <w:jc w:val="center"/>
              <w:rPr>
                <w:rFonts w:asciiTheme="minorEastAsia" w:eastAsiaTheme="minorEastAsia" w:hAnsiTheme="minorEastAsia"/>
                <w:sz w:val="20"/>
                <w:szCs w:val="20"/>
              </w:rPr>
            </w:pPr>
            <w:r w:rsidRPr="003D3237">
              <w:rPr>
                <w:rFonts w:asciiTheme="minorEastAsia" w:eastAsiaTheme="minorEastAsia" w:hAnsiTheme="minorEastAsia" w:cs="宋体" w:hint="eastAsia"/>
                <w:kern w:val="0"/>
                <w:sz w:val="20"/>
                <w:szCs w:val="20"/>
              </w:rPr>
              <w:t>\</w:t>
            </w:r>
          </w:p>
        </w:tc>
        <w:tc>
          <w:tcPr>
            <w:tcW w:w="2835" w:type="dxa"/>
            <w:tcBorders>
              <w:top w:val="nil"/>
              <w:left w:val="nil"/>
              <w:bottom w:val="single" w:sz="4" w:space="0" w:color="auto"/>
              <w:right w:val="single" w:sz="4" w:space="0" w:color="auto"/>
            </w:tcBorders>
            <w:shd w:val="clear" w:color="auto" w:fill="auto"/>
            <w:hideMark/>
          </w:tcPr>
          <w:p w:rsidR="000756EB" w:rsidRPr="003D3237" w:rsidRDefault="000756EB" w:rsidP="000756EB">
            <w:pPr>
              <w:jc w:val="center"/>
              <w:rPr>
                <w:rFonts w:asciiTheme="minorEastAsia" w:eastAsiaTheme="minorEastAsia" w:hAnsiTheme="minorEastAsia"/>
                <w:sz w:val="20"/>
                <w:szCs w:val="20"/>
              </w:rPr>
            </w:pPr>
            <w:r w:rsidRPr="003D3237">
              <w:rPr>
                <w:rFonts w:asciiTheme="minorEastAsia" w:eastAsiaTheme="minorEastAsia" w:hAnsiTheme="minorEastAsia" w:cs="宋体" w:hint="eastAsia"/>
                <w:kern w:val="0"/>
                <w:sz w:val="20"/>
                <w:szCs w:val="20"/>
              </w:rPr>
              <w:t>\</w:t>
            </w:r>
          </w:p>
        </w:tc>
        <w:tc>
          <w:tcPr>
            <w:tcW w:w="567"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盘</w:t>
            </w:r>
          </w:p>
        </w:tc>
        <w:tc>
          <w:tcPr>
            <w:tcW w:w="709"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15</w:t>
            </w:r>
          </w:p>
        </w:tc>
      </w:tr>
      <w:tr w:rsidR="000756EB" w:rsidRPr="003D3237" w:rsidTr="0016386A">
        <w:trPr>
          <w:trHeight w:val="510"/>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45</w:t>
            </w:r>
          </w:p>
        </w:tc>
        <w:tc>
          <w:tcPr>
            <w:tcW w:w="1329"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4302010005</w:t>
            </w:r>
          </w:p>
        </w:tc>
        <w:tc>
          <w:tcPr>
            <w:tcW w:w="2184"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超声波液位仪</w:t>
            </w:r>
          </w:p>
        </w:tc>
        <w:tc>
          <w:tcPr>
            <w:tcW w:w="3969"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FMU30-AAHEAAGGF</w:t>
            </w:r>
            <w:r w:rsidRPr="003D3237">
              <w:rPr>
                <w:rFonts w:asciiTheme="minorEastAsia" w:eastAsiaTheme="minorEastAsia" w:hAnsiTheme="minorEastAsia" w:cs="Arial" w:hint="eastAsia"/>
                <w:kern w:val="0"/>
                <w:sz w:val="20"/>
                <w:szCs w:val="20"/>
              </w:rPr>
              <w:t>，探测距离：</w:t>
            </w:r>
            <w:r w:rsidRPr="003D3237">
              <w:rPr>
                <w:rFonts w:asciiTheme="minorEastAsia" w:eastAsiaTheme="minorEastAsia" w:hAnsiTheme="minorEastAsia" w:cs="Arial"/>
                <w:kern w:val="0"/>
                <w:sz w:val="20"/>
                <w:szCs w:val="20"/>
              </w:rPr>
              <w:t>0-5m</w:t>
            </w:r>
            <w:r w:rsidRPr="003D3237">
              <w:rPr>
                <w:rFonts w:asciiTheme="minorEastAsia" w:eastAsiaTheme="minorEastAsia" w:hAnsiTheme="minorEastAsia" w:cs="Arial" w:hint="eastAsia"/>
                <w:kern w:val="0"/>
                <w:sz w:val="20"/>
                <w:szCs w:val="20"/>
              </w:rPr>
              <w:t>，带遮阳罩</w:t>
            </w:r>
          </w:p>
        </w:tc>
        <w:tc>
          <w:tcPr>
            <w:tcW w:w="2268" w:type="dxa"/>
            <w:tcBorders>
              <w:top w:val="nil"/>
              <w:left w:val="nil"/>
              <w:bottom w:val="single" w:sz="4" w:space="0" w:color="auto"/>
              <w:right w:val="single" w:sz="4" w:space="0" w:color="auto"/>
            </w:tcBorders>
            <w:shd w:val="clear" w:color="auto" w:fill="auto"/>
            <w:hideMark/>
          </w:tcPr>
          <w:p w:rsidR="000756EB" w:rsidRPr="003D3237" w:rsidRDefault="000756EB" w:rsidP="000756EB">
            <w:pPr>
              <w:jc w:val="center"/>
              <w:rPr>
                <w:rFonts w:asciiTheme="minorEastAsia" w:eastAsiaTheme="minorEastAsia" w:hAnsiTheme="minorEastAsia"/>
                <w:sz w:val="20"/>
                <w:szCs w:val="20"/>
              </w:rPr>
            </w:pPr>
            <w:r w:rsidRPr="003D3237">
              <w:rPr>
                <w:rFonts w:asciiTheme="minorEastAsia" w:eastAsiaTheme="minorEastAsia" w:hAnsiTheme="minorEastAsia" w:cs="宋体" w:hint="eastAsia"/>
                <w:kern w:val="0"/>
                <w:sz w:val="20"/>
                <w:szCs w:val="20"/>
              </w:rPr>
              <w:t>\</w:t>
            </w:r>
          </w:p>
        </w:tc>
        <w:tc>
          <w:tcPr>
            <w:tcW w:w="2835"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德国E+H</w:t>
            </w:r>
          </w:p>
        </w:tc>
        <w:tc>
          <w:tcPr>
            <w:tcW w:w="567"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台</w:t>
            </w:r>
          </w:p>
        </w:tc>
        <w:tc>
          <w:tcPr>
            <w:tcW w:w="709"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3</w:t>
            </w:r>
          </w:p>
        </w:tc>
      </w:tr>
      <w:tr w:rsidR="000756EB" w:rsidRPr="003D3237" w:rsidTr="0016386A">
        <w:trPr>
          <w:trHeight w:val="56"/>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46</w:t>
            </w:r>
          </w:p>
        </w:tc>
        <w:tc>
          <w:tcPr>
            <w:tcW w:w="1329"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4301010079</w:t>
            </w:r>
          </w:p>
        </w:tc>
        <w:tc>
          <w:tcPr>
            <w:tcW w:w="2184"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电动二通阀</w:t>
            </w:r>
          </w:p>
        </w:tc>
        <w:tc>
          <w:tcPr>
            <w:tcW w:w="3969"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法兰式</w:t>
            </w:r>
            <w:r w:rsidRPr="003D3237">
              <w:rPr>
                <w:rFonts w:asciiTheme="minorEastAsia" w:eastAsiaTheme="minorEastAsia" w:hAnsiTheme="minorEastAsia" w:cs="Arial"/>
                <w:kern w:val="0"/>
                <w:sz w:val="20"/>
                <w:szCs w:val="20"/>
              </w:rPr>
              <w:t>VB7000</w:t>
            </w:r>
            <w:r w:rsidRPr="003D3237">
              <w:rPr>
                <w:rFonts w:asciiTheme="minorEastAsia" w:eastAsiaTheme="minorEastAsia" w:hAnsiTheme="minorEastAsia" w:cs="宋体" w:hint="eastAsia"/>
                <w:kern w:val="0"/>
                <w:sz w:val="20"/>
                <w:szCs w:val="20"/>
              </w:rPr>
              <w:t>，</w:t>
            </w:r>
            <w:r w:rsidRPr="003D3237">
              <w:rPr>
                <w:rFonts w:asciiTheme="minorEastAsia" w:eastAsiaTheme="minorEastAsia" w:hAnsiTheme="minorEastAsia" w:cs="Arial"/>
                <w:kern w:val="0"/>
                <w:sz w:val="20"/>
                <w:szCs w:val="20"/>
              </w:rPr>
              <w:t>DN150</w:t>
            </w:r>
            <w:r w:rsidRPr="003D3237">
              <w:rPr>
                <w:rFonts w:asciiTheme="minorEastAsia" w:eastAsiaTheme="minorEastAsia" w:hAnsiTheme="minorEastAsia" w:cs="宋体" w:hint="eastAsia"/>
                <w:kern w:val="0"/>
                <w:sz w:val="20"/>
                <w:szCs w:val="20"/>
              </w:rPr>
              <w:t>，</w:t>
            </w:r>
            <w:r w:rsidRPr="003D3237">
              <w:rPr>
                <w:rFonts w:asciiTheme="minorEastAsia" w:eastAsiaTheme="minorEastAsia" w:hAnsiTheme="minorEastAsia" w:cs="Arial"/>
                <w:kern w:val="0"/>
                <w:sz w:val="20"/>
                <w:szCs w:val="20"/>
              </w:rPr>
              <w:t>AC24V</w:t>
            </w:r>
            <w:r w:rsidRPr="003D3237">
              <w:rPr>
                <w:rFonts w:asciiTheme="minorEastAsia" w:eastAsiaTheme="minorEastAsia" w:hAnsiTheme="minorEastAsia" w:cs="宋体" w:hint="eastAsia"/>
                <w:kern w:val="0"/>
                <w:sz w:val="20"/>
                <w:szCs w:val="20"/>
              </w:rPr>
              <w:t>电源，</w:t>
            </w:r>
            <w:r w:rsidRPr="003D3237">
              <w:rPr>
                <w:rFonts w:asciiTheme="minorEastAsia" w:eastAsiaTheme="minorEastAsia" w:hAnsiTheme="minorEastAsia" w:cs="Arial"/>
                <w:kern w:val="0"/>
                <w:sz w:val="20"/>
                <w:szCs w:val="20"/>
              </w:rPr>
              <w:t>1.6MPa</w:t>
            </w:r>
            <w:r w:rsidRPr="003D3237">
              <w:rPr>
                <w:rFonts w:asciiTheme="minorEastAsia" w:eastAsiaTheme="minorEastAsia" w:hAnsiTheme="minorEastAsia" w:cs="宋体" w:hint="eastAsia"/>
                <w:kern w:val="0"/>
                <w:sz w:val="20"/>
                <w:szCs w:val="20"/>
              </w:rPr>
              <w:t>，阀体铸铁，阀瓣及阀杆不锈钢</w:t>
            </w:r>
          </w:p>
        </w:tc>
        <w:tc>
          <w:tcPr>
            <w:tcW w:w="2268" w:type="dxa"/>
            <w:tcBorders>
              <w:top w:val="nil"/>
              <w:left w:val="nil"/>
              <w:bottom w:val="single" w:sz="4" w:space="0" w:color="auto"/>
              <w:right w:val="single" w:sz="4" w:space="0" w:color="auto"/>
            </w:tcBorders>
            <w:shd w:val="clear" w:color="auto" w:fill="auto"/>
            <w:hideMark/>
          </w:tcPr>
          <w:p w:rsidR="000756EB" w:rsidRPr="003D3237" w:rsidRDefault="000756EB" w:rsidP="000756EB">
            <w:pPr>
              <w:jc w:val="center"/>
              <w:rPr>
                <w:rFonts w:asciiTheme="minorEastAsia" w:eastAsiaTheme="minorEastAsia" w:hAnsiTheme="minorEastAsia"/>
                <w:sz w:val="20"/>
                <w:szCs w:val="20"/>
              </w:rPr>
            </w:pPr>
            <w:r w:rsidRPr="003D3237">
              <w:rPr>
                <w:rFonts w:asciiTheme="minorEastAsia" w:eastAsiaTheme="minorEastAsia" w:hAnsiTheme="minorEastAsia" w:cs="宋体" w:hint="eastAsia"/>
                <w:kern w:val="0"/>
                <w:sz w:val="20"/>
                <w:szCs w:val="20"/>
              </w:rPr>
              <w:t>\</w:t>
            </w:r>
          </w:p>
        </w:tc>
        <w:tc>
          <w:tcPr>
            <w:tcW w:w="2835"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 xml:space="preserve"> </w:t>
            </w:r>
            <w:r w:rsidRPr="003D3237">
              <w:rPr>
                <w:rFonts w:asciiTheme="minorEastAsia" w:eastAsiaTheme="minorEastAsia" w:hAnsiTheme="minorEastAsia" w:cs="Arial" w:hint="eastAsia"/>
                <w:kern w:val="0"/>
                <w:sz w:val="20"/>
                <w:szCs w:val="20"/>
              </w:rPr>
              <w:t>上海标一</w:t>
            </w:r>
          </w:p>
        </w:tc>
        <w:tc>
          <w:tcPr>
            <w:tcW w:w="567"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个</w:t>
            </w:r>
          </w:p>
        </w:tc>
        <w:tc>
          <w:tcPr>
            <w:tcW w:w="709"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2</w:t>
            </w:r>
          </w:p>
        </w:tc>
      </w:tr>
      <w:tr w:rsidR="000756EB" w:rsidRPr="003D3237" w:rsidTr="0016386A">
        <w:trPr>
          <w:trHeight w:val="270"/>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47</w:t>
            </w:r>
          </w:p>
        </w:tc>
        <w:tc>
          <w:tcPr>
            <w:tcW w:w="1329"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4301020331</w:t>
            </w:r>
          </w:p>
        </w:tc>
        <w:tc>
          <w:tcPr>
            <w:tcW w:w="2184"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水流开关</w:t>
            </w:r>
          </w:p>
        </w:tc>
        <w:tc>
          <w:tcPr>
            <w:tcW w:w="3969"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024W26116-002</w:t>
            </w:r>
          </w:p>
        </w:tc>
        <w:tc>
          <w:tcPr>
            <w:tcW w:w="2268" w:type="dxa"/>
            <w:tcBorders>
              <w:top w:val="nil"/>
              <w:left w:val="nil"/>
              <w:bottom w:val="single" w:sz="4" w:space="0" w:color="auto"/>
              <w:right w:val="single" w:sz="4" w:space="0" w:color="auto"/>
            </w:tcBorders>
            <w:shd w:val="clear" w:color="auto" w:fill="auto"/>
            <w:hideMark/>
          </w:tcPr>
          <w:p w:rsidR="000756EB" w:rsidRPr="003D3237" w:rsidRDefault="000756EB" w:rsidP="000756EB">
            <w:pPr>
              <w:jc w:val="center"/>
              <w:rPr>
                <w:rFonts w:asciiTheme="minorEastAsia" w:eastAsiaTheme="minorEastAsia" w:hAnsiTheme="minorEastAsia"/>
                <w:sz w:val="20"/>
                <w:szCs w:val="20"/>
              </w:rPr>
            </w:pPr>
            <w:r w:rsidRPr="003D3237">
              <w:rPr>
                <w:rFonts w:asciiTheme="minorEastAsia" w:eastAsiaTheme="minorEastAsia" w:hAnsiTheme="minorEastAsia" w:cs="宋体" w:hint="eastAsia"/>
                <w:kern w:val="0"/>
                <w:sz w:val="20"/>
                <w:szCs w:val="20"/>
              </w:rPr>
              <w:t>\</w:t>
            </w:r>
          </w:p>
        </w:tc>
        <w:tc>
          <w:tcPr>
            <w:tcW w:w="2835"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约克</w:t>
            </w:r>
          </w:p>
        </w:tc>
        <w:tc>
          <w:tcPr>
            <w:tcW w:w="567"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个</w:t>
            </w:r>
          </w:p>
        </w:tc>
        <w:tc>
          <w:tcPr>
            <w:tcW w:w="709"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3</w:t>
            </w:r>
          </w:p>
        </w:tc>
      </w:tr>
      <w:tr w:rsidR="000756EB" w:rsidRPr="003D3237" w:rsidTr="0016386A">
        <w:trPr>
          <w:trHeight w:val="270"/>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48</w:t>
            </w:r>
          </w:p>
        </w:tc>
        <w:tc>
          <w:tcPr>
            <w:tcW w:w="1329"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4105030004</w:t>
            </w:r>
          </w:p>
        </w:tc>
        <w:tc>
          <w:tcPr>
            <w:tcW w:w="2184"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马达保护板</w:t>
            </w:r>
          </w:p>
        </w:tc>
        <w:tc>
          <w:tcPr>
            <w:tcW w:w="3969"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024W31517-004</w:t>
            </w:r>
          </w:p>
        </w:tc>
        <w:tc>
          <w:tcPr>
            <w:tcW w:w="2268" w:type="dxa"/>
            <w:tcBorders>
              <w:top w:val="nil"/>
              <w:left w:val="nil"/>
              <w:bottom w:val="single" w:sz="4" w:space="0" w:color="auto"/>
              <w:right w:val="single" w:sz="4" w:space="0" w:color="auto"/>
            </w:tcBorders>
            <w:shd w:val="clear" w:color="auto" w:fill="auto"/>
            <w:hideMark/>
          </w:tcPr>
          <w:p w:rsidR="000756EB" w:rsidRPr="003D3237" w:rsidRDefault="000756EB" w:rsidP="000756EB">
            <w:pPr>
              <w:jc w:val="center"/>
              <w:rPr>
                <w:rFonts w:asciiTheme="minorEastAsia" w:eastAsiaTheme="minorEastAsia" w:hAnsiTheme="minorEastAsia"/>
                <w:sz w:val="20"/>
                <w:szCs w:val="20"/>
              </w:rPr>
            </w:pPr>
            <w:r w:rsidRPr="003D3237">
              <w:rPr>
                <w:rFonts w:asciiTheme="minorEastAsia" w:eastAsiaTheme="minorEastAsia" w:hAnsiTheme="minorEastAsia" w:cs="宋体" w:hint="eastAsia"/>
                <w:kern w:val="0"/>
                <w:sz w:val="20"/>
                <w:szCs w:val="20"/>
              </w:rPr>
              <w:t>\</w:t>
            </w:r>
          </w:p>
        </w:tc>
        <w:tc>
          <w:tcPr>
            <w:tcW w:w="2835"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约克</w:t>
            </w:r>
          </w:p>
        </w:tc>
        <w:tc>
          <w:tcPr>
            <w:tcW w:w="567"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块</w:t>
            </w:r>
          </w:p>
        </w:tc>
        <w:tc>
          <w:tcPr>
            <w:tcW w:w="709"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1</w:t>
            </w:r>
          </w:p>
        </w:tc>
      </w:tr>
      <w:tr w:rsidR="000756EB" w:rsidRPr="003D3237" w:rsidTr="0016386A">
        <w:trPr>
          <w:trHeight w:val="270"/>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49</w:t>
            </w:r>
          </w:p>
        </w:tc>
        <w:tc>
          <w:tcPr>
            <w:tcW w:w="1329"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4105060001</w:t>
            </w:r>
          </w:p>
        </w:tc>
        <w:tc>
          <w:tcPr>
            <w:tcW w:w="2184"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电流互感器</w:t>
            </w:r>
            <w:r w:rsidRPr="003D3237">
              <w:rPr>
                <w:rFonts w:asciiTheme="minorEastAsia" w:eastAsiaTheme="minorEastAsia" w:hAnsiTheme="minorEastAsia" w:cs="Arial"/>
                <w:kern w:val="0"/>
                <w:sz w:val="20"/>
                <w:szCs w:val="20"/>
              </w:rPr>
              <w:t xml:space="preserve">  </w:t>
            </w:r>
          </w:p>
        </w:tc>
        <w:tc>
          <w:tcPr>
            <w:tcW w:w="3969"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024W31517-003</w:t>
            </w:r>
          </w:p>
        </w:tc>
        <w:tc>
          <w:tcPr>
            <w:tcW w:w="2268" w:type="dxa"/>
            <w:tcBorders>
              <w:top w:val="nil"/>
              <w:left w:val="nil"/>
              <w:bottom w:val="single" w:sz="4" w:space="0" w:color="auto"/>
              <w:right w:val="single" w:sz="4" w:space="0" w:color="auto"/>
            </w:tcBorders>
            <w:shd w:val="clear" w:color="auto" w:fill="auto"/>
            <w:hideMark/>
          </w:tcPr>
          <w:p w:rsidR="000756EB" w:rsidRPr="003D3237" w:rsidRDefault="000756EB" w:rsidP="000756EB">
            <w:pPr>
              <w:jc w:val="center"/>
              <w:rPr>
                <w:rFonts w:asciiTheme="minorEastAsia" w:eastAsiaTheme="minorEastAsia" w:hAnsiTheme="minorEastAsia"/>
                <w:sz w:val="20"/>
                <w:szCs w:val="20"/>
              </w:rPr>
            </w:pPr>
            <w:r w:rsidRPr="003D3237">
              <w:rPr>
                <w:rFonts w:asciiTheme="minorEastAsia" w:eastAsiaTheme="minorEastAsia" w:hAnsiTheme="minorEastAsia" w:cs="宋体" w:hint="eastAsia"/>
                <w:kern w:val="0"/>
                <w:sz w:val="20"/>
                <w:szCs w:val="20"/>
              </w:rPr>
              <w:t>\</w:t>
            </w:r>
          </w:p>
        </w:tc>
        <w:tc>
          <w:tcPr>
            <w:tcW w:w="2835"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约克</w:t>
            </w:r>
          </w:p>
        </w:tc>
        <w:tc>
          <w:tcPr>
            <w:tcW w:w="567"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个</w:t>
            </w:r>
          </w:p>
        </w:tc>
        <w:tc>
          <w:tcPr>
            <w:tcW w:w="709"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1</w:t>
            </w:r>
          </w:p>
        </w:tc>
      </w:tr>
      <w:tr w:rsidR="000756EB" w:rsidRPr="003D3237" w:rsidTr="0016386A">
        <w:trPr>
          <w:trHeight w:val="270"/>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50</w:t>
            </w:r>
          </w:p>
        </w:tc>
        <w:tc>
          <w:tcPr>
            <w:tcW w:w="1329"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4105030005</w:t>
            </w:r>
          </w:p>
        </w:tc>
        <w:tc>
          <w:tcPr>
            <w:tcW w:w="2184"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主板</w:t>
            </w:r>
          </w:p>
        </w:tc>
        <w:tc>
          <w:tcPr>
            <w:tcW w:w="3969"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025W45462-028</w:t>
            </w:r>
          </w:p>
        </w:tc>
        <w:tc>
          <w:tcPr>
            <w:tcW w:w="2268" w:type="dxa"/>
            <w:tcBorders>
              <w:top w:val="nil"/>
              <w:left w:val="nil"/>
              <w:bottom w:val="single" w:sz="4" w:space="0" w:color="auto"/>
              <w:right w:val="single" w:sz="4" w:space="0" w:color="auto"/>
            </w:tcBorders>
            <w:shd w:val="clear" w:color="auto" w:fill="auto"/>
            <w:hideMark/>
          </w:tcPr>
          <w:p w:rsidR="000756EB" w:rsidRPr="003D3237" w:rsidRDefault="000756EB" w:rsidP="000756EB">
            <w:pPr>
              <w:jc w:val="center"/>
              <w:rPr>
                <w:rFonts w:asciiTheme="minorEastAsia" w:eastAsiaTheme="minorEastAsia" w:hAnsiTheme="minorEastAsia"/>
                <w:sz w:val="20"/>
                <w:szCs w:val="20"/>
              </w:rPr>
            </w:pPr>
            <w:r w:rsidRPr="003D3237">
              <w:rPr>
                <w:rFonts w:asciiTheme="minorEastAsia" w:eastAsiaTheme="minorEastAsia" w:hAnsiTheme="minorEastAsia" w:cs="宋体" w:hint="eastAsia"/>
                <w:kern w:val="0"/>
                <w:sz w:val="20"/>
                <w:szCs w:val="20"/>
              </w:rPr>
              <w:t>\</w:t>
            </w:r>
          </w:p>
        </w:tc>
        <w:tc>
          <w:tcPr>
            <w:tcW w:w="2835"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约克</w:t>
            </w:r>
          </w:p>
        </w:tc>
        <w:tc>
          <w:tcPr>
            <w:tcW w:w="567"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块</w:t>
            </w:r>
          </w:p>
        </w:tc>
        <w:tc>
          <w:tcPr>
            <w:tcW w:w="709"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1</w:t>
            </w:r>
          </w:p>
        </w:tc>
      </w:tr>
      <w:tr w:rsidR="000756EB" w:rsidRPr="003D3237" w:rsidTr="0016386A">
        <w:trPr>
          <w:trHeight w:val="270"/>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51</w:t>
            </w:r>
          </w:p>
        </w:tc>
        <w:tc>
          <w:tcPr>
            <w:tcW w:w="1329"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4105030007</w:t>
            </w:r>
          </w:p>
        </w:tc>
        <w:tc>
          <w:tcPr>
            <w:tcW w:w="2184"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集控器</w:t>
            </w:r>
            <w:r w:rsidRPr="003D3237">
              <w:rPr>
                <w:rFonts w:asciiTheme="minorEastAsia" w:eastAsiaTheme="minorEastAsia" w:hAnsiTheme="minorEastAsia" w:cs="Arial"/>
                <w:kern w:val="0"/>
                <w:sz w:val="20"/>
                <w:szCs w:val="20"/>
              </w:rPr>
              <w:t xml:space="preserve">  </w:t>
            </w:r>
          </w:p>
        </w:tc>
        <w:tc>
          <w:tcPr>
            <w:tcW w:w="3969"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025W43786-025</w:t>
            </w:r>
          </w:p>
        </w:tc>
        <w:tc>
          <w:tcPr>
            <w:tcW w:w="2268" w:type="dxa"/>
            <w:tcBorders>
              <w:top w:val="nil"/>
              <w:left w:val="nil"/>
              <w:bottom w:val="single" w:sz="4" w:space="0" w:color="auto"/>
              <w:right w:val="single" w:sz="4" w:space="0" w:color="auto"/>
            </w:tcBorders>
            <w:shd w:val="clear" w:color="auto" w:fill="auto"/>
            <w:hideMark/>
          </w:tcPr>
          <w:p w:rsidR="000756EB" w:rsidRPr="003D3237" w:rsidRDefault="000756EB" w:rsidP="000756EB">
            <w:pPr>
              <w:jc w:val="center"/>
              <w:rPr>
                <w:rFonts w:asciiTheme="minorEastAsia" w:eastAsiaTheme="minorEastAsia" w:hAnsiTheme="minorEastAsia"/>
                <w:sz w:val="20"/>
                <w:szCs w:val="20"/>
              </w:rPr>
            </w:pPr>
            <w:r w:rsidRPr="003D3237">
              <w:rPr>
                <w:rFonts w:asciiTheme="minorEastAsia" w:eastAsiaTheme="minorEastAsia" w:hAnsiTheme="minorEastAsia" w:cs="宋体" w:hint="eastAsia"/>
                <w:kern w:val="0"/>
                <w:sz w:val="20"/>
                <w:szCs w:val="20"/>
              </w:rPr>
              <w:t>\</w:t>
            </w:r>
          </w:p>
        </w:tc>
        <w:tc>
          <w:tcPr>
            <w:tcW w:w="2835"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约克</w:t>
            </w:r>
          </w:p>
        </w:tc>
        <w:tc>
          <w:tcPr>
            <w:tcW w:w="567"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套</w:t>
            </w:r>
          </w:p>
        </w:tc>
        <w:tc>
          <w:tcPr>
            <w:tcW w:w="709"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1</w:t>
            </w:r>
          </w:p>
        </w:tc>
      </w:tr>
      <w:tr w:rsidR="000756EB" w:rsidRPr="003D3237" w:rsidTr="0016386A">
        <w:trPr>
          <w:trHeight w:val="56"/>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52</w:t>
            </w:r>
          </w:p>
        </w:tc>
        <w:tc>
          <w:tcPr>
            <w:tcW w:w="1329"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4105040003</w:t>
            </w:r>
          </w:p>
        </w:tc>
        <w:tc>
          <w:tcPr>
            <w:tcW w:w="2184"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约克显示板按键</w:t>
            </w:r>
          </w:p>
        </w:tc>
        <w:tc>
          <w:tcPr>
            <w:tcW w:w="3969"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 xml:space="preserve">025W43786-016 </w:t>
            </w:r>
          </w:p>
        </w:tc>
        <w:tc>
          <w:tcPr>
            <w:tcW w:w="2268" w:type="dxa"/>
            <w:tcBorders>
              <w:top w:val="nil"/>
              <w:left w:val="nil"/>
              <w:bottom w:val="single" w:sz="4" w:space="0" w:color="auto"/>
              <w:right w:val="single" w:sz="4" w:space="0" w:color="auto"/>
            </w:tcBorders>
            <w:shd w:val="clear" w:color="auto" w:fill="auto"/>
            <w:hideMark/>
          </w:tcPr>
          <w:p w:rsidR="000756EB" w:rsidRPr="003D3237" w:rsidRDefault="000756EB" w:rsidP="000756EB">
            <w:pPr>
              <w:jc w:val="center"/>
              <w:rPr>
                <w:rFonts w:asciiTheme="minorEastAsia" w:eastAsiaTheme="minorEastAsia" w:hAnsiTheme="minorEastAsia"/>
                <w:sz w:val="20"/>
                <w:szCs w:val="20"/>
              </w:rPr>
            </w:pPr>
            <w:r w:rsidRPr="003D3237">
              <w:rPr>
                <w:rFonts w:asciiTheme="minorEastAsia" w:eastAsiaTheme="minorEastAsia" w:hAnsiTheme="minorEastAsia" w:cs="宋体" w:hint="eastAsia"/>
                <w:kern w:val="0"/>
                <w:sz w:val="20"/>
                <w:szCs w:val="20"/>
              </w:rPr>
              <w:t>\</w:t>
            </w:r>
          </w:p>
        </w:tc>
        <w:tc>
          <w:tcPr>
            <w:tcW w:w="2835"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约克</w:t>
            </w:r>
          </w:p>
        </w:tc>
        <w:tc>
          <w:tcPr>
            <w:tcW w:w="567"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个</w:t>
            </w:r>
          </w:p>
        </w:tc>
        <w:tc>
          <w:tcPr>
            <w:tcW w:w="709"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2</w:t>
            </w:r>
          </w:p>
        </w:tc>
      </w:tr>
      <w:tr w:rsidR="000756EB" w:rsidRPr="003D3237" w:rsidTr="0016386A">
        <w:trPr>
          <w:trHeight w:val="270"/>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53</w:t>
            </w:r>
          </w:p>
        </w:tc>
        <w:tc>
          <w:tcPr>
            <w:tcW w:w="1329"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4105010001</w:t>
            </w:r>
          </w:p>
        </w:tc>
        <w:tc>
          <w:tcPr>
            <w:tcW w:w="2184"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油加热器</w:t>
            </w:r>
            <w:r w:rsidRPr="003D3237">
              <w:rPr>
                <w:rFonts w:asciiTheme="minorEastAsia" w:eastAsiaTheme="minorEastAsia" w:hAnsiTheme="minorEastAsia" w:cs="Arial"/>
                <w:kern w:val="0"/>
                <w:sz w:val="20"/>
                <w:szCs w:val="20"/>
              </w:rPr>
              <w:t xml:space="preserve"> </w:t>
            </w:r>
          </w:p>
        </w:tc>
        <w:tc>
          <w:tcPr>
            <w:tcW w:w="3969"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025W48737-002</w:t>
            </w:r>
          </w:p>
        </w:tc>
        <w:tc>
          <w:tcPr>
            <w:tcW w:w="2268" w:type="dxa"/>
            <w:tcBorders>
              <w:top w:val="nil"/>
              <w:left w:val="nil"/>
              <w:bottom w:val="single" w:sz="4" w:space="0" w:color="auto"/>
              <w:right w:val="single" w:sz="4" w:space="0" w:color="auto"/>
            </w:tcBorders>
            <w:shd w:val="clear" w:color="auto" w:fill="auto"/>
            <w:hideMark/>
          </w:tcPr>
          <w:p w:rsidR="000756EB" w:rsidRPr="003D3237" w:rsidRDefault="000756EB" w:rsidP="000756EB">
            <w:pPr>
              <w:jc w:val="center"/>
              <w:rPr>
                <w:rFonts w:asciiTheme="minorEastAsia" w:eastAsiaTheme="minorEastAsia" w:hAnsiTheme="minorEastAsia"/>
                <w:sz w:val="20"/>
                <w:szCs w:val="20"/>
              </w:rPr>
            </w:pPr>
            <w:r w:rsidRPr="003D3237">
              <w:rPr>
                <w:rFonts w:asciiTheme="minorEastAsia" w:eastAsiaTheme="minorEastAsia" w:hAnsiTheme="minorEastAsia" w:cs="宋体" w:hint="eastAsia"/>
                <w:kern w:val="0"/>
                <w:sz w:val="20"/>
                <w:szCs w:val="20"/>
              </w:rPr>
              <w:t>\</w:t>
            </w:r>
          </w:p>
        </w:tc>
        <w:tc>
          <w:tcPr>
            <w:tcW w:w="2835"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约克</w:t>
            </w:r>
          </w:p>
        </w:tc>
        <w:tc>
          <w:tcPr>
            <w:tcW w:w="567"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个</w:t>
            </w:r>
          </w:p>
        </w:tc>
        <w:tc>
          <w:tcPr>
            <w:tcW w:w="709"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1</w:t>
            </w:r>
          </w:p>
        </w:tc>
      </w:tr>
      <w:tr w:rsidR="000756EB" w:rsidRPr="003D3237" w:rsidTr="0016386A">
        <w:trPr>
          <w:trHeight w:val="270"/>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54</w:t>
            </w:r>
          </w:p>
        </w:tc>
        <w:tc>
          <w:tcPr>
            <w:tcW w:w="1329"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4105070005</w:t>
            </w:r>
          </w:p>
        </w:tc>
        <w:tc>
          <w:tcPr>
            <w:tcW w:w="2184"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回油过滤器</w:t>
            </w:r>
          </w:p>
        </w:tc>
        <w:tc>
          <w:tcPr>
            <w:tcW w:w="3969"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026-46249-000</w:t>
            </w:r>
          </w:p>
        </w:tc>
        <w:tc>
          <w:tcPr>
            <w:tcW w:w="2268" w:type="dxa"/>
            <w:tcBorders>
              <w:top w:val="nil"/>
              <w:left w:val="nil"/>
              <w:bottom w:val="single" w:sz="4" w:space="0" w:color="auto"/>
              <w:right w:val="single" w:sz="4" w:space="0" w:color="auto"/>
            </w:tcBorders>
            <w:shd w:val="clear" w:color="auto" w:fill="auto"/>
            <w:hideMark/>
          </w:tcPr>
          <w:p w:rsidR="000756EB" w:rsidRPr="003D3237" w:rsidRDefault="000756EB" w:rsidP="000756EB">
            <w:pPr>
              <w:jc w:val="center"/>
              <w:rPr>
                <w:rFonts w:asciiTheme="minorEastAsia" w:eastAsiaTheme="minorEastAsia" w:hAnsiTheme="minorEastAsia"/>
                <w:sz w:val="20"/>
                <w:szCs w:val="20"/>
              </w:rPr>
            </w:pPr>
            <w:r w:rsidRPr="003D3237">
              <w:rPr>
                <w:rFonts w:asciiTheme="minorEastAsia" w:eastAsiaTheme="minorEastAsia" w:hAnsiTheme="minorEastAsia" w:cs="宋体" w:hint="eastAsia"/>
                <w:kern w:val="0"/>
                <w:sz w:val="20"/>
                <w:szCs w:val="20"/>
              </w:rPr>
              <w:t>\</w:t>
            </w:r>
          </w:p>
        </w:tc>
        <w:tc>
          <w:tcPr>
            <w:tcW w:w="2835"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约克</w:t>
            </w:r>
          </w:p>
        </w:tc>
        <w:tc>
          <w:tcPr>
            <w:tcW w:w="567"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个</w:t>
            </w:r>
          </w:p>
        </w:tc>
        <w:tc>
          <w:tcPr>
            <w:tcW w:w="709"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6</w:t>
            </w:r>
          </w:p>
        </w:tc>
      </w:tr>
      <w:tr w:rsidR="000756EB" w:rsidRPr="003D3237" w:rsidTr="0016386A">
        <w:trPr>
          <w:trHeight w:val="56"/>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55</w:t>
            </w:r>
          </w:p>
        </w:tc>
        <w:tc>
          <w:tcPr>
            <w:tcW w:w="1329"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4105070004</w:t>
            </w:r>
          </w:p>
        </w:tc>
        <w:tc>
          <w:tcPr>
            <w:tcW w:w="2184"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主油路过滤器</w:t>
            </w:r>
          </w:p>
        </w:tc>
        <w:tc>
          <w:tcPr>
            <w:tcW w:w="3969"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026W32831-000</w:t>
            </w:r>
          </w:p>
        </w:tc>
        <w:tc>
          <w:tcPr>
            <w:tcW w:w="2268" w:type="dxa"/>
            <w:tcBorders>
              <w:top w:val="nil"/>
              <w:left w:val="nil"/>
              <w:bottom w:val="single" w:sz="4" w:space="0" w:color="auto"/>
              <w:right w:val="single" w:sz="4" w:space="0" w:color="auto"/>
            </w:tcBorders>
            <w:shd w:val="clear" w:color="auto" w:fill="auto"/>
            <w:hideMark/>
          </w:tcPr>
          <w:p w:rsidR="000756EB" w:rsidRPr="003D3237" w:rsidRDefault="000756EB" w:rsidP="000756EB">
            <w:pPr>
              <w:jc w:val="center"/>
              <w:rPr>
                <w:rFonts w:asciiTheme="minorEastAsia" w:eastAsiaTheme="minorEastAsia" w:hAnsiTheme="minorEastAsia"/>
                <w:sz w:val="20"/>
                <w:szCs w:val="20"/>
              </w:rPr>
            </w:pPr>
            <w:r w:rsidRPr="003D3237">
              <w:rPr>
                <w:rFonts w:asciiTheme="minorEastAsia" w:eastAsiaTheme="minorEastAsia" w:hAnsiTheme="minorEastAsia" w:cs="宋体" w:hint="eastAsia"/>
                <w:kern w:val="0"/>
                <w:sz w:val="20"/>
                <w:szCs w:val="20"/>
              </w:rPr>
              <w:t>\</w:t>
            </w:r>
          </w:p>
        </w:tc>
        <w:tc>
          <w:tcPr>
            <w:tcW w:w="2835"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约克</w:t>
            </w:r>
          </w:p>
        </w:tc>
        <w:tc>
          <w:tcPr>
            <w:tcW w:w="567"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个</w:t>
            </w:r>
          </w:p>
        </w:tc>
        <w:tc>
          <w:tcPr>
            <w:tcW w:w="709"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6</w:t>
            </w:r>
          </w:p>
        </w:tc>
      </w:tr>
      <w:tr w:rsidR="000756EB" w:rsidRPr="003D3237" w:rsidTr="0016386A">
        <w:trPr>
          <w:trHeight w:val="56"/>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56</w:t>
            </w:r>
          </w:p>
        </w:tc>
        <w:tc>
          <w:tcPr>
            <w:tcW w:w="1329"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4105020003</w:t>
            </w:r>
          </w:p>
        </w:tc>
        <w:tc>
          <w:tcPr>
            <w:tcW w:w="2184"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蒸发压力传感器</w:t>
            </w:r>
          </w:p>
        </w:tc>
        <w:tc>
          <w:tcPr>
            <w:tcW w:w="3969"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025W43790-112</w:t>
            </w:r>
          </w:p>
        </w:tc>
        <w:tc>
          <w:tcPr>
            <w:tcW w:w="2268" w:type="dxa"/>
            <w:tcBorders>
              <w:top w:val="nil"/>
              <w:left w:val="nil"/>
              <w:bottom w:val="single" w:sz="4" w:space="0" w:color="auto"/>
              <w:right w:val="single" w:sz="4" w:space="0" w:color="auto"/>
            </w:tcBorders>
            <w:shd w:val="clear" w:color="auto" w:fill="auto"/>
            <w:hideMark/>
          </w:tcPr>
          <w:p w:rsidR="000756EB" w:rsidRPr="003D3237" w:rsidRDefault="000756EB" w:rsidP="000756EB">
            <w:pPr>
              <w:jc w:val="center"/>
              <w:rPr>
                <w:rFonts w:asciiTheme="minorEastAsia" w:eastAsiaTheme="minorEastAsia" w:hAnsiTheme="minorEastAsia"/>
                <w:sz w:val="20"/>
                <w:szCs w:val="20"/>
              </w:rPr>
            </w:pPr>
            <w:r w:rsidRPr="003D3237">
              <w:rPr>
                <w:rFonts w:asciiTheme="minorEastAsia" w:eastAsiaTheme="minorEastAsia" w:hAnsiTheme="minorEastAsia" w:cs="宋体" w:hint="eastAsia"/>
                <w:kern w:val="0"/>
                <w:sz w:val="20"/>
                <w:szCs w:val="20"/>
              </w:rPr>
              <w:t>\</w:t>
            </w:r>
          </w:p>
        </w:tc>
        <w:tc>
          <w:tcPr>
            <w:tcW w:w="2835"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约克</w:t>
            </w:r>
          </w:p>
        </w:tc>
        <w:tc>
          <w:tcPr>
            <w:tcW w:w="567"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个</w:t>
            </w:r>
          </w:p>
        </w:tc>
        <w:tc>
          <w:tcPr>
            <w:tcW w:w="709"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6</w:t>
            </w:r>
          </w:p>
        </w:tc>
      </w:tr>
      <w:tr w:rsidR="000756EB" w:rsidRPr="003D3237" w:rsidTr="0016386A">
        <w:trPr>
          <w:trHeight w:val="56"/>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57</w:t>
            </w:r>
          </w:p>
        </w:tc>
        <w:tc>
          <w:tcPr>
            <w:tcW w:w="1329"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4105020004</w:t>
            </w:r>
          </w:p>
        </w:tc>
        <w:tc>
          <w:tcPr>
            <w:tcW w:w="2184"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排气压力传感器</w:t>
            </w:r>
          </w:p>
        </w:tc>
        <w:tc>
          <w:tcPr>
            <w:tcW w:w="3969"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 xml:space="preserve">025W43790-101 </w:t>
            </w:r>
          </w:p>
        </w:tc>
        <w:tc>
          <w:tcPr>
            <w:tcW w:w="2268" w:type="dxa"/>
            <w:tcBorders>
              <w:top w:val="nil"/>
              <w:left w:val="nil"/>
              <w:bottom w:val="single" w:sz="4" w:space="0" w:color="auto"/>
              <w:right w:val="single" w:sz="4" w:space="0" w:color="auto"/>
            </w:tcBorders>
            <w:shd w:val="clear" w:color="auto" w:fill="auto"/>
            <w:hideMark/>
          </w:tcPr>
          <w:p w:rsidR="000756EB" w:rsidRPr="003D3237" w:rsidRDefault="000756EB" w:rsidP="000756EB">
            <w:pPr>
              <w:jc w:val="center"/>
              <w:rPr>
                <w:rFonts w:asciiTheme="minorEastAsia" w:eastAsiaTheme="minorEastAsia" w:hAnsiTheme="minorEastAsia"/>
                <w:sz w:val="20"/>
                <w:szCs w:val="20"/>
              </w:rPr>
            </w:pPr>
            <w:r w:rsidRPr="003D3237">
              <w:rPr>
                <w:rFonts w:asciiTheme="minorEastAsia" w:eastAsiaTheme="minorEastAsia" w:hAnsiTheme="minorEastAsia" w:cs="宋体" w:hint="eastAsia"/>
                <w:kern w:val="0"/>
                <w:sz w:val="20"/>
                <w:szCs w:val="20"/>
              </w:rPr>
              <w:t>\</w:t>
            </w:r>
          </w:p>
        </w:tc>
        <w:tc>
          <w:tcPr>
            <w:tcW w:w="2835"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约克</w:t>
            </w:r>
          </w:p>
        </w:tc>
        <w:tc>
          <w:tcPr>
            <w:tcW w:w="567"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个</w:t>
            </w:r>
          </w:p>
        </w:tc>
        <w:tc>
          <w:tcPr>
            <w:tcW w:w="709"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6</w:t>
            </w:r>
          </w:p>
        </w:tc>
      </w:tr>
      <w:tr w:rsidR="000756EB" w:rsidRPr="003D3237" w:rsidTr="0016386A">
        <w:trPr>
          <w:trHeight w:val="270"/>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58</w:t>
            </w:r>
          </w:p>
        </w:tc>
        <w:tc>
          <w:tcPr>
            <w:tcW w:w="1329"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4105020002</w:t>
            </w:r>
          </w:p>
        </w:tc>
        <w:tc>
          <w:tcPr>
            <w:tcW w:w="2184"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水温传感器</w:t>
            </w:r>
          </w:p>
        </w:tc>
        <w:tc>
          <w:tcPr>
            <w:tcW w:w="3969"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 xml:space="preserve">025W39721-001 </w:t>
            </w:r>
          </w:p>
        </w:tc>
        <w:tc>
          <w:tcPr>
            <w:tcW w:w="2268" w:type="dxa"/>
            <w:tcBorders>
              <w:top w:val="nil"/>
              <w:left w:val="nil"/>
              <w:bottom w:val="single" w:sz="4" w:space="0" w:color="auto"/>
              <w:right w:val="single" w:sz="4" w:space="0" w:color="auto"/>
            </w:tcBorders>
            <w:shd w:val="clear" w:color="auto" w:fill="auto"/>
            <w:hideMark/>
          </w:tcPr>
          <w:p w:rsidR="000756EB" w:rsidRPr="003D3237" w:rsidRDefault="000756EB" w:rsidP="000756EB">
            <w:pPr>
              <w:jc w:val="center"/>
              <w:rPr>
                <w:rFonts w:asciiTheme="minorEastAsia" w:eastAsiaTheme="minorEastAsia" w:hAnsiTheme="minorEastAsia"/>
                <w:sz w:val="20"/>
                <w:szCs w:val="20"/>
              </w:rPr>
            </w:pPr>
            <w:r w:rsidRPr="003D3237">
              <w:rPr>
                <w:rFonts w:asciiTheme="minorEastAsia" w:eastAsiaTheme="minorEastAsia" w:hAnsiTheme="minorEastAsia" w:cs="宋体" w:hint="eastAsia"/>
                <w:kern w:val="0"/>
                <w:sz w:val="20"/>
                <w:szCs w:val="20"/>
              </w:rPr>
              <w:t>\</w:t>
            </w:r>
          </w:p>
        </w:tc>
        <w:tc>
          <w:tcPr>
            <w:tcW w:w="2835"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约克</w:t>
            </w:r>
          </w:p>
        </w:tc>
        <w:tc>
          <w:tcPr>
            <w:tcW w:w="567"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个</w:t>
            </w:r>
          </w:p>
        </w:tc>
        <w:tc>
          <w:tcPr>
            <w:tcW w:w="709"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6</w:t>
            </w:r>
          </w:p>
        </w:tc>
      </w:tr>
      <w:tr w:rsidR="000756EB" w:rsidRPr="003D3237" w:rsidTr="0016386A">
        <w:trPr>
          <w:trHeight w:val="56"/>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59</w:t>
            </w:r>
          </w:p>
        </w:tc>
        <w:tc>
          <w:tcPr>
            <w:tcW w:w="1329"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4105030003</w:t>
            </w:r>
          </w:p>
        </w:tc>
        <w:tc>
          <w:tcPr>
            <w:tcW w:w="2184"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proofErr w:type="spellStart"/>
            <w:r w:rsidRPr="003D3237">
              <w:rPr>
                <w:rFonts w:asciiTheme="minorEastAsia" w:eastAsiaTheme="minorEastAsia" w:hAnsiTheme="minorEastAsia" w:cs="宋体" w:hint="eastAsia"/>
                <w:kern w:val="0"/>
                <w:sz w:val="20"/>
                <w:szCs w:val="20"/>
              </w:rPr>
              <w:t>BACnet</w:t>
            </w:r>
            <w:proofErr w:type="spellEnd"/>
            <w:r w:rsidRPr="003D3237">
              <w:rPr>
                <w:rFonts w:asciiTheme="minorEastAsia" w:eastAsiaTheme="minorEastAsia" w:hAnsiTheme="minorEastAsia" w:cs="宋体" w:hint="eastAsia"/>
                <w:kern w:val="0"/>
                <w:sz w:val="20"/>
                <w:szCs w:val="20"/>
              </w:rPr>
              <w:t xml:space="preserve"> I/O扩展模块</w:t>
            </w:r>
          </w:p>
        </w:tc>
        <w:tc>
          <w:tcPr>
            <w:tcW w:w="3969"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MS-IOM3733-0</w:t>
            </w:r>
          </w:p>
        </w:tc>
        <w:tc>
          <w:tcPr>
            <w:tcW w:w="2268" w:type="dxa"/>
            <w:tcBorders>
              <w:top w:val="nil"/>
              <w:left w:val="nil"/>
              <w:bottom w:val="single" w:sz="4" w:space="0" w:color="auto"/>
              <w:right w:val="single" w:sz="4" w:space="0" w:color="auto"/>
            </w:tcBorders>
            <w:shd w:val="clear" w:color="auto" w:fill="auto"/>
            <w:hideMark/>
          </w:tcPr>
          <w:p w:rsidR="000756EB" w:rsidRPr="003D3237" w:rsidRDefault="000756EB" w:rsidP="000756EB">
            <w:pPr>
              <w:jc w:val="center"/>
              <w:rPr>
                <w:rFonts w:asciiTheme="minorEastAsia" w:eastAsiaTheme="minorEastAsia" w:hAnsiTheme="minorEastAsia"/>
                <w:sz w:val="20"/>
                <w:szCs w:val="20"/>
              </w:rPr>
            </w:pPr>
            <w:r w:rsidRPr="003D3237">
              <w:rPr>
                <w:rFonts w:asciiTheme="minorEastAsia" w:eastAsiaTheme="minorEastAsia" w:hAnsiTheme="minorEastAsia" w:cs="宋体" w:hint="eastAsia"/>
                <w:kern w:val="0"/>
                <w:sz w:val="20"/>
                <w:szCs w:val="20"/>
              </w:rPr>
              <w:t>\</w:t>
            </w:r>
          </w:p>
        </w:tc>
        <w:tc>
          <w:tcPr>
            <w:tcW w:w="2835"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江森自控</w:t>
            </w:r>
          </w:p>
        </w:tc>
        <w:tc>
          <w:tcPr>
            <w:tcW w:w="567"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个</w:t>
            </w:r>
          </w:p>
        </w:tc>
        <w:tc>
          <w:tcPr>
            <w:tcW w:w="709"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1</w:t>
            </w:r>
          </w:p>
        </w:tc>
      </w:tr>
      <w:tr w:rsidR="000756EB" w:rsidRPr="003D3237" w:rsidTr="0016386A">
        <w:trPr>
          <w:trHeight w:val="56"/>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60</w:t>
            </w:r>
          </w:p>
        </w:tc>
        <w:tc>
          <w:tcPr>
            <w:tcW w:w="1329"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4102020008</w:t>
            </w:r>
          </w:p>
        </w:tc>
        <w:tc>
          <w:tcPr>
            <w:tcW w:w="2184"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电动调节阀执行器</w:t>
            </w:r>
          </w:p>
        </w:tc>
        <w:tc>
          <w:tcPr>
            <w:tcW w:w="3969"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TF30-230S</w:t>
            </w:r>
          </w:p>
        </w:tc>
        <w:tc>
          <w:tcPr>
            <w:tcW w:w="2268" w:type="dxa"/>
            <w:tcBorders>
              <w:top w:val="nil"/>
              <w:left w:val="nil"/>
              <w:bottom w:val="single" w:sz="4" w:space="0" w:color="auto"/>
              <w:right w:val="single" w:sz="4" w:space="0" w:color="auto"/>
            </w:tcBorders>
            <w:shd w:val="clear" w:color="auto" w:fill="auto"/>
            <w:hideMark/>
          </w:tcPr>
          <w:p w:rsidR="000756EB" w:rsidRPr="003D3237" w:rsidRDefault="000756EB" w:rsidP="000756EB">
            <w:pPr>
              <w:jc w:val="center"/>
              <w:rPr>
                <w:rFonts w:asciiTheme="minorEastAsia" w:eastAsiaTheme="minorEastAsia" w:hAnsiTheme="minorEastAsia"/>
                <w:sz w:val="20"/>
                <w:szCs w:val="20"/>
              </w:rPr>
            </w:pPr>
            <w:r w:rsidRPr="003D3237">
              <w:rPr>
                <w:rFonts w:asciiTheme="minorEastAsia" w:eastAsiaTheme="minorEastAsia" w:hAnsiTheme="minorEastAsia" w:cs="宋体" w:hint="eastAsia"/>
                <w:kern w:val="0"/>
                <w:sz w:val="20"/>
                <w:szCs w:val="20"/>
              </w:rPr>
              <w:t>\</w:t>
            </w:r>
          </w:p>
        </w:tc>
        <w:tc>
          <w:tcPr>
            <w:tcW w:w="2835"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博力谋</w:t>
            </w:r>
          </w:p>
        </w:tc>
        <w:tc>
          <w:tcPr>
            <w:tcW w:w="567"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台</w:t>
            </w:r>
          </w:p>
        </w:tc>
        <w:tc>
          <w:tcPr>
            <w:tcW w:w="709"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20</w:t>
            </w:r>
          </w:p>
        </w:tc>
      </w:tr>
      <w:tr w:rsidR="000756EB" w:rsidRPr="003D3237" w:rsidTr="0016386A">
        <w:trPr>
          <w:trHeight w:val="270"/>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61</w:t>
            </w:r>
          </w:p>
        </w:tc>
        <w:tc>
          <w:tcPr>
            <w:tcW w:w="1329"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4105100019</w:t>
            </w:r>
          </w:p>
        </w:tc>
        <w:tc>
          <w:tcPr>
            <w:tcW w:w="2184"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风阀执行器</w:t>
            </w:r>
          </w:p>
        </w:tc>
        <w:tc>
          <w:tcPr>
            <w:tcW w:w="3969"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SY4-230-3-TH 400Nm. 230VAC</w:t>
            </w:r>
          </w:p>
        </w:tc>
        <w:tc>
          <w:tcPr>
            <w:tcW w:w="2268" w:type="dxa"/>
            <w:tcBorders>
              <w:top w:val="nil"/>
              <w:left w:val="nil"/>
              <w:bottom w:val="single" w:sz="4" w:space="0" w:color="auto"/>
              <w:right w:val="single" w:sz="4" w:space="0" w:color="auto"/>
            </w:tcBorders>
            <w:shd w:val="clear" w:color="auto" w:fill="auto"/>
            <w:hideMark/>
          </w:tcPr>
          <w:p w:rsidR="000756EB" w:rsidRPr="003D3237" w:rsidRDefault="000756EB" w:rsidP="000756EB">
            <w:pPr>
              <w:jc w:val="center"/>
              <w:rPr>
                <w:rFonts w:asciiTheme="minorEastAsia" w:eastAsiaTheme="minorEastAsia" w:hAnsiTheme="minorEastAsia"/>
                <w:sz w:val="20"/>
                <w:szCs w:val="20"/>
              </w:rPr>
            </w:pPr>
            <w:r w:rsidRPr="003D3237">
              <w:rPr>
                <w:rFonts w:asciiTheme="minorEastAsia" w:eastAsiaTheme="minorEastAsia" w:hAnsiTheme="minorEastAsia" w:cs="宋体" w:hint="eastAsia"/>
                <w:kern w:val="0"/>
                <w:sz w:val="20"/>
                <w:szCs w:val="20"/>
              </w:rPr>
              <w:t>\</w:t>
            </w:r>
          </w:p>
        </w:tc>
        <w:tc>
          <w:tcPr>
            <w:tcW w:w="2835"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创泊</w:t>
            </w:r>
          </w:p>
        </w:tc>
        <w:tc>
          <w:tcPr>
            <w:tcW w:w="567"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个</w:t>
            </w:r>
          </w:p>
        </w:tc>
        <w:tc>
          <w:tcPr>
            <w:tcW w:w="709"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2</w:t>
            </w:r>
          </w:p>
        </w:tc>
      </w:tr>
      <w:tr w:rsidR="000756EB" w:rsidRPr="003D3237" w:rsidTr="0016386A">
        <w:trPr>
          <w:trHeight w:val="56"/>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62</w:t>
            </w:r>
          </w:p>
        </w:tc>
        <w:tc>
          <w:tcPr>
            <w:tcW w:w="1329"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4102030003</w:t>
            </w:r>
          </w:p>
        </w:tc>
        <w:tc>
          <w:tcPr>
            <w:tcW w:w="2184"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排烟阀执行器</w:t>
            </w:r>
          </w:p>
        </w:tc>
        <w:tc>
          <w:tcPr>
            <w:tcW w:w="3969"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XSPYF-SDc-K-24/0.7</w:t>
            </w:r>
          </w:p>
        </w:tc>
        <w:tc>
          <w:tcPr>
            <w:tcW w:w="2268" w:type="dxa"/>
            <w:tcBorders>
              <w:top w:val="nil"/>
              <w:left w:val="nil"/>
              <w:bottom w:val="single" w:sz="4" w:space="0" w:color="auto"/>
              <w:right w:val="single" w:sz="4" w:space="0" w:color="auto"/>
            </w:tcBorders>
            <w:shd w:val="clear" w:color="auto" w:fill="auto"/>
            <w:hideMark/>
          </w:tcPr>
          <w:p w:rsidR="000756EB" w:rsidRPr="003D3237" w:rsidRDefault="000756EB" w:rsidP="000756EB">
            <w:pPr>
              <w:jc w:val="center"/>
              <w:rPr>
                <w:rFonts w:asciiTheme="minorEastAsia" w:eastAsiaTheme="minorEastAsia" w:hAnsiTheme="minorEastAsia"/>
                <w:sz w:val="20"/>
                <w:szCs w:val="20"/>
              </w:rPr>
            </w:pPr>
            <w:r w:rsidRPr="003D3237">
              <w:rPr>
                <w:rFonts w:asciiTheme="minorEastAsia" w:eastAsiaTheme="minorEastAsia" w:hAnsiTheme="minorEastAsia" w:cs="宋体" w:hint="eastAsia"/>
                <w:kern w:val="0"/>
                <w:sz w:val="20"/>
                <w:szCs w:val="20"/>
              </w:rPr>
              <w:t>\</w:t>
            </w:r>
          </w:p>
        </w:tc>
        <w:tc>
          <w:tcPr>
            <w:tcW w:w="2835"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斯柏克</w:t>
            </w:r>
          </w:p>
        </w:tc>
        <w:tc>
          <w:tcPr>
            <w:tcW w:w="567"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个</w:t>
            </w:r>
          </w:p>
        </w:tc>
        <w:tc>
          <w:tcPr>
            <w:tcW w:w="709"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20</w:t>
            </w:r>
          </w:p>
        </w:tc>
      </w:tr>
      <w:tr w:rsidR="000756EB" w:rsidRPr="003D3237" w:rsidTr="0016386A">
        <w:trPr>
          <w:trHeight w:val="56"/>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63</w:t>
            </w:r>
          </w:p>
        </w:tc>
        <w:tc>
          <w:tcPr>
            <w:tcW w:w="1329"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4705990032</w:t>
            </w:r>
          </w:p>
        </w:tc>
        <w:tc>
          <w:tcPr>
            <w:tcW w:w="2184"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温控仪</w:t>
            </w:r>
          </w:p>
        </w:tc>
        <w:tc>
          <w:tcPr>
            <w:tcW w:w="3969"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 xml:space="preserve"> XMTD-608</w:t>
            </w:r>
            <w:r w:rsidRPr="003D3237">
              <w:rPr>
                <w:rFonts w:asciiTheme="minorEastAsia" w:eastAsiaTheme="minorEastAsia" w:hAnsiTheme="minorEastAsia" w:cs="Arial" w:hint="eastAsia"/>
                <w:kern w:val="0"/>
                <w:sz w:val="20"/>
                <w:szCs w:val="20"/>
              </w:rPr>
              <w:t>，</w:t>
            </w:r>
            <w:r w:rsidRPr="003D3237">
              <w:rPr>
                <w:rFonts w:asciiTheme="minorEastAsia" w:eastAsiaTheme="minorEastAsia" w:hAnsiTheme="minorEastAsia" w:cs="Arial"/>
                <w:kern w:val="0"/>
                <w:sz w:val="20"/>
                <w:szCs w:val="20"/>
              </w:rPr>
              <w:t>72*72*110mm</w:t>
            </w:r>
          </w:p>
        </w:tc>
        <w:tc>
          <w:tcPr>
            <w:tcW w:w="2268" w:type="dxa"/>
            <w:tcBorders>
              <w:top w:val="nil"/>
              <w:left w:val="nil"/>
              <w:bottom w:val="single" w:sz="4" w:space="0" w:color="auto"/>
              <w:right w:val="single" w:sz="4" w:space="0" w:color="auto"/>
            </w:tcBorders>
            <w:shd w:val="clear" w:color="auto" w:fill="auto"/>
            <w:hideMark/>
          </w:tcPr>
          <w:p w:rsidR="000756EB" w:rsidRPr="003D3237" w:rsidRDefault="000756EB" w:rsidP="000756EB">
            <w:pPr>
              <w:jc w:val="center"/>
              <w:rPr>
                <w:rFonts w:asciiTheme="minorEastAsia" w:eastAsiaTheme="minorEastAsia" w:hAnsiTheme="minorEastAsia"/>
                <w:sz w:val="20"/>
                <w:szCs w:val="20"/>
              </w:rPr>
            </w:pPr>
            <w:r w:rsidRPr="003D3237">
              <w:rPr>
                <w:rFonts w:asciiTheme="minorEastAsia" w:eastAsiaTheme="minorEastAsia" w:hAnsiTheme="minorEastAsia" w:cs="宋体" w:hint="eastAsia"/>
                <w:kern w:val="0"/>
                <w:sz w:val="20"/>
                <w:szCs w:val="20"/>
              </w:rPr>
              <w:t>\</w:t>
            </w:r>
          </w:p>
        </w:tc>
        <w:tc>
          <w:tcPr>
            <w:tcW w:w="2835"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姚仪/正泰/德力西</w:t>
            </w:r>
          </w:p>
        </w:tc>
        <w:tc>
          <w:tcPr>
            <w:tcW w:w="567"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台</w:t>
            </w:r>
          </w:p>
        </w:tc>
        <w:tc>
          <w:tcPr>
            <w:tcW w:w="709"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10</w:t>
            </w:r>
          </w:p>
        </w:tc>
      </w:tr>
      <w:tr w:rsidR="000756EB" w:rsidRPr="003D3237" w:rsidTr="0016386A">
        <w:trPr>
          <w:trHeight w:val="270"/>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64</w:t>
            </w:r>
          </w:p>
        </w:tc>
        <w:tc>
          <w:tcPr>
            <w:tcW w:w="1329"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4105100018</w:t>
            </w:r>
          </w:p>
        </w:tc>
        <w:tc>
          <w:tcPr>
            <w:tcW w:w="2184"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电动蝶阀</w:t>
            </w:r>
          </w:p>
        </w:tc>
        <w:tc>
          <w:tcPr>
            <w:tcW w:w="3969"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 xml:space="preserve">  NOM-4B-E . 220vAC. 200N,m</w:t>
            </w:r>
            <w:r w:rsidRPr="003D3237">
              <w:rPr>
                <w:rFonts w:asciiTheme="minorEastAsia" w:eastAsiaTheme="minorEastAsia" w:hAnsiTheme="minorEastAsia" w:cs="Arial" w:hint="eastAsia"/>
                <w:kern w:val="0"/>
                <w:sz w:val="20"/>
                <w:szCs w:val="20"/>
              </w:rPr>
              <w:t>；</w:t>
            </w:r>
          </w:p>
        </w:tc>
        <w:tc>
          <w:tcPr>
            <w:tcW w:w="2268" w:type="dxa"/>
            <w:tcBorders>
              <w:top w:val="nil"/>
              <w:left w:val="nil"/>
              <w:bottom w:val="single" w:sz="4" w:space="0" w:color="auto"/>
              <w:right w:val="single" w:sz="4" w:space="0" w:color="auto"/>
            </w:tcBorders>
            <w:shd w:val="clear" w:color="auto" w:fill="auto"/>
            <w:noWrap/>
            <w:hideMark/>
          </w:tcPr>
          <w:p w:rsidR="000756EB" w:rsidRPr="003D3237" w:rsidRDefault="000756EB" w:rsidP="000756EB">
            <w:pPr>
              <w:jc w:val="center"/>
              <w:rPr>
                <w:rFonts w:asciiTheme="minorEastAsia" w:eastAsiaTheme="minorEastAsia" w:hAnsiTheme="minorEastAsia"/>
                <w:sz w:val="20"/>
                <w:szCs w:val="20"/>
              </w:rPr>
            </w:pPr>
            <w:r w:rsidRPr="003D3237">
              <w:rPr>
                <w:rFonts w:asciiTheme="minorEastAsia" w:eastAsiaTheme="minorEastAsia" w:hAnsiTheme="minorEastAsia" w:cs="宋体" w:hint="eastAsia"/>
                <w:kern w:val="0"/>
                <w:sz w:val="20"/>
                <w:szCs w:val="20"/>
              </w:rPr>
              <w:t>\</w:t>
            </w:r>
          </w:p>
        </w:tc>
        <w:tc>
          <w:tcPr>
            <w:tcW w:w="2835"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霍尼韦尔</w:t>
            </w:r>
          </w:p>
        </w:tc>
        <w:tc>
          <w:tcPr>
            <w:tcW w:w="567"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个</w:t>
            </w:r>
          </w:p>
        </w:tc>
        <w:tc>
          <w:tcPr>
            <w:tcW w:w="709"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2</w:t>
            </w:r>
          </w:p>
        </w:tc>
      </w:tr>
      <w:tr w:rsidR="000756EB" w:rsidRPr="003D3237" w:rsidTr="0016386A">
        <w:trPr>
          <w:trHeight w:val="56"/>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65</w:t>
            </w:r>
          </w:p>
        </w:tc>
        <w:tc>
          <w:tcPr>
            <w:tcW w:w="1329"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6501040101</w:t>
            </w:r>
          </w:p>
        </w:tc>
        <w:tc>
          <w:tcPr>
            <w:tcW w:w="2184"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多功能数显仪表</w:t>
            </w:r>
          </w:p>
        </w:tc>
        <w:tc>
          <w:tcPr>
            <w:tcW w:w="3969"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NHR-5100C-55-0/X/3/X/X-A</w:t>
            </w:r>
          </w:p>
        </w:tc>
        <w:tc>
          <w:tcPr>
            <w:tcW w:w="2268" w:type="dxa"/>
            <w:tcBorders>
              <w:top w:val="nil"/>
              <w:left w:val="nil"/>
              <w:bottom w:val="single" w:sz="4" w:space="0" w:color="auto"/>
              <w:right w:val="single" w:sz="4" w:space="0" w:color="auto"/>
            </w:tcBorders>
            <w:shd w:val="clear" w:color="auto" w:fill="auto"/>
            <w:hideMark/>
          </w:tcPr>
          <w:p w:rsidR="000756EB" w:rsidRPr="003D3237" w:rsidRDefault="000756EB" w:rsidP="000756EB">
            <w:pPr>
              <w:jc w:val="center"/>
              <w:rPr>
                <w:rFonts w:asciiTheme="minorEastAsia" w:eastAsiaTheme="minorEastAsia" w:hAnsiTheme="minorEastAsia"/>
                <w:sz w:val="20"/>
                <w:szCs w:val="20"/>
              </w:rPr>
            </w:pPr>
            <w:r w:rsidRPr="003D3237">
              <w:rPr>
                <w:rFonts w:asciiTheme="minorEastAsia" w:eastAsiaTheme="minorEastAsia" w:hAnsiTheme="minorEastAsia" w:cs="宋体" w:hint="eastAsia"/>
                <w:kern w:val="0"/>
                <w:sz w:val="20"/>
                <w:szCs w:val="20"/>
              </w:rPr>
              <w:t>\</w:t>
            </w:r>
          </w:p>
        </w:tc>
        <w:tc>
          <w:tcPr>
            <w:tcW w:w="2835"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虹润</w:t>
            </w:r>
          </w:p>
        </w:tc>
        <w:tc>
          <w:tcPr>
            <w:tcW w:w="567"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个</w:t>
            </w:r>
          </w:p>
        </w:tc>
        <w:tc>
          <w:tcPr>
            <w:tcW w:w="709"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kern w:val="0"/>
                <w:sz w:val="20"/>
                <w:szCs w:val="20"/>
              </w:rPr>
              <w:t>1</w:t>
            </w:r>
          </w:p>
        </w:tc>
      </w:tr>
      <w:tr w:rsidR="000756EB" w:rsidRPr="003D3237" w:rsidTr="0016386A">
        <w:trPr>
          <w:trHeight w:val="270"/>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66</w:t>
            </w:r>
          </w:p>
        </w:tc>
        <w:tc>
          <w:tcPr>
            <w:tcW w:w="1329"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6501040098</w:t>
            </w:r>
          </w:p>
        </w:tc>
        <w:tc>
          <w:tcPr>
            <w:tcW w:w="2184"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温度检测仪</w:t>
            </w:r>
          </w:p>
        </w:tc>
        <w:tc>
          <w:tcPr>
            <w:tcW w:w="3969"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JM-B-3W-h-01-02-01-01</w:t>
            </w:r>
          </w:p>
        </w:tc>
        <w:tc>
          <w:tcPr>
            <w:tcW w:w="2268" w:type="dxa"/>
            <w:tcBorders>
              <w:top w:val="nil"/>
              <w:left w:val="nil"/>
              <w:bottom w:val="single" w:sz="4" w:space="0" w:color="auto"/>
              <w:right w:val="single" w:sz="4" w:space="0" w:color="auto"/>
            </w:tcBorders>
            <w:shd w:val="clear" w:color="auto" w:fill="auto"/>
            <w:hideMark/>
          </w:tcPr>
          <w:p w:rsidR="000756EB" w:rsidRPr="003D3237" w:rsidRDefault="000756EB" w:rsidP="000756EB">
            <w:pPr>
              <w:jc w:val="center"/>
              <w:rPr>
                <w:rFonts w:asciiTheme="minorEastAsia" w:eastAsiaTheme="minorEastAsia" w:hAnsiTheme="minorEastAsia"/>
                <w:sz w:val="20"/>
                <w:szCs w:val="20"/>
              </w:rPr>
            </w:pPr>
            <w:r w:rsidRPr="003D3237">
              <w:rPr>
                <w:rFonts w:asciiTheme="minorEastAsia" w:eastAsiaTheme="minorEastAsia" w:hAnsiTheme="minorEastAsia" w:cs="宋体" w:hint="eastAsia"/>
                <w:kern w:val="0"/>
                <w:sz w:val="20"/>
                <w:szCs w:val="20"/>
              </w:rPr>
              <w:t>\</w:t>
            </w:r>
          </w:p>
        </w:tc>
        <w:tc>
          <w:tcPr>
            <w:tcW w:w="2835"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江凌测控</w:t>
            </w:r>
          </w:p>
        </w:tc>
        <w:tc>
          <w:tcPr>
            <w:tcW w:w="567"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个</w:t>
            </w:r>
          </w:p>
        </w:tc>
        <w:tc>
          <w:tcPr>
            <w:tcW w:w="709"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kern w:val="0"/>
                <w:sz w:val="20"/>
                <w:szCs w:val="20"/>
              </w:rPr>
              <w:t>2</w:t>
            </w:r>
          </w:p>
        </w:tc>
      </w:tr>
      <w:tr w:rsidR="000756EB" w:rsidRPr="003D3237" w:rsidTr="0016386A">
        <w:trPr>
          <w:trHeight w:val="270"/>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67</w:t>
            </w:r>
          </w:p>
        </w:tc>
        <w:tc>
          <w:tcPr>
            <w:tcW w:w="1329"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6501040100</w:t>
            </w:r>
          </w:p>
        </w:tc>
        <w:tc>
          <w:tcPr>
            <w:tcW w:w="2184"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多功能仪表</w:t>
            </w:r>
          </w:p>
        </w:tc>
        <w:tc>
          <w:tcPr>
            <w:tcW w:w="3969"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PZ800GK-A44/R；</w:t>
            </w:r>
          </w:p>
        </w:tc>
        <w:tc>
          <w:tcPr>
            <w:tcW w:w="2268" w:type="dxa"/>
            <w:tcBorders>
              <w:top w:val="nil"/>
              <w:left w:val="nil"/>
              <w:bottom w:val="single" w:sz="4" w:space="0" w:color="auto"/>
              <w:right w:val="single" w:sz="4" w:space="0" w:color="auto"/>
            </w:tcBorders>
            <w:shd w:val="clear" w:color="auto" w:fill="auto"/>
            <w:hideMark/>
          </w:tcPr>
          <w:p w:rsidR="000756EB" w:rsidRPr="003D3237" w:rsidRDefault="000756EB" w:rsidP="000756EB">
            <w:pPr>
              <w:jc w:val="center"/>
              <w:rPr>
                <w:rFonts w:asciiTheme="minorEastAsia" w:eastAsiaTheme="minorEastAsia" w:hAnsiTheme="minorEastAsia"/>
                <w:sz w:val="20"/>
                <w:szCs w:val="20"/>
              </w:rPr>
            </w:pPr>
            <w:r w:rsidRPr="003D3237">
              <w:rPr>
                <w:rFonts w:asciiTheme="minorEastAsia" w:eastAsiaTheme="minorEastAsia" w:hAnsiTheme="minorEastAsia" w:cs="宋体" w:hint="eastAsia"/>
                <w:kern w:val="0"/>
                <w:sz w:val="20"/>
                <w:szCs w:val="20"/>
              </w:rPr>
              <w:t>\</w:t>
            </w:r>
          </w:p>
        </w:tc>
        <w:tc>
          <w:tcPr>
            <w:tcW w:w="2835"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上海纳宇</w:t>
            </w:r>
          </w:p>
        </w:tc>
        <w:tc>
          <w:tcPr>
            <w:tcW w:w="567"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个</w:t>
            </w:r>
          </w:p>
        </w:tc>
        <w:tc>
          <w:tcPr>
            <w:tcW w:w="709"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kern w:val="0"/>
                <w:sz w:val="20"/>
                <w:szCs w:val="20"/>
              </w:rPr>
              <w:t>1</w:t>
            </w:r>
          </w:p>
        </w:tc>
      </w:tr>
      <w:tr w:rsidR="000756EB" w:rsidRPr="003D3237" w:rsidTr="0016386A">
        <w:trPr>
          <w:trHeight w:val="56"/>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68</w:t>
            </w:r>
          </w:p>
        </w:tc>
        <w:tc>
          <w:tcPr>
            <w:tcW w:w="1329"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6501050160</w:t>
            </w:r>
          </w:p>
        </w:tc>
        <w:tc>
          <w:tcPr>
            <w:tcW w:w="2184"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四通道振动监测仪</w:t>
            </w:r>
          </w:p>
        </w:tc>
        <w:tc>
          <w:tcPr>
            <w:tcW w:w="3969"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JM-B-4VT</w:t>
            </w:r>
          </w:p>
        </w:tc>
        <w:tc>
          <w:tcPr>
            <w:tcW w:w="2268" w:type="dxa"/>
            <w:tcBorders>
              <w:top w:val="nil"/>
              <w:left w:val="nil"/>
              <w:bottom w:val="single" w:sz="4" w:space="0" w:color="auto"/>
              <w:right w:val="single" w:sz="4" w:space="0" w:color="auto"/>
            </w:tcBorders>
            <w:shd w:val="clear" w:color="auto" w:fill="auto"/>
            <w:hideMark/>
          </w:tcPr>
          <w:p w:rsidR="000756EB" w:rsidRPr="003D3237" w:rsidRDefault="000756EB" w:rsidP="000756EB">
            <w:pPr>
              <w:jc w:val="center"/>
              <w:rPr>
                <w:rFonts w:asciiTheme="minorEastAsia" w:eastAsiaTheme="minorEastAsia" w:hAnsiTheme="minorEastAsia"/>
                <w:sz w:val="20"/>
                <w:szCs w:val="20"/>
              </w:rPr>
            </w:pPr>
            <w:r w:rsidRPr="003D3237">
              <w:rPr>
                <w:rFonts w:asciiTheme="minorEastAsia" w:eastAsiaTheme="minorEastAsia" w:hAnsiTheme="minorEastAsia" w:cs="宋体" w:hint="eastAsia"/>
                <w:kern w:val="0"/>
                <w:sz w:val="20"/>
                <w:szCs w:val="20"/>
              </w:rPr>
              <w:t>\</w:t>
            </w:r>
          </w:p>
        </w:tc>
        <w:tc>
          <w:tcPr>
            <w:tcW w:w="2835"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江凌测控</w:t>
            </w:r>
          </w:p>
        </w:tc>
        <w:tc>
          <w:tcPr>
            <w:tcW w:w="567"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个</w:t>
            </w:r>
          </w:p>
        </w:tc>
        <w:tc>
          <w:tcPr>
            <w:tcW w:w="709"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1</w:t>
            </w:r>
          </w:p>
        </w:tc>
      </w:tr>
      <w:tr w:rsidR="000756EB" w:rsidRPr="003D3237" w:rsidTr="0016386A">
        <w:trPr>
          <w:trHeight w:val="56"/>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69</w:t>
            </w:r>
          </w:p>
        </w:tc>
        <w:tc>
          <w:tcPr>
            <w:tcW w:w="1329" w:type="dxa"/>
            <w:tcBorders>
              <w:top w:val="nil"/>
              <w:left w:val="nil"/>
              <w:bottom w:val="single" w:sz="4" w:space="0" w:color="auto"/>
              <w:right w:val="single" w:sz="4" w:space="0" w:color="auto"/>
            </w:tcBorders>
            <w:shd w:val="clear" w:color="auto" w:fill="auto"/>
            <w:vAlign w:val="center"/>
            <w:hideMark/>
          </w:tcPr>
          <w:p w:rsidR="000756EB" w:rsidRPr="003D3237" w:rsidRDefault="0016386A" w:rsidP="000756EB">
            <w:pPr>
              <w:widowControl/>
              <w:jc w:val="center"/>
              <w:rPr>
                <w:rFonts w:asciiTheme="minorEastAsia" w:eastAsiaTheme="minorEastAsia" w:hAnsiTheme="minorEastAsia" w:cs="宋体"/>
                <w:kern w:val="0"/>
                <w:sz w:val="20"/>
                <w:szCs w:val="20"/>
              </w:rPr>
            </w:pPr>
            <w:r w:rsidRPr="0016386A">
              <w:rPr>
                <w:rFonts w:asciiTheme="minorEastAsia" w:eastAsiaTheme="minorEastAsia" w:hAnsiTheme="minorEastAsia" w:cs="宋体"/>
                <w:kern w:val="0"/>
                <w:sz w:val="20"/>
                <w:szCs w:val="20"/>
              </w:rPr>
              <w:t>4705010066</w:t>
            </w:r>
          </w:p>
        </w:tc>
        <w:tc>
          <w:tcPr>
            <w:tcW w:w="2184"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召援按钮</w:t>
            </w:r>
          </w:p>
        </w:tc>
        <w:tc>
          <w:tcPr>
            <w:tcW w:w="3969"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无线电池款：2个按钮+1个声光+1遥控</w:t>
            </w:r>
          </w:p>
        </w:tc>
        <w:tc>
          <w:tcPr>
            <w:tcW w:w="2268" w:type="dxa"/>
            <w:tcBorders>
              <w:top w:val="nil"/>
              <w:left w:val="nil"/>
              <w:bottom w:val="single" w:sz="4" w:space="0" w:color="auto"/>
              <w:right w:val="single" w:sz="4" w:space="0" w:color="auto"/>
            </w:tcBorders>
            <w:shd w:val="clear" w:color="auto" w:fill="auto"/>
            <w:hideMark/>
          </w:tcPr>
          <w:p w:rsidR="000756EB" w:rsidRPr="003D3237" w:rsidRDefault="000756EB" w:rsidP="000756EB">
            <w:pPr>
              <w:jc w:val="center"/>
              <w:rPr>
                <w:rFonts w:asciiTheme="minorEastAsia" w:eastAsiaTheme="minorEastAsia" w:hAnsiTheme="minorEastAsia"/>
                <w:sz w:val="20"/>
                <w:szCs w:val="20"/>
              </w:rPr>
            </w:pPr>
            <w:r w:rsidRPr="003D3237">
              <w:rPr>
                <w:rFonts w:asciiTheme="minorEastAsia" w:eastAsiaTheme="minorEastAsia" w:hAnsiTheme="minorEastAsia" w:cs="宋体" w:hint="eastAsia"/>
                <w:kern w:val="0"/>
                <w:sz w:val="20"/>
                <w:szCs w:val="20"/>
              </w:rPr>
              <w:t>\</w:t>
            </w:r>
          </w:p>
        </w:tc>
        <w:tc>
          <w:tcPr>
            <w:tcW w:w="2835"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宋体"/>
                <w:kern w:val="0"/>
                <w:sz w:val="20"/>
                <w:szCs w:val="20"/>
              </w:rPr>
            </w:pPr>
            <w:r w:rsidRPr="003D3237">
              <w:rPr>
                <w:rFonts w:asciiTheme="minorEastAsia" w:eastAsiaTheme="minorEastAsia" w:hAnsiTheme="minorEastAsia" w:cs="宋体" w:hint="eastAsia"/>
                <w:kern w:val="0"/>
                <w:sz w:val="20"/>
                <w:szCs w:val="20"/>
              </w:rPr>
              <w:t>个</w:t>
            </w:r>
          </w:p>
        </w:tc>
        <w:tc>
          <w:tcPr>
            <w:tcW w:w="709" w:type="dxa"/>
            <w:tcBorders>
              <w:top w:val="nil"/>
              <w:left w:val="nil"/>
              <w:bottom w:val="single" w:sz="4" w:space="0" w:color="auto"/>
              <w:right w:val="single" w:sz="4" w:space="0" w:color="auto"/>
            </w:tcBorders>
            <w:shd w:val="clear" w:color="auto" w:fill="auto"/>
            <w:vAlign w:val="center"/>
            <w:hideMark/>
          </w:tcPr>
          <w:p w:rsidR="000756EB" w:rsidRPr="003D3237" w:rsidRDefault="000756EB" w:rsidP="000756EB">
            <w:pPr>
              <w:widowControl/>
              <w:jc w:val="center"/>
              <w:rPr>
                <w:rFonts w:asciiTheme="minorEastAsia" w:eastAsiaTheme="minorEastAsia" w:hAnsiTheme="minorEastAsia" w:cs="Arial"/>
                <w:kern w:val="0"/>
                <w:sz w:val="20"/>
                <w:szCs w:val="20"/>
              </w:rPr>
            </w:pPr>
            <w:r w:rsidRPr="003D3237">
              <w:rPr>
                <w:rFonts w:asciiTheme="minorEastAsia" w:eastAsiaTheme="minorEastAsia" w:hAnsiTheme="minorEastAsia" w:cs="Arial"/>
                <w:kern w:val="0"/>
                <w:sz w:val="20"/>
                <w:szCs w:val="20"/>
              </w:rPr>
              <w:t>5</w:t>
            </w:r>
          </w:p>
        </w:tc>
      </w:tr>
    </w:tbl>
    <w:p w:rsidR="00970ECA" w:rsidRPr="006C7E3E" w:rsidRDefault="00970ECA" w:rsidP="00970ECA">
      <w:pPr>
        <w:jc w:val="center"/>
      </w:pPr>
    </w:p>
    <w:p w:rsidR="00F76CC1" w:rsidRPr="006D05BC" w:rsidRDefault="00F76CC1" w:rsidP="00F76CC1">
      <w:r w:rsidRPr="006C7E3E">
        <w:rPr>
          <w:rFonts w:hint="eastAsia"/>
        </w:rPr>
        <w:t>注</w:t>
      </w:r>
      <w:r w:rsidRPr="006C7E3E">
        <w:t>：</w:t>
      </w:r>
      <w:r w:rsidR="00F505DC" w:rsidRPr="006C7E3E">
        <w:rPr>
          <w:rFonts w:hint="eastAsia"/>
        </w:rPr>
        <w:t>交货期为</w:t>
      </w:r>
      <w:r w:rsidR="00F505DC" w:rsidRPr="006C7E3E">
        <w:t>合同签订后</w:t>
      </w:r>
      <w:r w:rsidR="00062DD1">
        <w:t>2</w:t>
      </w:r>
      <w:r w:rsidR="00F505DC" w:rsidRPr="006C7E3E">
        <w:rPr>
          <w:rFonts w:hint="eastAsia"/>
        </w:rPr>
        <w:t>个月</w:t>
      </w:r>
      <w:r w:rsidRPr="006C7E3E">
        <w:rPr>
          <w:rFonts w:hint="eastAsia"/>
        </w:rPr>
        <w:t>。</w:t>
      </w:r>
    </w:p>
    <w:p w:rsidR="00F76CC1" w:rsidRPr="006D05BC" w:rsidRDefault="00F76CC1" w:rsidP="00F76CC1"/>
    <w:p w:rsidR="004A1E2D" w:rsidRPr="006D05BC" w:rsidRDefault="004A1E2D" w:rsidP="006C1355">
      <w:pPr>
        <w:tabs>
          <w:tab w:val="left" w:pos="1035"/>
        </w:tabs>
      </w:pPr>
    </w:p>
    <w:sectPr w:rsidR="004A1E2D" w:rsidRPr="006D05BC" w:rsidSect="00ED0CE2">
      <w:footerReference w:type="default" r:id="rId18"/>
      <w:footerReference w:type="first" r:id="rId19"/>
      <w:pgSz w:w="16838" w:h="11906" w:orient="landscape"/>
      <w:pgMar w:top="1134" w:right="1247" w:bottom="1134" w:left="1089" w:header="680" w:footer="680" w:gutter="0"/>
      <w:pgNumType w:fmt="numberInDash"/>
      <w:cols w:space="720"/>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386A" w:rsidRDefault="0016386A">
      <w:r>
        <w:separator/>
      </w:r>
    </w:p>
  </w:endnote>
  <w:endnote w:type="continuationSeparator" w:id="0">
    <w:p w:rsidR="0016386A" w:rsidRDefault="00163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386A" w:rsidRDefault="0016386A">
    <w:pPr>
      <w:pStyle w:val="aa"/>
      <w:framePr w:wrap="around" w:vAnchor="text" w:hAnchor="margin" w:xAlign="center" w:y="1"/>
      <w:rPr>
        <w:rStyle w:val="a5"/>
      </w:rPr>
    </w:pPr>
    <w:r>
      <w:fldChar w:fldCharType="begin"/>
    </w:r>
    <w:r>
      <w:rPr>
        <w:rStyle w:val="a5"/>
      </w:rPr>
      <w:instrText xml:space="preserve">PAGE  </w:instrText>
    </w:r>
    <w:r>
      <w:fldChar w:fldCharType="end"/>
    </w:r>
  </w:p>
  <w:p w:rsidR="0016386A" w:rsidRDefault="0016386A">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386A" w:rsidRDefault="0016386A">
    <w:pPr>
      <w:pStyle w:val="aa"/>
    </w:pPr>
    <w:r>
      <w:rPr>
        <w:noProof/>
      </w:rPr>
      <mc:AlternateContent>
        <mc:Choice Requires="wps">
          <w:drawing>
            <wp:anchor distT="0" distB="0" distL="114300" distR="114300" simplePos="0" relativeHeight="251660800" behindDoc="0" locked="0" layoutInCell="1" allowOverlap="1" wp14:anchorId="2B5E7DD3" wp14:editId="630DCE88">
              <wp:simplePos x="0" y="0"/>
              <wp:positionH relativeFrom="margin">
                <wp:align>center</wp:align>
              </wp:positionH>
              <wp:positionV relativeFrom="paragraph">
                <wp:posOffset>0</wp:posOffset>
              </wp:positionV>
              <wp:extent cx="1828800" cy="1828800"/>
              <wp:effectExtent l="0" t="0" r="0" b="0"/>
              <wp:wrapNone/>
              <wp:docPr id="11"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16386A" w:rsidRDefault="0016386A">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Pr>
                              <w:noProof/>
                            </w:rPr>
                            <w:t>- 2 -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B5E7DD3" id="_x0000_t202" coordsize="21600,21600" o:spt="202" path="m,l,21600r21600,l21600,xe">
              <v:stroke joinstyle="miter"/>
              <v:path gradientshapeok="t" o:connecttype="rect"/>
            </v:shapetype>
            <v:shape id="文本框 11" o:spid="_x0000_s1026" type="#_x0000_t202" style="position:absolute;margin-left:0;margin-top:0;width:2in;height:2in;z-index:25166080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" filled="f" stroked="f">
              <v:textbox style="mso-fit-shape-to-text:t" inset="0,0,0,0">
                <w:txbxContent>
                  <w:p w:rsidR="0016386A" w:rsidRDefault="0016386A">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Pr>
                        <w:noProof/>
                      </w:rPr>
                      <w:t>- 2 -</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119331"/>
      <w:docPartObj>
        <w:docPartGallery w:val="Page Numbers (Bottom of Page)"/>
        <w:docPartUnique/>
      </w:docPartObj>
    </w:sdtPr>
    <w:sdtEndPr/>
    <w:sdtContent>
      <w:p w:rsidR="0016386A" w:rsidRDefault="0016386A">
        <w:pPr>
          <w:pStyle w:val="aa"/>
          <w:jc w:val="center"/>
        </w:pPr>
        <w:r>
          <w:fldChar w:fldCharType="begin"/>
        </w:r>
        <w:r>
          <w:instrText>PAGE   \* MERGEFORMAT</w:instrText>
        </w:r>
        <w:r>
          <w:fldChar w:fldCharType="separate"/>
        </w:r>
        <w:r w:rsidR="00B1382B">
          <w:rPr>
            <w:noProof/>
          </w:rPr>
          <w:t>3</w:t>
        </w:r>
        <w:r>
          <w:fldChar w:fldCharType="end"/>
        </w:r>
      </w:p>
    </w:sdtContent>
  </w:sdt>
  <w:p w:rsidR="0016386A" w:rsidRDefault="0016386A">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386A" w:rsidRDefault="0016386A">
    <w:pPr>
      <w:pStyle w:val="aa"/>
      <w:framePr w:wrap="around" w:vAnchor="text" w:hAnchor="margin" w:xAlign="center" w:y="1"/>
      <w:rPr>
        <w:rStyle w:val="a5"/>
      </w:rPr>
    </w:pPr>
    <w:r>
      <w:fldChar w:fldCharType="begin"/>
    </w:r>
    <w:r>
      <w:rPr>
        <w:rStyle w:val="a5"/>
      </w:rPr>
      <w:instrText xml:space="preserve">PAGE  </w:instrText>
    </w:r>
    <w:r>
      <w:fldChar w:fldCharType="end"/>
    </w:r>
  </w:p>
  <w:p w:rsidR="0016386A" w:rsidRDefault="0016386A">
    <w:pPr>
      <w:pStyle w:val="a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7390944"/>
      <w:docPartObj>
        <w:docPartGallery w:val="Page Numbers (Bottom of Page)"/>
        <w:docPartUnique/>
      </w:docPartObj>
    </w:sdtPr>
    <w:sdtEndPr/>
    <w:sdtContent>
      <w:p w:rsidR="0016386A" w:rsidRDefault="0016386A">
        <w:pPr>
          <w:pStyle w:val="aa"/>
          <w:jc w:val="center"/>
        </w:pPr>
        <w:r>
          <w:fldChar w:fldCharType="begin"/>
        </w:r>
        <w:r>
          <w:instrText>PAGE   \* MERGEFORMAT</w:instrText>
        </w:r>
        <w:r>
          <w:fldChar w:fldCharType="separate"/>
        </w:r>
        <w:r w:rsidR="00B1382B" w:rsidRPr="00B1382B">
          <w:rPr>
            <w:noProof/>
            <w:lang w:val="zh-CN"/>
          </w:rPr>
          <w:t>18</w:t>
        </w:r>
        <w:r>
          <w:fldChar w:fldCharType="end"/>
        </w:r>
      </w:p>
    </w:sdtContent>
  </w:sdt>
  <w:p w:rsidR="0016386A" w:rsidRPr="00F34316" w:rsidRDefault="0016386A" w:rsidP="00F34316">
    <w:pPr>
      <w:pStyle w:val="aa"/>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386A" w:rsidRDefault="0016386A">
    <w:pPr>
      <w:jc w:val="center"/>
    </w:pPr>
    <w:r>
      <w:rPr>
        <w:noProof/>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247650" cy="131445"/>
              <wp:effectExtent l="0" t="0" r="0"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16386A" w:rsidRDefault="0016386A">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sidR="00B1382B">
                            <w:rPr>
                              <w:noProof/>
                            </w:rPr>
                            <w:t>- 20 -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27" type="#_x0000_t202" style="position:absolute;left:0;text-align:left;margin-left:0;margin-top:0;width:19.5pt;height:10.35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" filled="f" stroked="f">
              <v:textbox style="mso-fit-shape-to-text:t" inset="0,0,0,0">
                <w:txbxContent>
                  <w:p w:rsidR="0016386A" w:rsidRDefault="0016386A">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sidR="00B1382B">
                      <w:rPr>
                        <w:noProof/>
                      </w:rPr>
                      <w:t>- 20 -</w:t>
                    </w:r>
                    <w:r>
                      <w:rPr>
                        <w:rFonts w:hint="eastAsia"/>
                      </w:rPr>
                      <w:fldChar w:fldCharType="end"/>
                    </w:r>
                  </w:p>
                </w:txbxContent>
              </v:textbox>
              <w10:wrap anchorx="margin"/>
            </v:shape>
          </w:pict>
        </mc:Fallback>
      </mc:AlternateContent>
    </w:r>
    <w:r>
      <w:rPr>
        <w:noProof/>
      </w:rPr>
      <mc:AlternateContent>
        <mc:Choice Requires="wps">
          <w:drawing>
            <wp:anchor distT="0" distB="0" distL="114300" distR="114300" simplePos="0" relativeHeight="251653632" behindDoc="0" locked="0" layoutInCell="1" allowOverlap="1">
              <wp:simplePos x="0" y="0"/>
              <wp:positionH relativeFrom="margin">
                <wp:align>center</wp:align>
              </wp:positionH>
              <wp:positionV relativeFrom="paragraph">
                <wp:posOffset>0</wp:posOffset>
              </wp:positionV>
              <wp:extent cx="114935" cy="306705"/>
              <wp:effectExtent l="0" t="0" r="0"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16386A" w:rsidRDefault="0016386A">
                          <w:pPr>
                            <w:jc w:val="center"/>
                          </w:pPr>
                        </w:p>
                        <w:p w:rsidR="0016386A" w:rsidRDefault="0016386A"/>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文本框 3" o:spid="_x0000_s1028" type="#_x0000_t202" style="position:absolute;left:0;text-align:left;margin-left:0;margin-top:0;width:9.05pt;height:24.15pt;z-index:25165363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" filled="f" stroked="f">
              <v:textbox style="mso-fit-shape-to-text:t" inset="0,0,0,0">
                <w:txbxContent>
                  <w:p w:rsidR="0016386A" w:rsidRDefault="0016386A">
                    <w:pPr>
                      <w:jc w:val="center"/>
                    </w:pPr>
                  </w:p>
                  <w:p w:rsidR="0016386A" w:rsidRDefault="0016386A"/>
                </w:txbxContent>
              </v:textbox>
              <w10:wrap anchorx="margin"/>
            </v:shape>
          </w:pict>
        </mc:Fallback>
      </mc:AlternateContent>
    </w:r>
  </w:p>
  <w:p w:rsidR="0016386A" w:rsidRDefault="0016386A"/>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386A" w:rsidRDefault="0016386A">
    <w:pPr>
      <w:pStyle w:val="aa"/>
      <w:jc w:val="center"/>
    </w:pPr>
    <w:r>
      <w:rPr>
        <w:noProof/>
      </w:rPr>
      <mc:AlternateContent>
        <mc:Choice Requires="wps">
          <w:drawing>
            <wp:anchor distT="0" distB="0" distL="114300" distR="114300" simplePos="0" relativeHeight="251659776" behindDoc="0" locked="0" layoutInCell="1" allowOverlap="1">
              <wp:simplePos x="0" y="0"/>
              <wp:positionH relativeFrom="margin">
                <wp:align>center</wp:align>
              </wp:positionH>
              <wp:positionV relativeFrom="paragraph">
                <wp:posOffset>0</wp:posOffset>
              </wp:positionV>
              <wp:extent cx="247650" cy="131445"/>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16386A" w:rsidRDefault="0016386A">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sidR="00B1382B">
                            <w:rPr>
                              <w:noProof/>
                            </w:rPr>
                            <w:t>- 19 -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9" type="#_x0000_t202" style="position:absolute;left:0;text-align:left;margin-left:0;margin-top:0;width:19.5pt;height:10.35pt;z-index:25165977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" filled="f" stroked="f">
              <v:textbox style="mso-fit-shape-to-text:t" inset="0,0,0,0">
                <w:txbxContent>
                  <w:p w:rsidR="0016386A" w:rsidRDefault="0016386A">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sidR="00B1382B">
                      <w:rPr>
                        <w:noProof/>
                      </w:rPr>
                      <w:t>- 19 -</w:t>
                    </w:r>
                    <w:r>
                      <w:rPr>
                        <w:rFonts w:hint="eastAsia"/>
                      </w:rPr>
                      <w:fldChar w:fldCharType="end"/>
                    </w:r>
                  </w:p>
                </w:txbxContent>
              </v:textbox>
              <w10:wrap anchorx="margin"/>
            </v:shape>
          </w:pict>
        </mc:Fallback>
      </mc:AlternateContent>
    </w:r>
    <w:r>
      <w:rPr>
        <w:noProof/>
      </w:rPr>
      <mc:AlternateContent>
        <mc:Choice Requires="wps">
          <w:drawing>
            <wp:anchor distT="0" distB="0" distL="114300" distR="114300" simplePos="0" relativeHeight="251655680" behindDoc="0" locked="0" layoutInCell="1" allowOverlap="1">
              <wp:simplePos x="0" y="0"/>
              <wp:positionH relativeFrom="margin">
                <wp:align>center</wp:align>
              </wp:positionH>
              <wp:positionV relativeFrom="paragraph">
                <wp:posOffset>0</wp:posOffset>
              </wp:positionV>
              <wp:extent cx="114935" cy="28448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16386A" w:rsidRDefault="0016386A">
                          <w:pPr>
                            <w:pStyle w:val="aa"/>
                            <w:jc w:val="center"/>
                          </w:pPr>
                        </w:p>
                        <w:p w:rsidR="0016386A" w:rsidRDefault="0016386A"/>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文本框 1" o:spid="_x0000_s1030" type="#_x0000_t202" style="position:absolute;left:0;text-align:left;margin-left:0;margin-top:0;width:9.05pt;height:22.4pt;z-index:25165568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" filled="f" stroked="f">
              <v:textbox style="mso-fit-shape-to-text:t" inset="0,0,0,0">
                <w:txbxContent>
                  <w:p w:rsidR="0016386A" w:rsidRDefault="0016386A">
                    <w:pPr>
                      <w:pStyle w:val="aa"/>
                      <w:jc w:val="center"/>
                    </w:pPr>
                  </w:p>
                  <w:p w:rsidR="0016386A" w:rsidRDefault="0016386A"/>
                </w:txbxContent>
              </v:textbox>
              <w10:wrap anchorx="margin"/>
            </v:shape>
          </w:pict>
        </mc:Fallback>
      </mc:AlternateContent>
    </w:r>
  </w:p>
  <w:p w:rsidR="0016386A" w:rsidRDefault="0016386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386A" w:rsidRDefault="0016386A">
      <w:r>
        <w:separator/>
      </w:r>
    </w:p>
  </w:footnote>
  <w:footnote w:type="continuationSeparator" w:id="0">
    <w:p w:rsidR="0016386A" w:rsidRDefault="001638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386A" w:rsidRDefault="0016386A">
    <w:pPr>
      <w:autoSpaceDE w:val="0"/>
      <w:autoSpaceDN w:val="0"/>
      <w:adjustRightInd w:val="0"/>
      <w:spacing w:beforeLines="50" w:before="120" w:afterLines="50" w:after="120" w:line="360" w:lineRule="auto"/>
      <w:ind w:firstLineChars="800" w:firstLine="1446"/>
      <w:jc w:val="right"/>
      <w:rPr>
        <w:rFonts w:ascii="宋体" w:hAnsi="宋体"/>
        <w:b/>
        <w:bCs/>
        <w:kern w:val="0"/>
        <w:sz w:val="18"/>
        <w:szCs w:val="18"/>
      </w:rPr>
    </w:pPr>
    <w:r>
      <w:rPr>
        <w:rFonts w:ascii="宋体" w:hAnsi="宋体" w:hint="eastAsia"/>
        <w:b/>
        <w:bCs/>
        <w:kern w:val="0"/>
        <w:sz w:val="18"/>
        <w:szCs w:val="18"/>
      </w:rPr>
      <w:t>合同编号：</w:t>
    </w:r>
  </w:p>
  <w:p w:rsidR="0016386A" w:rsidRDefault="0016386A">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D54B064"/>
    <w:multiLevelType w:val="singleLevel"/>
    <w:tmpl w:val="ED54B064"/>
    <w:lvl w:ilvl="0">
      <w:start w:val="2"/>
      <w:numFmt w:val="decimal"/>
      <w:lvlText w:val="%1."/>
      <w:lvlJc w:val="left"/>
      <w:pPr>
        <w:tabs>
          <w:tab w:val="num" w:pos="312"/>
        </w:tabs>
      </w:pPr>
    </w:lvl>
  </w:abstractNum>
  <w:abstractNum w:abstractNumId="1">
    <w:nsid w:val="F8630159"/>
    <w:multiLevelType w:val="singleLevel"/>
    <w:tmpl w:val="F8630159"/>
    <w:lvl w:ilvl="0">
      <w:start w:val="1"/>
      <w:numFmt w:val="decimal"/>
      <w:suff w:val="nothing"/>
      <w:lvlText w:val="%1、"/>
      <w:lvlJc w:val="left"/>
    </w:lvl>
  </w:abstractNum>
  <w:abstractNum w:abstractNumId="2">
    <w:nsid w:val="022021DD"/>
    <w:multiLevelType w:val="hybridMultilevel"/>
    <w:tmpl w:val="AEEAC76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031C77DC"/>
    <w:multiLevelType w:val="hybridMultilevel"/>
    <w:tmpl w:val="EB34B66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C22DE4F"/>
    <w:multiLevelType w:val="singleLevel"/>
    <w:tmpl w:val="039CDD16"/>
    <w:lvl w:ilvl="0">
      <w:start w:val="1"/>
      <w:numFmt w:val="chineseCounting"/>
      <w:suff w:val="space"/>
      <w:lvlText w:val="%1."/>
      <w:lvlJc w:val="left"/>
      <w:pPr>
        <w:ind w:left="90" w:firstLine="0"/>
      </w:pPr>
      <w:rPr>
        <w:rFonts w:hint="eastAsia"/>
        <w:color w:val="auto"/>
      </w:rPr>
    </w:lvl>
  </w:abstractNum>
  <w:abstractNum w:abstractNumId="5">
    <w:nsid w:val="0E59194A"/>
    <w:multiLevelType w:val="multilevel"/>
    <w:tmpl w:val="3DD30F4F"/>
    <w:lvl w:ilvl="0">
      <w:start w:val="1"/>
      <w:numFmt w:val="japaneseCounting"/>
      <w:lvlText w:val="%1、"/>
      <w:lvlJc w:val="left"/>
      <w:pPr>
        <w:ind w:left="1430" w:hanging="720"/>
      </w:pPr>
      <w:rPr>
        <w:rFonts w:hint="default"/>
        <w:b w:val="0"/>
        <w:color w:val="000000"/>
      </w:rPr>
    </w:lvl>
    <w:lvl w:ilvl="1">
      <w:start w:val="1"/>
      <w:numFmt w:val="lowerLetter"/>
      <w:lvlText w:val="%2)"/>
      <w:lvlJc w:val="left"/>
      <w:pPr>
        <w:ind w:left="1558" w:hanging="420"/>
      </w:pPr>
    </w:lvl>
    <w:lvl w:ilvl="2">
      <w:start w:val="1"/>
      <w:numFmt w:val="lowerRoman"/>
      <w:lvlText w:val="%3."/>
      <w:lvlJc w:val="right"/>
      <w:pPr>
        <w:ind w:left="1978" w:hanging="420"/>
      </w:pPr>
    </w:lvl>
    <w:lvl w:ilvl="3">
      <w:start w:val="1"/>
      <w:numFmt w:val="decimal"/>
      <w:lvlText w:val="%4."/>
      <w:lvlJc w:val="left"/>
      <w:pPr>
        <w:ind w:left="2398" w:hanging="420"/>
      </w:pPr>
    </w:lvl>
    <w:lvl w:ilvl="4">
      <w:start w:val="1"/>
      <w:numFmt w:val="lowerLetter"/>
      <w:lvlText w:val="%5)"/>
      <w:lvlJc w:val="left"/>
      <w:pPr>
        <w:ind w:left="2818" w:hanging="420"/>
      </w:pPr>
    </w:lvl>
    <w:lvl w:ilvl="5">
      <w:start w:val="1"/>
      <w:numFmt w:val="lowerRoman"/>
      <w:lvlText w:val="%6."/>
      <w:lvlJc w:val="right"/>
      <w:pPr>
        <w:ind w:left="3238" w:hanging="420"/>
      </w:pPr>
    </w:lvl>
    <w:lvl w:ilvl="6">
      <w:start w:val="1"/>
      <w:numFmt w:val="decimal"/>
      <w:lvlText w:val="%7."/>
      <w:lvlJc w:val="left"/>
      <w:pPr>
        <w:ind w:left="3658" w:hanging="420"/>
      </w:pPr>
    </w:lvl>
    <w:lvl w:ilvl="7">
      <w:start w:val="1"/>
      <w:numFmt w:val="lowerLetter"/>
      <w:lvlText w:val="%8)"/>
      <w:lvlJc w:val="left"/>
      <w:pPr>
        <w:ind w:left="4078" w:hanging="420"/>
      </w:pPr>
    </w:lvl>
    <w:lvl w:ilvl="8">
      <w:start w:val="1"/>
      <w:numFmt w:val="lowerRoman"/>
      <w:lvlText w:val="%9."/>
      <w:lvlJc w:val="right"/>
      <w:pPr>
        <w:ind w:left="4498" w:hanging="420"/>
      </w:pPr>
    </w:lvl>
  </w:abstractNum>
  <w:abstractNum w:abstractNumId="6">
    <w:nsid w:val="14FF278A"/>
    <w:multiLevelType w:val="hybridMultilevel"/>
    <w:tmpl w:val="AEEAC76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1CC14D52"/>
    <w:multiLevelType w:val="hybridMultilevel"/>
    <w:tmpl w:val="04DCDD98"/>
    <w:lvl w:ilvl="0" w:tplc="79644C8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EA83B84"/>
    <w:multiLevelType w:val="multilevel"/>
    <w:tmpl w:val="1EA83B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21E45211"/>
    <w:multiLevelType w:val="hybridMultilevel"/>
    <w:tmpl w:val="22A6BB5C"/>
    <w:lvl w:ilvl="0" w:tplc="1D26B65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32625E4"/>
    <w:multiLevelType w:val="hybridMultilevel"/>
    <w:tmpl w:val="D38AF056"/>
    <w:lvl w:ilvl="0" w:tplc="0D305C64">
      <w:start w:val="1"/>
      <w:numFmt w:val="decimal"/>
      <w:lvlText w:val="（%1）"/>
      <w:lvlJc w:val="left"/>
      <w:pPr>
        <w:ind w:left="525" w:hanging="52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3467DBF"/>
    <w:multiLevelType w:val="multilevel"/>
    <w:tmpl w:val="23467DB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23E65A43"/>
    <w:multiLevelType w:val="hybridMultilevel"/>
    <w:tmpl w:val="EDB26F82"/>
    <w:lvl w:ilvl="0" w:tplc="0150C772">
      <w:start w:val="1"/>
      <w:numFmt w:val="decimal"/>
      <w:lvlText w:val="（%1）"/>
      <w:lvlJc w:val="left"/>
      <w:pPr>
        <w:ind w:left="525" w:hanging="52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5317E91"/>
    <w:multiLevelType w:val="hybridMultilevel"/>
    <w:tmpl w:val="AEEAC76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2EE428A6"/>
    <w:multiLevelType w:val="multilevel"/>
    <w:tmpl w:val="2EE428A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2F807D56"/>
    <w:multiLevelType w:val="hybridMultilevel"/>
    <w:tmpl w:val="AEEAC76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nsid w:val="366F08D4"/>
    <w:multiLevelType w:val="hybridMultilevel"/>
    <w:tmpl w:val="D4C41868"/>
    <w:lvl w:ilvl="0" w:tplc="F5B0104E">
      <w:start w:val="1"/>
      <w:numFmt w:val="japaneseCounting"/>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7585BE3"/>
    <w:multiLevelType w:val="multilevel"/>
    <w:tmpl w:val="3DD30F4F"/>
    <w:lvl w:ilvl="0">
      <w:start w:val="1"/>
      <w:numFmt w:val="japaneseCounting"/>
      <w:lvlText w:val="%1、"/>
      <w:lvlJc w:val="left"/>
      <w:pPr>
        <w:ind w:left="1145" w:hanging="720"/>
      </w:pPr>
      <w:rPr>
        <w:rFonts w:hint="default"/>
        <w:b w:val="0"/>
        <w:color w:val="000000"/>
      </w:rPr>
    </w:lvl>
    <w:lvl w:ilvl="1">
      <w:start w:val="1"/>
      <w:numFmt w:val="lowerLetter"/>
      <w:lvlText w:val="%2)"/>
      <w:lvlJc w:val="left"/>
      <w:pPr>
        <w:ind w:left="1273" w:hanging="420"/>
      </w:pPr>
    </w:lvl>
    <w:lvl w:ilvl="2">
      <w:start w:val="1"/>
      <w:numFmt w:val="lowerRoman"/>
      <w:lvlText w:val="%3."/>
      <w:lvlJc w:val="right"/>
      <w:pPr>
        <w:ind w:left="1693" w:hanging="420"/>
      </w:pPr>
    </w:lvl>
    <w:lvl w:ilvl="3">
      <w:start w:val="1"/>
      <w:numFmt w:val="decimal"/>
      <w:lvlText w:val="%4."/>
      <w:lvlJc w:val="left"/>
      <w:pPr>
        <w:ind w:left="2113" w:hanging="420"/>
      </w:pPr>
    </w:lvl>
    <w:lvl w:ilvl="4">
      <w:start w:val="1"/>
      <w:numFmt w:val="lowerLetter"/>
      <w:lvlText w:val="%5)"/>
      <w:lvlJc w:val="left"/>
      <w:pPr>
        <w:ind w:left="2533" w:hanging="420"/>
      </w:pPr>
    </w:lvl>
    <w:lvl w:ilvl="5">
      <w:start w:val="1"/>
      <w:numFmt w:val="lowerRoman"/>
      <w:lvlText w:val="%6."/>
      <w:lvlJc w:val="right"/>
      <w:pPr>
        <w:ind w:left="2953" w:hanging="420"/>
      </w:pPr>
    </w:lvl>
    <w:lvl w:ilvl="6">
      <w:start w:val="1"/>
      <w:numFmt w:val="decimal"/>
      <w:lvlText w:val="%7."/>
      <w:lvlJc w:val="left"/>
      <w:pPr>
        <w:ind w:left="3373" w:hanging="420"/>
      </w:pPr>
    </w:lvl>
    <w:lvl w:ilvl="7">
      <w:start w:val="1"/>
      <w:numFmt w:val="lowerLetter"/>
      <w:lvlText w:val="%8)"/>
      <w:lvlJc w:val="left"/>
      <w:pPr>
        <w:ind w:left="3793" w:hanging="420"/>
      </w:pPr>
    </w:lvl>
    <w:lvl w:ilvl="8">
      <w:start w:val="1"/>
      <w:numFmt w:val="lowerRoman"/>
      <w:lvlText w:val="%9."/>
      <w:lvlJc w:val="right"/>
      <w:pPr>
        <w:ind w:left="4213" w:hanging="420"/>
      </w:pPr>
    </w:lvl>
  </w:abstractNum>
  <w:abstractNum w:abstractNumId="18">
    <w:nsid w:val="39DA25B4"/>
    <w:multiLevelType w:val="hybridMultilevel"/>
    <w:tmpl w:val="AEEAC76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9">
    <w:nsid w:val="3B590C33"/>
    <w:multiLevelType w:val="multilevel"/>
    <w:tmpl w:val="3B590C33"/>
    <w:lvl w:ilvl="0">
      <w:start w:val="1"/>
      <w:numFmt w:val="decimal"/>
      <w:lvlText w:val="%1."/>
      <w:lvlJc w:val="left"/>
      <w:pPr>
        <w:ind w:left="360" w:hanging="36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3B9457FF"/>
    <w:multiLevelType w:val="hybridMultilevel"/>
    <w:tmpl w:val="AEEAC76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1">
    <w:nsid w:val="3C97232D"/>
    <w:multiLevelType w:val="hybridMultilevel"/>
    <w:tmpl w:val="04963CE0"/>
    <w:lvl w:ilvl="0" w:tplc="4C107EF6">
      <w:start w:val="1"/>
      <w:numFmt w:val="decimal"/>
      <w:lvlText w:val="（%1）"/>
      <w:lvlJc w:val="left"/>
      <w:pPr>
        <w:ind w:left="930" w:hanging="72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22">
    <w:nsid w:val="3DCF7EFB"/>
    <w:multiLevelType w:val="multilevel"/>
    <w:tmpl w:val="3DD30F4F"/>
    <w:lvl w:ilvl="0">
      <w:start w:val="1"/>
      <w:numFmt w:val="japaneseCounting"/>
      <w:lvlText w:val="%1、"/>
      <w:lvlJc w:val="left"/>
      <w:pPr>
        <w:ind w:left="1146" w:hanging="720"/>
      </w:pPr>
      <w:rPr>
        <w:rFonts w:hint="default"/>
        <w:b w:val="0"/>
        <w:color w:val="000000"/>
      </w:rPr>
    </w:lvl>
    <w:lvl w:ilvl="1">
      <w:start w:val="1"/>
      <w:numFmt w:val="lowerLetter"/>
      <w:lvlText w:val="%2)"/>
      <w:lvlJc w:val="left"/>
      <w:pPr>
        <w:ind w:left="1274" w:hanging="420"/>
      </w:pPr>
    </w:lvl>
    <w:lvl w:ilvl="2">
      <w:start w:val="1"/>
      <w:numFmt w:val="lowerRoman"/>
      <w:lvlText w:val="%3."/>
      <w:lvlJc w:val="right"/>
      <w:pPr>
        <w:ind w:left="1694" w:hanging="420"/>
      </w:pPr>
    </w:lvl>
    <w:lvl w:ilvl="3">
      <w:start w:val="1"/>
      <w:numFmt w:val="decimal"/>
      <w:lvlText w:val="%4."/>
      <w:lvlJc w:val="left"/>
      <w:pPr>
        <w:ind w:left="2114" w:hanging="420"/>
      </w:pPr>
    </w:lvl>
    <w:lvl w:ilvl="4">
      <w:start w:val="1"/>
      <w:numFmt w:val="lowerLetter"/>
      <w:lvlText w:val="%5)"/>
      <w:lvlJc w:val="left"/>
      <w:pPr>
        <w:ind w:left="2534" w:hanging="420"/>
      </w:pPr>
    </w:lvl>
    <w:lvl w:ilvl="5">
      <w:start w:val="1"/>
      <w:numFmt w:val="lowerRoman"/>
      <w:lvlText w:val="%6."/>
      <w:lvlJc w:val="right"/>
      <w:pPr>
        <w:ind w:left="2954" w:hanging="420"/>
      </w:pPr>
    </w:lvl>
    <w:lvl w:ilvl="6">
      <w:start w:val="1"/>
      <w:numFmt w:val="decimal"/>
      <w:lvlText w:val="%7."/>
      <w:lvlJc w:val="left"/>
      <w:pPr>
        <w:ind w:left="3374" w:hanging="420"/>
      </w:pPr>
    </w:lvl>
    <w:lvl w:ilvl="7">
      <w:start w:val="1"/>
      <w:numFmt w:val="lowerLetter"/>
      <w:lvlText w:val="%8)"/>
      <w:lvlJc w:val="left"/>
      <w:pPr>
        <w:ind w:left="3794" w:hanging="420"/>
      </w:pPr>
    </w:lvl>
    <w:lvl w:ilvl="8">
      <w:start w:val="1"/>
      <w:numFmt w:val="lowerRoman"/>
      <w:lvlText w:val="%9."/>
      <w:lvlJc w:val="right"/>
      <w:pPr>
        <w:ind w:left="4214" w:hanging="420"/>
      </w:pPr>
    </w:lvl>
  </w:abstractNum>
  <w:abstractNum w:abstractNumId="23">
    <w:nsid w:val="3DD30F4F"/>
    <w:multiLevelType w:val="multilevel"/>
    <w:tmpl w:val="3DD30F4F"/>
    <w:lvl w:ilvl="0">
      <w:start w:val="1"/>
      <w:numFmt w:val="japaneseCounting"/>
      <w:lvlText w:val="%1、"/>
      <w:lvlJc w:val="left"/>
      <w:pPr>
        <w:ind w:left="1145" w:hanging="720"/>
      </w:pPr>
      <w:rPr>
        <w:rFonts w:hint="default"/>
        <w:b w:val="0"/>
        <w:color w:val="000000"/>
      </w:rPr>
    </w:lvl>
    <w:lvl w:ilvl="1">
      <w:start w:val="1"/>
      <w:numFmt w:val="lowerLetter"/>
      <w:lvlText w:val="%2)"/>
      <w:lvlJc w:val="left"/>
      <w:pPr>
        <w:ind w:left="1273" w:hanging="420"/>
      </w:pPr>
    </w:lvl>
    <w:lvl w:ilvl="2">
      <w:start w:val="1"/>
      <w:numFmt w:val="lowerRoman"/>
      <w:lvlText w:val="%3."/>
      <w:lvlJc w:val="right"/>
      <w:pPr>
        <w:ind w:left="1693" w:hanging="420"/>
      </w:pPr>
    </w:lvl>
    <w:lvl w:ilvl="3">
      <w:start w:val="1"/>
      <w:numFmt w:val="decimal"/>
      <w:lvlText w:val="%4."/>
      <w:lvlJc w:val="left"/>
      <w:pPr>
        <w:ind w:left="2113" w:hanging="420"/>
      </w:pPr>
    </w:lvl>
    <w:lvl w:ilvl="4">
      <w:start w:val="1"/>
      <w:numFmt w:val="lowerLetter"/>
      <w:lvlText w:val="%5)"/>
      <w:lvlJc w:val="left"/>
      <w:pPr>
        <w:ind w:left="2533" w:hanging="420"/>
      </w:pPr>
    </w:lvl>
    <w:lvl w:ilvl="5">
      <w:start w:val="1"/>
      <w:numFmt w:val="lowerRoman"/>
      <w:lvlText w:val="%6."/>
      <w:lvlJc w:val="right"/>
      <w:pPr>
        <w:ind w:left="2953" w:hanging="420"/>
      </w:pPr>
    </w:lvl>
    <w:lvl w:ilvl="6">
      <w:start w:val="1"/>
      <w:numFmt w:val="decimal"/>
      <w:lvlText w:val="%7."/>
      <w:lvlJc w:val="left"/>
      <w:pPr>
        <w:ind w:left="3373" w:hanging="420"/>
      </w:pPr>
    </w:lvl>
    <w:lvl w:ilvl="7">
      <w:start w:val="1"/>
      <w:numFmt w:val="lowerLetter"/>
      <w:lvlText w:val="%8)"/>
      <w:lvlJc w:val="left"/>
      <w:pPr>
        <w:ind w:left="3793" w:hanging="420"/>
      </w:pPr>
    </w:lvl>
    <w:lvl w:ilvl="8">
      <w:start w:val="1"/>
      <w:numFmt w:val="lowerRoman"/>
      <w:lvlText w:val="%9."/>
      <w:lvlJc w:val="right"/>
      <w:pPr>
        <w:ind w:left="4213" w:hanging="420"/>
      </w:pPr>
    </w:lvl>
  </w:abstractNum>
  <w:abstractNum w:abstractNumId="24">
    <w:nsid w:val="480D5A87"/>
    <w:multiLevelType w:val="multilevel"/>
    <w:tmpl w:val="817A98B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4BEAB620"/>
    <w:multiLevelType w:val="singleLevel"/>
    <w:tmpl w:val="4BEAB620"/>
    <w:lvl w:ilvl="0">
      <w:start w:val="3"/>
      <w:numFmt w:val="chineseCounting"/>
      <w:suff w:val="nothing"/>
      <w:lvlText w:val="%1、"/>
      <w:lvlJc w:val="left"/>
      <w:rPr>
        <w:rFonts w:hint="eastAsia"/>
      </w:rPr>
    </w:lvl>
  </w:abstractNum>
  <w:abstractNum w:abstractNumId="26">
    <w:nsid w:val="4D87003F"/>
    <w:multiLevelType w:val="hybridMultilevel"/>
    <w:tmpl w:val="40DEF476"/>
    <w:lvl w:ilvl="0" w:tplc="DD6E5758">
      <w:start w:val="1"/>
      <w:numFmt w:val="decimal"/>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4DEF1163"/>
    <w:multiLevelType w:val="multilevel"/>
    <w:tmpl w:val="4DEF116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504E085F"/>
    <w:multiLevelType w:val="hybridMultilevel"/>
    <w:tmpl w:val="3C10BFF0"/>
    <w:lvl w:ilvl="0" w:tplc="75F497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51D21CCB"/>
    <w:multiLevelType w:val="hybridMultilevel"/>
    <w:tmpl w:val="AEEAC76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0">
    <w:nsid w:val="56308431"/>
    <w:multiLevelType w:val="singleLevel"/>
    <w:tmpl w:val="56308431"/>
    <w:lvl w:ilvl="0">
      <w:start w:val="4"/>
      <w:numFmt w:val="decimal"/>
      <w:suff w:val="nothing"/>
      <w:lvlText w:val="%1、"/>
      <w:lvlJc w:val="left"/>
    </w:lvl>
  </w:abstractNum>
  <w:abstractNum w:abstractNumId="31">
    <w:nsid w:val="59AD0813"/>
    <w:multiLevelType w:val="hybridMultilevel"/>
    <w:tmpl w:val="A6A232F4"/>
    <w:lvl w:ilvl="0" w:tplc="86E236C6">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2">
    <w:nsid w:val="5B7032BA"/>
    <w:multiLevelType w:val="hybridMultilevel"/>
    <w:tmpl w:val="66DC8124"/>
    <w:lvl w:ilvl="0" w:tplc="57CCB20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62940F84"/>
    <w:multiLevelType w:val="hybridMultilevel"/>
    <w:tmpl w:val="9B684FCA"/>
    <w:lvl w:ilvl="0" w:tplc="C6880C3C">
      <w:start w:val="1"/>
      <w:numFmt w:val="decimalEnclosedCircle"/>
      <w:lvlText w:val="%1"/>
      <w:lvlJc w:val="left"/>
      <w:pPr>
        <w:ind w:left="600" w:hanging="36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34">
    <w:nsid w:val="63323CCA"/>
    <w:multiLevelType w:val="hybridMultilevel"/>
    <w:tmpl w:val="AEEAC76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5">
    <w:nsid w:val="63EA4C49"/>
    <w:multiLevelType w:val="multilevel"/>
    <w:tmpl w:val="63EA4C4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nsid w:val="64DD3F72"/>
    <w:multiLevelType w:val="hybridMultilevel"/>
    <w:tmpl w:val="AEEAC76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7">
    <w:nsid w:val="696A5C90"/>
    <w:multiLevelType w:val="multilevel"/>
    <w:tmpl w:val="696A5C90"/>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8">
    <w:nsid w:val="6C3A29AD"/>
    <w:multiLevelType w:val="hybridMultilevel"/>
    <w:tmpl w:val="D830363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6C7044B5"/>
    <w:multiLevelType w:val="hybridMultilevel"/>
    <w:tmpl w:val="BFBC2180"/>
    <w:lvl w:ilvl="0" w:tplc="EAB0F7DE">
      <w:start w:val="1"/>
      <w:numFmt w:val="decimal"/>
      <w:lvlText w:val="%1、"/>
      <w:lvlJc w:val="left"/>
      <w:pPr>
        <w:ind w:left="315" w:hanging="3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6D407B05"/>
    <w:multiLevelType w:val="hybridMultilevel"/>
    <w:tmpl w:val="4ECC6F38"/>
    <w:lvl w:ilvl="0" w:tplc="7AE6302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6F124E18"/>
    <w:multiLevelType w:val="multilevel"/>
    <w:tmpl w:val="6F124E18"/>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2">
    <w:nsid w:val="729F1A7D"/>
    <w:multiLevelType w:val="hybridMultilevel"/>
    <w:tmpl w:val="AEEAC76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3">
    <w:nsid w:val="791A26DB"/>
    <w:multiLevelType w:val="hybridMultilevel"/>
    <w:tmpl w:val="AEEAC76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4">
    <w:nsid w:val="7BAC44BD"/>
    <w:multiLevelType w:val="hybridMultilevel"/>
    <w:tmpl w:val="74FEA77C"/>
    <w:lvl w:ilvl="0" w:tplc="04090019">
      <w:start w:val="1"/>
      <w:numFmt w:val="lowerLetter"/>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5">
    <w:nsid w:val="7D6279C9"/>
    <w:multiLevelType w:val="multilevel"/>
    <w:tmpl w:val="7D6279C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3"/>
  </w:num>
  <w:num w:numId="2">
    <w:abstractNumId w:val="1"/>
  </w:num>
  <w:num w:numId="3">
    <w:abstractNumId w:val="27"/>
  </w:num>
  <w:num w:numId="4">
    <w:abstractNumId w:val="0"/>
  </w:num>
  <w:num w:numId="5">
    <w:abstractNumId w:val="30"/>
  </w:num>
  <w:num w:numId="6">
    <w:abstractNumId w:val="4"/>
  </w:num>
  <w:num w:numId="7">
    <w:abstractNumId w:val="25"/>
  </w:num>
  <w:num w:numId="8">
    <w:abstractNumId w:val="35"/>
  </w:num>
  <w:num w:numId="9">
    <w:abstractNumId w:val="5"/>
  </w:num>
  <w:num w:numId="10">
    <w:abstractNumId w:val="39"/>
  </w:num>
  <w:num w:numId="11">
    <w:abstractNumId w:val="10"/>
  </w:num>
  <w:num w:numId="12">
    <w:abstractNumId w:val="12"/>
  </w:num>
  <w:num w:numId="13">
    <w:abstractNumId w:val="7"/>
  </w:num>
  <w:num w:numId="14">
    <w:abstractNumId w:val="32"/>
  </w:num>
  <w:num w:numId="15">
    <w:abstractNumId w:val="40"/>
  </w:num>
  <w:num w:numId="16">
    <w:abstractNumId w:val="33"/>
  </w:num>
  <w:num w:numId="17">
    <w:abstractNumId w:val="41"/>
  </w:num>
  <w:num w:numId="18">
    <w:abstractNumId w:val="41"/>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7"/>
  </w:num>
  <w:num w:numId="20">
    <w:abstractNumId w:val="8"/>
  </w:num>
  <w:num w:numId="21">
    <w:abstractNumId w:val="45"/>
  </w:num>
  <w:num w:numId="22">
    <w:abstractNumId w:val="14"/>
  </w:num>
  <w:num w:numId="23">
    <w:abstractNumId w:val="11"/>
  </w:num>
  <w:num w:numId="24">
    <w:abstractNumId w:val="19"/>
  </w:num>
  <w:num w:numId="25">
    <w:abstractNumId w:val="26"/>
  </w:num>
  <w:num w:numId="26">
    <w:abstractNumId w:val="9"/>
  </w:num>
  <w:num w:numId="27">
    <w:abstractNumId w:val="16"/>
  </w:num>
  <w:num w:numId="28">
    <w:abstractNumId w:val="17"/>
  </w:num>
  <w:num w:numId="29">
    <w:abstractNumId w:val="21"/>
  </w:num>
  <w:num w:numId="30">
    <w:abstractNumId w:val="13"/>
  </w:num>
  <w:num w:numId="31">
    <w:abstractNumId w:val="20"/>
  </w:num>
  <w:num w:numId="32">
    <w:abstractNumId w:val="24"/>
  </w:num>
  <w:num w:numId="33">
    <w:abstractNumId w:val="6"/>
  </w:num>
  <w:num w:numId="34">
    <w:abstractNumId w:val="42"/>
  </w:num>
  <w:num w:numId="35">
    <w:abstractNumId w:val="22"/>
  </w:num>
  <w:num w:numId="36">
    <w:abstractNumId w:val="2"/>
  </w:num>
  <w:num w:numId="37">
    <w:abstractNumId w:val="29"/>
  </w:num>
  <w:num w:numId="38">
    <w:abstractNumId w:val="44"/>
  </w:num>
  <w:num w:numId="39">
    <w:abstractNumId w:val="31"/>
  </w:num>
  <w:num w:numId="40">
    <w:abstractNumId w:val="36"/>
  </w:num>
  <w:num w:numId="41">
    <w:abstractNumId w:val="43"/>
  </w:num>
  <w:num w:numId="42">
    <w:abstractNumId w:val="15"/>
  </w:num>
  <w:num w:numId="43">
    <w:abstractNumId w:val="18"/>
  </w:num>
  <w:num w:numId="44">
    <w:abstractNumId w:val="34"/>
  </w:num>
  <w:num w:numId="45">
    <w:abstractNumId w:val="38"/>
  </w:num>
  <w:num w:numId="46">
    <w:abstractNumId w:val="3"/>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359"/>
    <w:rsid w:val="000046C2"/>
    <w:rsid w:val="000127EC"/>
    <w:rsid w:val="000176A0"/>
    <w:rsid w:val="00041EC4"/>
    <w:rsid w:val="00061492"/>
    <w:rsid w:val="00062DD1"/>
    <w:rsid w:val="000646ED"/>
    <w:rsid w:val="000711AC"/>
    <w:rsid w:val="00071DFD"/>
    <w:rsid w:val="000756EB"/>
    <w:rsid w:val="00075D7B"/>
    <w:rsid w:val="00080D8A"/>
    <w:rsid w:val="00083DAE"/>
    <w:rsid w:val="000A5E1C"/>
    <w:rsid w:val="000A6644"/>
    <w:rsid w:val="000A765B"/>
    <w:rsid w:val="000B3785"/>
    <w:rsid w:val="000C214C"/>
    <w:rsid w:val="000E10A9"/>
    <w:rsid w:val="000F1A27"/>
    <w:rsid w:val="000F5DDB"/>
    <w:rsid w:val="00103B2C"/>
    <w:rsid w:val="001063C5"/>
    <w:rsid w:val="00116EFC"/>
    <w:rsid w:val="00125E24"/>
    <w:rsid w:val="001459C2"/>
    <w:rsid w:val="00163738"/>
    <w:rsid w:val="0016386A"/>
    <w:rsid w:val="00171822"/>
    <w:rsid w:val="001728BC"/>
    <w:rsid w:val="00176116"/>
    <w:rsid w:val="00176994"/>
    <w:rsid w:val="00191A23"/>
    <w:rsid w:val="00196C09"/>
    <w:rsid w:val="001A2D11"/>
    <w:rsid w:val="001B3E78"/>
    <w:rsid w:val="001B72D0"/>
    <w:rsid w:val="001C5692"/>
    <w:rsid w:val="001E4130"/>
    <w:rsid w:val="001F19DA"/>
    <w:rsid w:val="001F6B29"/>
    <w:rsid w:val="0020205D"/>
    <w:rsid w:val="002026FE"/>
    <w:rsid w:val="00216318"/>
    <w:rsid w:val="002206C9"/>
    <w:rsid w:val="00221601"/>
    <w:rsid w:val="002236A9"/>
    <w:rsid w:val="00232669"/>
    <w:rsid w:val="00232A49"/>
    <w:rsid w:val="00243E9E"/>
    <w:rsid w:val="00262F12"/>
    <w:rsid w:val="0027234F"/>
    <w:rsid w:val="002763E4"/>
    <w:rsid w:val="00284FB0"/>
    <w:rsid w:val="002911BF"/>
    <w:rsid w:val="002A638B"/>
    <w:rsid w:val="002B24C7"/>
    <w:rsid w:val="002C69BD"/>
    <w:rsid w:val="002E13FF"/>
    <w:rsid w:val="002E349F"/>
    <w:rsid w:val="002F1271"/>
    <w:rsid w:val="0030458B"/>
    <w:rsid w:val="003102BF"/>
    <w:rsid w:val="00316235"/>
    <w:rsid w:val="00321F79"/>
    <w:rsid w:val="0033567B"/>
    <w:rsid w:val="00347DBC"/>
    <w:rsid w:val="00364D86"/>
    <w:rsid w:val="00383981"/>
    <w:rsid w:val="003964CE"/>
    <w:rsid w:val="003A1105"/>
    <w:rsid w:val="003A4DD2"/>
    <w:rsid w:val="003A534A"/>
    <w:rsid w:val="003C332F"/>
    <w:rsid w:val="003D1C0C"/>
    <w:rsid w:val="003D3019"/>
    <w:rsid w:val="003D3237"/>
    <w:rsid w:val="003D6526"/>
    <w:rsid w:val="003D6FAB"/>
    <w:rsid w:val="003D7DC6"/>
    <w:rsid w:val="003F2B20"/>
    <w:rsid w:val="00401781"/>
    <w:rsid w:val="00404557"/>
    <w:rsid w:val="00407F6E"/>
    <w:rsid w:val="004103BC"/>
    <w:rsid w:val="00417367"/>
    <w:rsid w:val="00431B69"/>
    <w:rsid w:val="004411F4"/>
    <w:rsid w:val="00453065"/>
    <w:rsid w:val="00453BB2"/>
    <w:rsid w:val="00461913"/>
    <w:rsid w:val="00461ACD"/>
    <w:rsid w:val="00461F67"/>
    <w:rsid w:val="00467DDD"/>
    <w:rsid w:val="0048616C"/>
    <w:rsid w:val="00486BC4"/>
    <w:rsid w:val="004A1E2D"/>
    <w:rsid w:val="004B334A"/>
    <w:rsid w:val="004B708F"/>
    <w:rsid w:val="004B770E"/>
    <w:rsid w:val="004C256A"/>
    <w:rsid w:val="004C6861"/>
    <w:rsid w:val="004D0139"/>
    <w:rsid w:val="004D5DEB"/>
    <w:rsid w:val="004E2433"/>
    <w:rsid w:val="004E253B"/>
    <w:rsid w:val="004F33ED"/>
    <w:rsid w:val="004F4EBC"/>
    <w:rsid w:val="004F550E"/>
    <w:rsid w:val="004F6275"/>
    <w:rsid w:val="005022B6"/>
    <w:rsid w:val="00505BF0"/>
    <w:rsid w:val="00537269"/>
    <w:rsid w:val="00551FC7"/>
    <w:rsid w:val="00553B53"/>
    <w:rsid w:val="00556739"/>
    <w:rsid w:val="00556A92"/>
    <w:rsid w:val="00561609"/>
    <w:rsid w:val="005701CB"/>
    <w:rsid w:val="00592697"/>
    <w:rsid w:val="005A6AD3"/>
    <w:rsid w:val="005B45BF"/>
    <w:rsid w:val="005C65F7"/>
    <w:rsid w:val="005D4B87"/>
    <w:rsid w:val="005F3569"/>
    <w:rsid w:val="005F7CBF"/>
    <w:rsid w:val="00630A8C"/>
    <w:rsid w:val="00636D74"/>
    <w:rsid w:val="00643283"/>
    <w:rsid w:val="0065122A"/>
    <w:rsid w:val="00674667"/>
    <w:rsid w:val="00697A99"/>
    <w:rsid w:val="006A3F61"/>
    <w:rsid w:val="006B140F"/>
    <w:rsid w:val="006B6618"/>
    <w:rsid w:val="006B6ECF"/>
    <w:rsid w:val="006C1355"/>
    <w:rsid w:val="006C5925"/>
    <w:rsid w:val="006C6CB7"/>
    <w:rsid w:val="006C7E3E"/>
    <w:rsid w:val="006D05BC"/>
    <w:rsid w:val="006D4000"/>
    <w:rsid w:val="006D6B75"/>
    <w:rsid w:val="006E33FE"/>
    <w:rsid w:val="006E68C4"/>
    <w:rsid w:val="006F4050"/>
    <w:rsid w:val="00706B0D"/>
    <w:rsid w:val="00707DC4"/>
    <w:rsid w:val="007207BA"/>
    <w:rsid w:val="00745B46"/>
    <w:rsid w:val="007644C6"/>
    <w:rsid w:val="007649A8"/>
    <w:rsid w:val="00772C48"/>
    <w:rsid w:val="00774C47"/>
    <w:rsid w:val="00785F34"/>
    <w:rsid w:val="00792E54"/>
    <w:rsid w:val="007A0BB0"/>
    <w:rsid w:val="007A2BA1"/>
    <w:rsid w:val="007A3FC0"/>
    <w:rsid w:val="007A67BF"/>
    <w:rsid w:val="007C430E"/>
    <w:rsid w:val="007C63DC"/>
    <w:rsid w:val="007E7CF9"/>
    <w:rsid w:val="007F2AFB"/>
    <w:rsid w:val="007F2ED4"/>
    <w:rsid w:val="007F2ED5"/>
    <w:rsid w:val="007F6A14"/>
    <w:rsid w:val="007F7BE9"/>
    <w:rsid w:val="00802FED"/>
    <w:rsid w:val="00820893"/>
    <w:rsid w:val="0083183E"/>
    <w:rsid w:val="00834FDB"/>
    <w:rsid w:val="00835F75"/>
    <w:rsid w:val="00840C83"/>
    <w:rsid w:val="00873DA8"/>
    <w:rsid w:val="00880A04"/>
    <w:rsid w:val="008811D8"/>
    <w:rsid w:val="00892240"/>
    <w:rsid w:val="008979B2"/>
    <w:rsid w:val="008A1A23"/>
    <w:rsid w:val="008C741C"/>
    <w:rsid w:val="008E3E14"/>
    <w:rsid w:val="008F4EDF"/>
    <w:rsid w:val="00903DDF"/>
    <w:rsid w:val="009047FF"/>
    <w:rsid w:val="009069AB"/>
    <w:rsid w:val="00907948"/>
    <w:rsid w:val="00915259"/>
    <w:rsid w:val="00916E2F"/>
    <w:rsid w:val="00921F3F"/>
    <w:rsid w:val="00923F87"/>
    <w:rsid w:val="00924A0C"/>
    <w:rsid w:val="00925B2B"/>
    <w:rsid w:val="0093528A"/>
    <w:rsid w:val="00944D10"/>
    <w:rsid w:val="00970ECA"/>
    <w:rsid w:val="0099408E"/>
    <w:rsid w:val="009A06E9"/>
    <w:rsid w:val="009C029B"/>
    <w:rsid w:val="009C30A7"/>
    <w:rsid w:val="009C38E5"/>
    <w:rsid w:val="009D1C7B"/>
    <w:rsid w:val="009E07AF"/>
    <w:rsid w:val="009E2F6C"/>
    <w:rsid w:val="009F0E7F"/>
    <w:rsid w:val="009F2A6B"/>
    <w:rsid w:val="009F4007"/>
    <w:rsid w:val="00A0336D"/>
    <w:rsid w:val="00A31335"/>
    <w:rsid w:val="00A341C7"/>
    <w:rsid w:val="00A36221"/>
    <w:rsid w:val="00A50E88"/>
    <w:rsid w:val="00A61A21"/>
    <w:rsid w:val="00A84B60"/>
    <w:rsid w:val="00A94915"/>
    <w:rsid w:val="00A94ECF"/>
    <w:rsid w:val="00A96ACD"/>
    <w:rsid w:val="00AA2341"/>
    <w:rsid w:val="00AA39E7"/>
    <w:rsid w:val="00AA63E0"/>
    <w:rsid w:val="00AA740A"/>
    <w:rsid w:val="00AD583E"/>
    <w:rsid w:val="00AF045C"/>
    <w:rsid w:val="00B0141F"/>
    <w:rsid w:val="00B07D29"/>
    <w:rsid w:val="00B11359"/>
    <w:rsid w:val="00B1382B"/>
    <w:rsid w:val="00B414A9"/>
    <w:rsid w:val="00B47915"/>
    <w:rsid w:val="00B6460E"/>
    <w:rsid w:val="00B70C75"/>
    <w:rsid w:val="00B71DEF"/>
    <w:rsid w:val="00B8353E"/>
    <w:rsid w:val="00B867FF"/>
    <w:rsid w:val="00B94212"/>
    <w:rsid w:val="00B95024"/>
    <w:rsid w:val="00BB03CE"/>
    <w:rsid w:val="00BB3638"/>
    <w:rsid w:val="00BB6B99"/>
    <w:rsid w:val="00BC09C1"/>
    <w:rsid w:val="00BD0531"/>
    <w:rsid w:val="00BD6C29"/>
    <w:rsid w:val="00BE0FF0"/>
    <w:rsid w:val="00BF1DCD"/>
    <w:rsid w:val="00BF21E4"/>
    <w:rsid w:val="00C05DF3"/>
    <w:rsid w:val="00C326D0"/>
    <w:rsid w:val="00C33F15"/>
    <w:rsid w:val="00C34257"/>
    <w:rsid w:val="00C566E3"/>
    <w:rsid w:val="00C851A0"/>
    <w:rsid w:val="00CC17D4"/>
    <w:rsid w:val="00CE531A"/>
    <w:rsid w:val="00CE5D6D"/>
    <w:rsid w:val="00D006F3"/>
    <w:rsid w:val="00D02842"/>
    <w:rsid w:val="00D17DEC"/>
    <w:rsid w:val="00D21C06"/>
    <w:rsid w:val="00D33932"/>
    <w:rsid w:val="00D50CC5"/>
    <w:rsid w:val="00D518A0"/>
    <w:rsid w:val="00D63D74"/>
    <w:rsid w:val="00D67EFB"/>
    <w:rsid w:val="00D728D8"/>
    <w:rsid w:val="00D93631"/>
    <w:rsid w:val="00D9405F"/>
    <w:rsid w:val="00DA0898"/>
    <w:rsid w:val="00DA611D"/>
    <w:rsid w:val="00DB2A21"/>
    <w:rsid w:val="00DD3F20"/>
    <w:rsid w:val="00DD749D"/>
    <w:rsid w:val="00DE1541"/>
    <w:rsid w:val="00DF0ECD"/>
    <w:rsid w:val="00DF6F41"/>
    <w:rsid w:val="00E35483"/>
    <w:rsid w:val="00E35E7B"/>
    <w:rsid w:val="00E37837"/>
    <w:rsid w:val="00E4632E"/>
    <w:rsid w:val="00E65C5B"/>
    <w:rsid w:val="00E85589"/>
    <w:rsid w:val="00EB1BAD"/>
    <w:rsid w:val="00EB27A7"/>
    <w:rsid w:val="00EB567B"/>
    <w:rsid w:val="00ED0CE2"/>
    <w:rsid w:val="00EE7906"/>
    <w:rsid w:val="00EF0284"/>
    <w:rsid w:val="00EF2AAD"/>
    <w:rsid w:val="00EF4531"/>
    <w:rsid w:val="00F055ED"/>
    <w:rsid w:val="00F21435"/>
    <w:rsid w:val="00F2187D"/>
    <w:rsid w:val="00F340F7"/>
    <w:rsid w:val="00F34316"/>
    <w:rsid w:val="00F45599"/>
    <w:rsid w:val="00F45FAB"/>
    <w:rsid w:val="00F505DC"/>
    <w:rsid w:val="00F533CA"/>
    <w:rsid w:val="00F53EC1"/>
    <w:rsid w:val="00F64FE6"/>
    <w:rsid w:val="00F76CC1"/>
    <w:rsid w:val="00F8079D"/>
    <w:rsid w:val="00F97510"/>
    <w:rsid w:val="00FA1363"/>
    <w:rsid w:val="00FA30AF"/>
    <w:rsid w:val="00FC1AB3"/>
    <w:rsid w:val="00FD1E10"/>
    <w:rsid w:val="00FD352A"/>
    <w:rsid w:val="00FF38B3"/>
    <w:rsid w:val="00FF3E54"/>
    <w:rsid w:val="00FF3F6A"/>
    <w:rsid w:val="00FF4A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80B09ED0-A443-48D9-82D6-AAB80EAF6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B11359"/>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20205D"/>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B11359"/>
    <w:pPr>
      <w:keepNext/>
      <w:keepLines/>
      <w:widowControl/>
      <w:snapToGrid w:val="0"/>
      <w:spacing w:line="360" w:lineRule="auto"/>
      <w:ind w:left="-6" w:hanging="11"/>
      <w:jc w:val="left"/>
      <w:outlineLvl w:val="1"/>
    </w:pPr>
    <w:rPr>
      <w:rFonts w:ascii="Arial" w:hAnsi="Arial"/>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B11359"/>
    <w:rPr>
      <w:rFonts w:ascii="Arial" w:eastAsia="宋体" w:hAnsi="Arial" w:cs="Times New Roman"/>
      <w:b/>
      <w:sz w:val="24"/>
      <w:szCs w:val="24"/>
    </w:rPr>
  </w:style>
  <w:style w:type="character" w:styleId="a4">
    <w:name w:val="Hyperlink"/>
    <w:uiPriority w:val="99"/>
    <w:rsid w:val="00B11359"/>
    <w:rPr>
      <w:color w:val="0563C1"/>
      <w:u w:val="single"/>
    </w:rPr>
  </w:style>
  <w:style w:type="character" w:styleId="a5">
    <w:name w:val="page number"/>
    <w:basedOn w:val="a1"/>
    <w:qFormat/>
    <w:rsid w:val="00B11359"/>
  </w:style>
  <w:style w:type="character" w:styleId="a6">
    <w:name w:val="Strong"/>
    <w:qFormat/>
    <w:rsid w:val="00B11359"/>
    <w:rPr>
      <w:b/>
      <w:bCs/>
    </w:rPr>
  </w:style>
  <w:style w:type="character" w:styleId="a7">
    <w:name w:val="annotation reference"/>
    <w:rsid w:val="00B11359"/>
    <w:rPr>
      <w:sz w:val="21"/>
      <w:szCs w:val="21"/>
    </w:rPr>
  </w:style>
  <w:style w:type="character" w:customStyle="1" w:styleId="font11">
    <w:name w:val="font11"/>
    <w:basedOn w:val="a1"/>
    <w:qFormat/>
    <w:rsid w:val="00B11359"/>
    <w:rPr>
      <w:rFonts w:ascii="宋体" w:eastAsia="宋体" w:hAnsi="宋体" w:cs="宋体" w:hint="eastAsia"/>
      <w:color w:val="000000"/>
      <w:sz w:val="24"/>
      <w:szCs w:val="24"/>
      <w:u w:val="none"/>
    </w:rPr>
  </w:style>
  <w:style w:type="character" w:customStyle="1" w:styleId="Char">
    <w:name w:val="批注文字 Char"/>
    <w:link w:val="a8"/>
    <w:rsid w:val="00B11359"/>
    <w:rPr>
      <w:szCs w:val="24"/>
    </w:rPr>
  </w:style>
  <w:style w:type="character" w:customStyle="1" w:styleId="Char0">
    <w:name w:val="正文首行缩进 Char"/>
    <w:link w:val="a0"/>
    <w:uiPriority w:val="99"/>
    <w:qFormat/>
    <w:rsid w:val="00B11359"/>
    <w:rPr>
      <w:rFonts w:ascii="Calibri" w:hAnsi="Calibri"/>
      <w:szCs w:val="24"/>
    </w:rPr>
  </w:style>
  <w:style w:type="character" w:customStyle="1" w:styleId="3Char1">
    <w:name w:val="正文文本 3 Char1"/>
    <w:rsid w:val="00B11359"/>
    <w:rPr>
      <w:kern w:val="2"/>
      <w:sz w:val="16"/>
      <w:szCs w:val="16"/>
    </w:rPr>
  </w:style>
  <w:style w:type="character" w:customStyle="1" w:styleId="Char1">
    <w:name w:val="批注主题 Char"/>
    <w:link w:val="a9"/>
    <w:rsid w:val="00B11359"/>
    <w:rPr>
      <w:b/>
      <w:bCs/>
      <w:szCs w:val="24"/>
    </w:rPr>
  </w:style>
  <w:style w:type="character" w:customStyle="1" w:styleId="Char2">
    <w:name w:val="页脚 Char"/>
    <w:link w:val="aa"/>
    <w:uiPriority w:val="99"/>
    <w:rsid w:val="00B11359"/>
    <w:rPr>
      <w:sz w:val="18"/>
      <w:szCs w:val="18"/>
    </w:rPr>
  </w:style>
  <w:style w:type="character" w:customStyle="1" w:styleId="Char3">
    <w:name w:val="正文文本 Char"/>
    <w:link w:val="ab"/>
    <w:rsid w:val="00B11359"/>
    <w:rPr>
      <w:sz w:val="30"/>
      <w:szCs w:val="24"/>
    </w:rPr>
  </w:style>
  <w:style w:type="character" w:customStyle="1" w:styleId="3Char">
    <w:name w:val="正文文本 3 Char"/>
    <w:link w:val="3"/>
    <w:qFormat/>
    <w:rsid w:val="00B11359"/>
    <w:rPr>
      <w:rFonts w:ascii="宋体" w:hAnsi="Calibri"/>
      <w:sz w:val="24"/>
    </w:rPr>
  </w:style>
  <w:style w:type="paragraph" w:styleId="ab">
    <w:name w:val="Body Text"/>
    <w:basedOn w:val="a"/>
    <w:next w:val="a"/>
    <w:link w:val="Char3"/>
    <w:rsid w:val="00B11359"/>
    <w:pPr>
      <w:pBdr>
        <w:top w:val="single" w:sz="12" w:space="1" w:color="auto"/>
        <w:left w:val="single" w:sz="12" w:space="4" w:color="auto"/>
        <w:bottom w:val="single" w:sz="12" w:space="1" w:color="auto"/>
        <w:right w:val="single" w:sz="12" w:space="4" w:color="auto"/>
      </w:pBdr>
    </w:pPr>
    <w:rPr>
      <w:rFonts w:asciiTheme="minorHAnsi" w:eastAsiaTheme="minorEastAsia" w:hAnsiTheme="minorHAnsi" w:cstheme="minorBidi"/>
      <w:sz w:val="30"/>
    </w:rPr>
  </w:style>
  <w:style w:type="character" w:customStyle="1" w:styleId="Char10">
    <w:name w:val="正文文本 Char1"/>
    <w:basedOn w:val="a1"/>
    <w:uiPriority w:val="99"/>
    <w:semiHidden/>
    <w:rsid w:val="00B11359"/>
    <w:rPr>
      <w:rFonts w:ascii="Times New Roman" w:eastAsia="宋体" w:hAnsi="Times New Roman" w:cs="Times New Roman"/>
      <w:szCs w:val="24"/>
    </w:rPr>
  </w:style>
  <w:style w:type="paragraph" w:styleId="ac">
    <w:name w:val="Normal Indent"/>
    <w:basedOn w:val="a"/>
    <w:next w:val="a"/>
    <w:qFormat/>
    <w:rsid w:val="00B11359"/>
    <w:pPr>
      <w:tabs>
        <w:tab w:val="left" w:pos="2100"/>
      </w:tabs>
      <w:ind w:firstLineChars="194" w:firstLine="521"/>
    </w:pPr>
    <w:rPr>
      <w:rFonts w:ascii="宋体" w:hAnsi="宋体"/>
    </w:rPr>
  </w:style>
  <w:style w:type="paragraph" w:styleId="20">
    <w:name w:val="Body Text Indent 2"/>
    <w:basedOn w:val="a"/>
    <w:link w:val="2Char0"/>
    <w:rsid w:val="00B11359"/>
    <w:pPr>
      <w:ind w:firstLineChars="200" w:firstLine="560"/>
    </w:pPr>
    <w:rPr>
      <w:sz w:val="28"/>
    </w:rPr>
  </w:style>
  <w:style w:type="character" w:customStyle="1" w:styleId="2Char0">
    <w:name w:val="正文文本缩进 2 Char"/>
    <w:basedOn w:val="a1"/>
    <w:link w:val="20"/>
    <w:rsid w:val="00B11359"/>
    <w:rPr>
      <w:rFonts w:ascii="Times New Roman" w:eastAsia="宋体" w:hAnsi="Times New Roman" w:cs="Times New Roman"/>
      <w:sz w:val="28"/>
      <w:szCs w:val="24"/>
    </w:rPr>
  </w:style>
  <w:style w:type="paragraph" w:styleId="ad">
    <w:name w:val="Body Text Indent"/>
    <w:basedOn w:val="a"/>
    <w:link w:val="Char4"/>
    <w:rsid w:val="00B11359"/>
    <w:pPr>
      <w:pBdr>
        <w:top w:val="single" w:sz="12" w:space="1" w:color="auto"/>
        <w:left w:val="single" w:sz="12" w:space="4" w:color="auto"/>
        <w:bottom w:val="single" w:sz="12" w:space="1" w:color="auto"/>
        <w:right w:val="single" w:sz="12" w:space="4" w:color="auto"/>
      </w:pBdr>
      <w:ind w:firstLineChars="200" w:firstLine="600"/>
    </w:pPr>
    <w:rPr>
      <w:sz w:val="30"/>
    </w:rPr>
  </w:style>
  <w:style w:type="character" w:customStyle="1" w:styleId="Char4">
    <w:name w:val="正文文本缩进 Char"/>
    <w:basedOn w:val="a1"/>
    <w:link w:val="ad"/>
    <w:rsid w:val="00B11359"/>
    <w:rPr>
      <w:rFonts w:ascii="Times New Roman" w:eastAsia="宋体" w:hAnsi="Times New Roman" w:cs="Times New Roman"/>
      <w:sz w:val="30"/>
      <w:szCs w:val="24"/>
    </w:rPr>
  </w:style>
  <w:style w:type="paragraph" w:styleId="ae">
    <w:name w:val="header"/>
    <w:basedOn w:val="a"/>
    <w:link w:val="Char5"/>
    <w:uiPriority w:val="99"/>
    <w:qFormat/>
    <w:rsid w:val="00B11359"/>
    <w:pPr>
      <w:pBdr>
        <w:bottom w:val="single" w:sz="6" w:space="1" w:color="auto"/>
      </w:pBdr>
      <w:tabs>
        <w:tab w:val="center" w:pos="4153"/>
        <w:tab w:val="right" w:pos="8306"/>
      </w:tabs>
      <w:snapToGrid w:val="0"/>
      <w:jc w:val="center"/>
    </w:pPr>
    <w:rPr>
      <w:sz w:val="18"/>
      <w:szCs w:val="18"/>
    </w:rPr>
  </w:style>
  <w:style w:type="character" w:customStyle="1" w:styleId="Char5">
    <w:name w:val="页眉 Char"/>
    <w:basedOn w:val="a1"/>
    <w:link w:val="ae"/>
    <w:rsid w:val="00B11359"/>
    <w:rPr>
      <w:rFonts w:ascii="Times New Roman" w:eastAsia="宋体" w:hAnsi="Times New Roman" w:cs="Times New Roman"/>
      <w:sz w:val="18"/>
      <w:szCs w:val="18"/>
    </w:rPr>
  </w:style>
  <w:style w:type="paragraph" w:styleId="3">
    <w:name w:val="Body Text 3"/>
    <w:basedOn w:val="a"/>
    <w:link w:val="3Char"/>
    <w:qFormat/>
    <w:rsid w:val="00B11359"/>
    <w:rPr>
      <w:rFonts w:ascii="宋体" w:eastAsiaTheme="minorEastAsia" w:hAnsi="Calibri" w:cstheme="minorBidi"/>
      <w:sz w:val="24"/>
      <w:szCs w:val="22"/>
    </w:rPr>
  </w:style>
  <w:style w:type="character" w:customStyle="1" w:styleId="3Char2">
    <w:name w:val="正文文本 3 Char2"/>
    <w:basedOn w:val="a1"/>
    <w:uiPriority w:val="99"/>
    <w:semiHidden/>
    <w:rsid w:val="00B11359"/>
    <w:rPr>
      <w:rFonts w:ascii="Times New Roman" w:eastAsia="宋体" w:hAnsi="Times New Roman" w:cs="Times New Roman"/>
      <w:sz w:val="16"/>
      <w:szCs w:val="16"/>
    </w:rPr>
  </w:style>
  <w:style w:type="paragraph" w:styleId="af">
    <w:name w:val="Balloon Text"/>
    <w:basedOn w:val="a"/>
    <w:link w:val="Char6"/>
    <w:semiHidden/>
    <w:rsid w:val="00B11359"/>
    <w:rPr>
      <w:sz w:val="18"/>
      <w:szCs w:val="18"/>
    </w:rPr>
  </w:style>
  <w:style w:type="character" w:customStyle="1" w:styleId="Char6">
    <w:name w:val="批注框文本 Char"/>
    <w:basedOn w:val="a1"/>
    <w:link w:val="af"/>
    <w:semiHidden/>
    <w:rsid w:val="00B11359"/>
    <w:rPr>
      <w:rFonts w:ascii="Times New Roman" w:eastAsia="宋体" w:hAnsi="Times New Roman" w:cs="Times New Roman"/>
      <w:sz w:val="18"/>
      <w:szCs w:val="18"/>
    </w:rPr>
  </w:style>
  <w:style w:type="paragraph" w:styleId="a0">
    <w:name w:val="Body Text First Indent"/>
    <w:basedOn w:val="ab"/>
    <w:next w:val="a"/>
    <w:link w:val="Char0"/>
    <w:uiPriority w:val="99"/>
    <w:unhideWhenUsed/>
    <w:qFormat/>
    <w:rsid w:val="00B11359"/>
    <w:pPr>
      <w:pBdr>
        <w:top w:val="none" w:sz="0" w:space="0" w:color="auto"/>
        <w:left w:val="none" w:sz="0" w:space="0" w:color="auto"/>
        <w:bottom w:val="none" w:sz="0" w:space="0" w:color="auto"/>
        <w:right w:val="none" w:sz="0" w:space="0" w:color="auto"/>
      </w:pBdr>
      <w:spacing w:after="120"/>
      <w:ind w:firstLineChars="100" w:firstLine="420"/>
    </w:pPr>
    <w:rPr>
      <w:rFonts w:ascii="Calibri" w:hAnsi="Calibri"/>
      <w:sz w:val="21"/>
    </w:rPr>
  </w:style>
  <w:style w:type="character" w:customStyle="1" w:styleId="Char11">
    <w:name w:val="正文首行缩进 Char1"/>
    <w:basedOn w:val="Char10"/>
    <w:uiPriority w:val="99"/>
    <w:semiHidden/>
    <w:rsid w:val="00B11359"/>
    <w:rPr>
      <w:rFonts w:ascii="Times New Roman" w:eastAsia="宋体" w:hAnsi="Times New Roman" w:cs="Times New Roman"/>
      <w:szCs w:val="24"/>
    </w:rPr>
  </w:style>
  <w:style w:type="paragraph" w:styleId="a8">
    <w:name w:val="annotation text"/>
    <w:basedOn w:val="a"/>
    <w:link w:val="Char"/>
    <w:rsid w:val="00B11359"/>
    <w:pPr>
      <w:jc w:val="left"/>
    </w:pPr>
    <w:rPr>
      <w:rFonts w:asciiTheme="minorHAnsi" w:eastAsiaTheme="minorEastAsia" w:hAnsiTheme="minorHAnsi" w:cstheme="minorBidi"/>
    </w:rPr>
  </w:style>
  <w:style w:type="character" w:customStyle="1" w:styleId="Char12">
    <w:name w:val="批注文字 Char1"/>
    <w:basedOn w:val="a1"/>
    <w:uiPriority w:val="99"/>
    <w:semiHidden/>
    <w:rsid w:val="00B11359"/>
    <w:rPr>
      <w:rFonts w:ascii="Times New Roman" w:eastAsia="宋体" w:hAnsi="Times New Roman" w:cs="Times New Roman"/>
      <w:szCs w:val="24"/>
    </w:rPr>
  </w:style>
  <w:style w:type="paragraph" w:styleId="aa">
    <w:name w:val="footer"/>
    <w:basedOn w:val="a"/>
    <w:link w:val="Char2"/>
    <w:uiPriority w:val="99"/>
    <w:qFormat/>
    <w:rsid w:val="00B1135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3">
    <w:name w:val="页脚 Char1"/>
    <w:basedOn w:val="a1"/>
    <w:uiPriority w:val="99"/>
    <w:semiHidden/>
    <w:rsid w:val="00B11359"/>
    <w:rPr>
      <w:rFonts w:ascii="Times New Roman" w:eastAsia="宋体" w:hAnsi="Times New Roman" w:cs="Times New Roman"/>
      <w:sz w:val="18"/>
      <w:szCs w:val="18"/>
    </w:rPr>
  </w:style>
  <w:style w:type="paragraph" w:styleId="a9">
    <w:name w:val="annotation subject"/>
    <w:basedOn w:val="a8"/>
    <w:next w:val="a8"/>
    <w:link w:val="Char1"/>
    <w:rsid w:val="00B11359"/>
    <w:rPr>
      <w:b/>
      <w:bCs/>
    </w:rPr>
  </w:style>
  <w:style w:type="character" w:customStyle="1" w:styleId="Char14">
    <w:name w:val="批注主题 Char1"/>
    <w:basedOn w:val="Char12"/>
    <w:uiPriority w:val="99"/>
    <w:semiHidden/>
    <w:rsid w:val="00B11359"/>
    <w:rPr>
      <w:rFonts w:ascii="Times New Roman" w:eastAsia="宋体" w:hAnsi="Times New Roman" w:cs="Times New Roman"/>
      <w:b/>
      <w:bCs/>
      <w:szCs w:val="24"/>
    </w:rPr>
  </w:style>
  <w:style w:type="paragraph" w:styleId="21">
    <w:name w:val="Body Text 2"/>
    <w:basedOn w:val="a"/>
    <w:link w:val="2Char1"/>
    <w:qFormat/>
    <w:rsid w:val="00B11359"/>
    <w:pPr>
      <w:adjustRightInd w:val="0"/>
      <w:spacing w:after="120" w:line="480" w:lineRule="auto"/>
      <w:jc w:val="left"/>
      <w:textAlignment w:val="baseline"/>
    </w:pPr>
    <w:rPr>
      <w:kern w:val="0"/>
      <w:sz w:val="24"/>
      <w:szCs w:val="20"/>
    </w:rPr>
  </w:style>
  <w:style w:type="character" w:customStyle="1" w:styleId="2Char1">
    <w:name w:val="正文文本 2 Char"/>
    <w:basedOn w:val="a1"/>
    <w:link w:val="21"/>
    <w:rsid w:val="00B11359"/>
    <w:rPr>
      <w:rFonts w:ascii="Times New Roman" w:eastAsia="宋体" w:hAnsi="Times New Roman" w:cs="Times New Roman"/>
      <w:kern w:val="0"/>
      <w:sz w:val="24"/>
      <w:szCs w:val="20"/>
    </w:rPr>
  </w:style>
  <w:style w:type="paragraph" w:styleId="af0">
    <w:name w:val="Revision"/>
    <w:uiPriority w:val="99"/>
    <w:semiHidden/>
    <w:rsid w:val="00B11359"/>
    <w:rPr>
      <w:rFonts w:ascii="Times New Roman" w:eastAsia="宋体" w:hAnsi="Times New Roman" w:cs="Times New Roman"/>
      <w:szCs w:val="24"/>
    </w:rPr>
  </w:style>
  <w:style w:type="paragraph" w:customStyle="1" w:styleId="TableParagraph">
    <w:name w:val="Table Paragraph"/>
    <w:basedOn w:val="a"/>
    <w:qFormat/>
    <w:rsid w:val="00B11359"/>
    <w:pPr>
      <w:autoSpaceDE w:val="0"/>
      <w:autoSpaceDN w:val="0"/>
      <w:adjustRightInd w:val="0"/>
      <w:jc w:val="left"/>
    </w:pPr>
    <w:rPr>
      <w:kern w:val="0"/>
      <w:sz w:val="24"/>
    </w:rPr>
  </w:style>
  <w:style w:type="paragraph" w:styleId="af1">
    <w:name w:val="List Paragraph"/>
    <w:basedOn w:val="a"/>
    <w:uiPriority w:val="34"/>
    <w:qFormat/>
    <w:rsid w:val="00B11359"/>
    <w:pPr>
      <w:ind w:firstLineChars="200" w:firstLine="420"/>
    </w:pPr>
    <w:rPr>
      <w:rFonts w:ascii="Calibri" w:hAnsi="Calibri"/>
      <w:szCs w:val="22"/>
    </w:rPr>
  </w:style>
  <w:style w:type="paragraph" w:customStyle="1" w:styleId="2TimesNewRoman5020">
    <w:name w:val="样式 标题 2 + Times New Roman 四号 非加粗 段前: 5 磅 段后: 0 磅 行距: 固定值 20..."/>
    <w:basedOn w:val="2"/>
    <w:qFormat/>
    <w:rsid w:val="00B11359"/>
    <w:pPr>
      <w:spacing w:before="100" w:line="400" w:lineRule="exact"/>
    </w:pPr>
    <w:rPr>
      <w:rFonts w:ascii="Times New Roman" w:hAnsi="Times New Roman"/>
      <w:b w:val="0"/>
      <w:sz w:val="28"/>
      <w:szCs w:val="20"/>
    </w:rPr>
  </w:style>
  <w:style w:type="table" w:styleId="af2">
    <w:name w:val="Table Grid"/>
    <w:basedOn w:val="a2"/>
    <w:uiPriority w:val="39"/>
    <w:qFormat/>
    <w:rsid w:val="00B11359"/>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网格型1"/>
    <w:basedOn w:val="a2"/>
    <w:qFormat/>
    <w:rsid w:val="00B1135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
    <w:name w:val="样式 首行缩进:  2 字符"/>
    <w:basedOn w:val="a"/>
    <w:qFormat/>
    <w:rsid w:val="005F3569"/>
    <w:pPr>
      <w:ind w:firstLineChars="200" w:firstLine="420"/>
    </w:pPr>
    <w:rPr>
      <w:rFonts w:asciiTheme="minorHAnsi" w:eastAsiaTheme="minorEastAsia" w:hAnsiTheme="minorHAnsi" w:cstheme="minorBidi"/>
      <w:sz w:val="24"/>
      <w:szCs w:val="20"/>
    </w:rPr>
  </w:style>
  <w:style w:type="paragraph" w:customStyle="1" w:styleId="Style29">
    <w:name w:val="_Style 29"/>
    <w:basedOn w:val="a"/>
    <w:next w:val="a"/>
    <w:uiPriority w:val="99"/>
    <w:qFormat/>
    <w:rsid w:val="005F3569"/>
    <w:pPr>
      <w:ind w:firstLineChars="200" w:firstLine="420"/>
    </w:pPr>
    <w:rPr>
      <w:rFonts w:asciiTheme="minorHAnsi" w:eastAsiaTheme="minorEastAsia" w:hAnsiTheme="minorHAnsi" w:cstheme="minorBidi"/>
    </w:rPr>
  </w:style>
  <w:style w:type="paragraph" w:customStyle="1" w:styleId="CharCharCharCharCharCharCharCharCharChar">
    <w:name w:val="Char Char Char Char Char Char Char Char Char Char"/>
    <w:basedOn w:val="a"/>
    <w:rsid w:val="002F1271"/>
    <w:pPr>
      <w:widowControl/>
      <w:spacing w:after="160" w:line="240" w:lineRule="exact"/>
      <w:jc w:val="left"/>
    </w:pPr>
    <w:rPr>
      <w:szCs w:val="20"/>
    </w:rPr>
  </w:style>
  <w:style w:type="character" w:customStyle="1" w:styleId="1Char">
    <w:name w:val="标题 1 Char"/>
    <w:basedOn w:val="a1"/>
    <w:link w:val="1"/>
    <w:uiPriority w:val="9"/>
    <w:rsid w:val="0020205D"/>
    <w:rPr>
      <w:rFonts w:ascii="Times New Roman" w:eastAsia="宋体" w:hAnsi="Times New Roman" w:cs="Times New Roman"/>
      <w:b/>
      <w:bCs/>
      <w:kern w:val="44"/>
      <w:sz w:val="44"/>
      <w:szCs w:val="44"/>
    </w:rPr>
  </w:style>
  <w:style w:type="paragraph" w:styleId="23">
    <w:name w:val="Body Text First Indent 2"/>
    <w:basedOn w:val="ad"/>
    <w:next w:val="20"/>
    <w:link w:val="2Char2"/>
    <w:uiPriority w:val="99"/>
    <w:unhideWhenUsed/>
    <w:qFormat/>
    <w:rsid w:val="008C741C"/>
    <w:pPr>
      <w:pBdr>
        <w:top w:val="none" w:sz="0" w:space="0" w:color="auto"/>
        <w:left w:val="none" w:sz="0" w:space="0" w:color="auto"/>
        <w:bottom w:val="none" w:sz="0" w:space="0" w:color="auto"/>
        <w:right w:val="none" w:sz="0" w:space="0" w:color="auto"/>
      </w:pBdr>
      <w:spacing w:after="120" w:line="440" w:lineRule="exact"/>
      <w:ind w:leftChars="200" w:left="420" w:firstLine="420"/>
    </w:pPr>
    <w:rPr>
      <w:sz w:val="21"/>
    </w:rPr>
  </w:style>
  <w:style w:type="character" w:customStyle="1" w:styleId="2Char2">
    <w:name w:val="正文首行缩进 2 Char"/>
    <w:basedOn w:val="Char4"/>
    <w:link w:val="23"/>
    <w:uiPriority w:val="99"/>
    <w:rsid w:val="008C741C"/>
    <w:rPr>
      <w:rFonts w:ascii="Times New Roman" w:eastAsia="宋体" w:hAnsi="Times New Roman" w:cs="Times New Roman"/>
      <w:sz w:val="30"/>
      <w:szCs w:val="24"/>
    </w:rPr>
  </w:style>
  <w:style w:type="paragraph" w:styleId="TOC">
    <w:name w:val="TOC Heading"/>
    <w:basedOn w:val="1"/>
    <w:next w:val="a"/>
    <w:uiPriority w:val="39"/>
    <w:unhideWhenUsed/>
    <w:qFormat/>
    <w:rsid w:val="003102BF"/>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11">
    <w:name w:val="toc 1"/>
    <w:basedOn w:val="a"/>
    <w:next w:val="a"/>
    <w:autoRedefine/>
    <w:uiPriority w:val="39"/>
    <w:unhideWhenUsed/>
    <w:rsid w:val="003102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8167681">
      <w:bodyDiv w:val="1"/>
      <w:marLeft w:val="0"/>
      <w:marRight w:val="0"/>
      <w:marTop w:val="0"/>
      <w:marBottom w:val="0"/>
      <w:divBdr>
        <w:top w:val="none" w:sz="0" w:space="0" w:color="auto"/>
        <w:left w:val="none" w:sz="0" w:space="0" w:color="auto"/>
        <w:bottom w:val="none" w:sz="0" w:space="0" w:color="auto"/>
        <w:right w:val="none" w:sz="0" w:space="0" w:color="auto"/>
      </w:divBdr>
    </w:div>
    <w:div w:id="804392168">
      <w:bodyDiv w:val="1"/>
      <w:marLeft w:val="0"/>
      <w:marRight w:val="0"/>
      <w:marTop w:val="0"/>
      <w:marBottom w:val="0"/>
      <w:divBdr>
        <w:top w:val="none" w:sz="0" w:space="0" w:color="auto"/>
        <w:left w:val="none" w:sz="0" w:space="0" w:color="auto"/>
        <w:bottom w:val="none" w:sz="0" w:space="0" w:color="auto"/>
        <w:right w:val="none" w:sz="0" w:space="0" w:color="auto"/>
      </w:divBdr>
    </w:div>
    <w:div w:id="1369722757">
      <w:bodyDiv w:val="1"/>
      <w:marLeft w:val="0"/>
      <w:marRight w:val="0"/>
      <w:marTop w:val="0"/>
      <w:marBottom w:val="0"/>
      <w:divBdr>
        <w:top w:val="none" w:sz="0" w:space="0" w:color="auto"/>
        <w:left w:val="none" w:sz="0" w:space="0" w:color="auto"/>
        <w:bottom w:val="none" w:sz="0" w:space="0" w:color="auto"/>
        <w:right w:val="none" w:sz="0" w:space="0" w:color="auto"/>
      </w:divBdr>
    </w:div>
    <w:div w:id="1765571352">
      <w:bodyDiv w:val="1"/>
      <w:marLeft w:val="0"/>
      <w:marRight w:val="0"/>
      <w:marTop w:val="0"/>
      <w:marBottom w:val="0"/>
      <w:divBdr>
        <w:top w:val="none" w:sz="0" w:space="0" w:color="auto"/>
        <w:left w:val="none" w:sz="0" w:space="0" w:color="auto"/>
        <w:bottom w:val="none" w:sz="0" w:space="0" w:color="auto"/>
        <w:right w:val="none" w:sz="0" w:space="0" w:color="auto"/>
      </w:divBdr>
    </w:div>
    <w:div w:id="1993944248">
      <w:bodyDiv w:val="1"/>
      <w:marLeft w:val="0"/>
      <w:marRight w:val="0"/>
      <w:marTop w:val="0"/>
      <w:marBottom w:val="0"/>
      <w:divBdr>
        <w:top w:val="none" w:sz="0" w:space="0" w:color="auto"/>
        <w:left w:val="none" w:sz="0" w:space="0" w:color="auto"/>
        <w:bottom w:val="none" w:sz="0" w:space="0" w:color="auto"/>
        <w:right w:val="none" w:sz="0" w:space="0" w:color="auto"/>
      </w:divBdr>
    </w:div>
    <w:div w:id="2042626217">
      <w:bodyDiv w:val="1"/>
      <w:marLeft w:val="0"/>
      <w:marRight w:val="0"/>
      <w:marTop w:val="0"/>
      <w:marBottom w:val="0"/>
      <w:divBdr>
        <w:top w:val="none" w:sz="0" w:space="0" w:color="auto"/>
        <w:left w:val="none" w:sz="0" w:space="0" w:color="auto"/>
        <w:bottom w:val="none" w:sz="0" w:space="0" w:color="auto"/>
        <w:right w:val="none" w:sz="0" w:space="0" w:color="auto"/>
      </w:divBdr>
    </w:div>
    <w:div w:id="213852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5.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yperlink" Target="https://detail.tmall.com/item.htm?spm=a230r.1.14.14.21d97de8YkhA67&amp;id=580933056498&amp;ns=1&amp;abbucket=15&amp;skuId=4050356967321"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01001163@wzmtr.com" TargetMode="Externa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cncico.com/sub_company_index/9418.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46BF0-5C81-43D2-9515-4B8490550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3529</TotalTime>
  <Pages>21</Pages>
  <Words>2814</Words>
  <Characters>16043</Characters>
  <Application>Microsoft Office Word</Application>
  <DocSecurity>0</DocSecurity>
  <Lines>133</Lines>
  <Paragraphs>37</Paragraphs>
  <ScaleCrop>false</ScaleCrop>
  <Company/>
  <LinksUpToDate>false</LinksUpToDate>
  <CharactersWithSpaces>18820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罗青青</dc:creator>
  <cp:keywords/>
  <dc:description/>
  <cp:lastModifiedBy>罗青青</cp:lastModifiedBy>
  <cp:revision>223</cp:revision>
  <cp:lastPrinted>2022-03-25T01:47:00Z</cp:lastPrinted>
  <dcterms:created xsi:type="dcterms:W3CDTF">2021-04-01T06:58:00Z</dcterms:created>
  <dcterms:modified xsi:type="dcterms:W3CDTF">2022-09-20T07:11:00Z</dcterms:modified>
</cp:coreProperties>
</file>