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C5BEE" w14:textId="77777777" w:rsidR="00053C3F" w:rsidRPr="00034E0C" w:rsidRDefault="0027556F">
      <w:pPr>
        <w:jc w:val="left"/>
        <w:rPr>
          <w:rFonts w:ascii="宋体" w:hAnsi="宋体"/>
          <w:b/>
          <w:bCs/>
          <w:spacing w:val="20"/>
          <w:sz w:val="48"/>
          <w:szCs w:val="84"/>
        </w:rPr>
      </w:pPr>
      <w:r w:rsidRPr="00034E0C">
        <w:rPr>
          <w:noProof/>
          <w:sz w:val="36"/>
        </w:rPr>
        <w:drawing>
          <wp:inline distT="0" distB="0" distL="0" distR="0" wp14:anchorId="0B74B896" wp14:editId="17DA0BBD">
            <wp:extent cx="2074545" cy="84645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074545" cy="846455"/>
                    </a:xfrm>
                    <a:prstGeom prst="rect">
                      <a:avLst/>
                    </a:prstGeom>
                    <a:noFill/>
                    <a:ln>
                      <a:noFill/>
                    </a:ln>
                  </pic:spPr>
                </pic:pic>
              </a:graphicData>
            </a:graphic>
          </wp:inline>
        </w:drawing>
      </w:r>
    </w:p>
    <w:p w14:paraId="57FF8DC1" w14:textId="25CB345C" w:rsidR="00326174" w:rsidRPr="00034E0C" w:rsidRDefault="004B6920" w:rsidP="00326174">
      <w:pPr>
        <w:jc w:val="center"/>
        <w:rPr>
          <w:rFonts w:ascii="宋体" w:hAnsi="宋体"/>
          <w:b/>
          <w:bCs/>
          <w:spacing w:val="20"/>
          <w:sz w:val="48"/>
          <w:szCs w:val="84"/>
        </w:rPr>
      </w:pPr>
      <w:r w:rsidRPr="00034E0C">
        <w:rPr>
          <w:rFonts w:ascii="宋体" w:hAnsi="宋体" w:hint="eastAsia"/>
          <w:b/>
          <w:bCs/>
          <w:spacing w:val="20"/>
          <w:sz w:val="48"/>
          <w:szCs w:val="84"/>
        </w:rPr>
        <w:t>浙江幸福轨道公司2022年车站电扶梯两侧加装隔档货物采购项目</w:t>
      </w:r>
    </w:p>
    <w:p w14:paraId="01EE0C38" w14:textId="77777777" w:rsidR="00053C3F" w:rsidRPr="00034E0C" w:rsidRDefault="00053C3F">
      <w:pPr>
        <w:pStyle w:val="a0"/>
        <w:ind w:firstLine="210"/>
      </w:pPr>
    </w:p>
    <w:p w14:paraId="2457716C" w14:textId="77777777" w:rsidR="00053C3F" w:rsidRPr="00034E0C" w:rsidRDefault="00053C3F"/>
    <w:p w14:paraId="49A7151A" w14:textId="77777777" w:rsidR="00053C3F" w:rsidRPr="00034E0C" w:rsidRDefault="00053C3F">
      <w:pPr>
        <w:adjustRightInd w:val="0"/>
        <w:snapToGrid w:val="0"/>
        <w:spacing w:line="480" w:lineRule="auto"/>
        <w:ind w:right="361"/>
        <w:jc w:val="center"/>
        <w:rPr>
          <w:rFonts w:ascii="宋体" w:hAnsi="宋体"/>
          <w:b/>
          <w:bCs/>
          <w:sz w:val="72"/>
          <w:szCs w:val="84"/>
        </w:rPr>
      </w:pPr>
    </w:p>
    <w:p w14:paraId="29E16143" w14:textId="77777777" w:rsidR="00053C3F" w:rsidRPr="00034E0C" w:rsidRDefault="0027556F">
      <w:pPr>
        <w:adjustRightInd w:val="0"/>
        <w:snapToGrid w:val="0"/>
        <w:spacing w:line="480" w:lineRule="auto"/>
        <w:ind w:right="361"/>
        <w:jc w:val="center"/>
        <w:rPr>
          <w:rFonts w:ascii="宋体" w:hAnsi="宋体"/>
          <w:sz w:val="72"/>
          <w:szCs w:val="84"/>
        </w:rPr>
      </w:pPr>
      <w:r w:rsidRPr="00034E0C">
        <w:rPr>
          <w:rFonts w:ascii="宋体" w:hAnsi="宋体" w:hint="eastAsia"/>
          <w:b/>
          <w:bCs/>
          <w:sz w:val="72"/>
          <w:szCs w:val="84"/>
        </w:rPr>
        <w:t>询比采购文件</w:t>
      </w:r>
    </w:p>
    <w:p w14:paraId="465D0083" w14:textId="77777777" w:rsidR="00053C3F" w:rsidRPr="00034E0C" w:rsidRDefault="00053C3F">
      <w:pPr>
        <w:rPr>
          <w:rFonts w:ascii="宋体" w:hAnsi="宋体"/>
          <w:b/>
          <w:bCs/>
          <w:sz w:val="24"/>
        </w:rPr>
      </w:pPr>
    </w:p>
    <w:p w14:paraId="78E96BC4" w14:textId="77777777" w:rsidR="00053C3F" w:rsidRPr="00034E0C" w:rsidRDefault="00053C3F">
      <w:pPr>
        <w:pStyle w:val="a0"/>
        <w:ind w:firstLine="210"/>
      </w:pPr>
    </w:p>
    <w:p w14:paraId="2DD837AA" w14:textId="77777777" w:rsidR="00053C3F" w:rsidRPr="00034E0C" w:rsidRDefault="00053C3F">
      <w:pPr>
        <w:ind w:leftChars="899" w:left="1888" w:firstLineChars="87" w:firstLine="210"/>
        <w:rPr>
          <w:rFonts w:ascii="宋体" w:hAnsi="宋体"/>
          <w:b/>
          <w:bCs/>
          <w:sz w:val="24"/>
        </w:rPr>
      </w:pPr>
    </w:p>
    <w:p w14:paraId="5ADC392B" w14:textId="7838B0FD" w:rsidR="00053C3F" w:rsidRPr="00034E0C" w:rsidRDefault="0027556F">
      <w:pPr>
        <w:spacing w:line="600" w:lineRule="exact"/>
        <w:ind w:firstLineChars="500" w:firstLine="1800"/>
        <w:rPr>
          <w:rFonts w:ascii="宋体" w:hAnsi="宋体"/>
          <w:spacing w:val="30"/>
          <w:sz w:val="30"/>
          <w:szCs w:val="30"/>
        </w:rPr>
      </w:pPr>
      <w:r w:rsidRPr="00034E0C">
        <w:rPr>
          <w:rFonts w:ascii="宋体" w:hAnsi="宋体" w:hint="eastAsia"/>
          <w:spacing w:val="30"/>
          <w:sz w:val="30"/>
          <w:szCs w:val="30"/>
        </w:rPr>
        <w:t>项 目 编 号：</w:t>
      </w:r>
      <w:r w:rsidR="009D7E42" w:rsidRPr="00034E0C">
        <w:rPr>
          <w:rFonts w:ascii="宋体" w:hAnsi="宋体"/>
          <w:spacing w:val="30"/>
          <w:sz w:val="30"/>
          <w:szCs w:val="30"/>
        </w:rPr>
        <w:t>CG22-116HW</w:t>
      </w:r>
    </w:p>
    <w:p w14:paraId="4D89FA3E" w14:textId="77777777" w:rsidR="00053C3F" w:rsidRPr="00034E0C" w:rsidRDefault="0027556F">
      <w:pPr>
        <w:spacing w:line="600" w:lineRule="exact"/>
        <w:ind w:firstLineChars="500" w:firstLine="1800"/>
        <w:rPr>
          <w:rFonts w:ascii="宋体" w:hAnsi="宋体"/>
          <w:spacing w:val="40"/>
          <w:sz w:val="30"/>
          <w:szCs w:val="30"/>
        </w:rPr>
      </w:pPr>
      <w:r w:rsidRPr="00034E0C">
        <w:rPr>
          <w:rFonts w:ascii="宋体" w:hAnsi="宋体" w:hint="eastAsia"/>
          <w:spacing w:val="30"/>
          <w:sz w:val="30"/>
          <w:szCs w:val="30"/>
        </w:rPr>
        <w:t>采 购 方 式：询比采购</w:t>
      </w:r>
    </w:p>
    <w:p w14:paraId="4151EB46" w14:textId="77777777" w:rsidR="00053C3F" w:rsidRPr="00034E0C" w:rsidRDefault="00053C3F">
      <w:pPr>
        <w:spacing w:line="220" w:lineRule="exact"/>
        <w:ind w:firstLineChars="300" w:firstLine="1140"/>
        <w:rPr>
          <w:rFonts w:ascii="宋体" w:hAnsi="宋体"/>
          <w:spacing w:val="40"/>
          <w:sz w:val="30"/>
          <w:szCs w:val="30"/>
        </w:rPr>
      </w:pPr>
    </w:p>
    <w:p w14:paraId="7EBBB298" w14:textId="77777777" w:rsidR="00053C3F" w:rsidRPr="00034E0C" w:rsidRDefault="00053C3F">
      <w:pPr>
        <w:spacing w:line="220" w:lineRule="exact"/>
        <w:rPr>
          <w:rFonts w:ascii="宋体" w:hAnsi="宋体"/>
          <w:spacing w:val="40"/>
          <w:sz w:val="30"/>
          <w:szCs w:val="30"/>
        </w:rPr>
      </w:pPr>
    </w:p>
    <w:p w14:paraId="01BF6D14" w14:textId="77777777" w:rsidR="00053C3F" w:rsidRPr="00034E0C" w:rsidRDefault="00053C3F">
      <w:pPr>
        <w:spacing w:line="220" w:lineRule="exact"/>
        <w:rPr>
          <w:rFonts w:ascii="宋体" w:hAnsi="宋体"/>
          <w:spacing w:val="40"/>
          <w:sz w:val="30"/>
          <w:szCs w:val="30"/>
        </w:rPr>
      </w:pPr>
    </w:p>
    <w:p w14:paraId="27C8557C" w14:textId="77777777" w:rsidR="00053C3F" w:rsidRPr="00034E0C" w:rsidRDefault="00053C3F">
      <w:pPr>
        <w:spacing w:line="220" w:lineRule="exact"/>
        <w:rPr>
          <w:rFonts w:ascii="宋体" w:hAnsi="宋体"/>
          <w:spacing w:val="40"/>
          <w:sz w:val="30"/>
          <w:szCs w:val="30"/>
        </w:rPr>
      </w:pPr>
    </w:p>
    <w:p w14:paraId="4B8438E3" w14:textId="77777777" w:rsidR="00053C3F" w:rsidRPr="00034E0C" w:rsidRDefault="00053C3F">
      <w:pPr>
        <w:pStyle w:val="a0"/>
        <w:ind w:firstLineChars="0" w:firstLine="0"/>
      </w:pPr>
    </w:p>
    <w:p w14:paraId="2A8727D8" w14:textId="77777777" w:rsidR="00053C3F" w:rsidRPr="00034E0C" w:rsidRDefault="00053C3F">
      <w:pPr>
        <w:pStyle w:val="a0"/>
        <w:ind w:firstLine="210"/>
      </w:pPr>
    </w:p>
    <w:p w14:paraId="1E1058F8" w14:textId="77777777" w:rsidR="00053C3F" w:rsidRPr="00034E0C" w:rsidRDefault="00053C3F">
      <w:pPr>
        <w:spacing w:line="220" w:lineRule="exact"/>
        <w:rPr>
          <w:rFonts w:ascii="宋体" w:hAnsi="宋体"/>
          <w:spacing w:val="40"/>
          <w:sz w:val="30"/>
          <w:szCs w:val="30"/>
        </w:rPr>
      </w:pPr>
    </w:p>
    <w:p w14:paraId="7431F137" w14:textId="77777777" w:rsidR="00053C3F" w:rsidRPr="00034E0C" w:rsidRDefault="00053C3F">
      <w:pPr>
        <w:spacing w:line="220" w:lineRule="exact"/>
        <w:rPr>
          <w:rFonts w:ascii="宋体" w:hAnsi="宋体"/>
          <w:spacing w:val="40"/>
          <w:sz w:val="30"/>
          <w:szCs w:val="30"/>
        </w:rPr>
      </w:pPr>
    </w:p>
    <w:p w14:paraId="3AFFC3FE" w14:textId="77777777" w:rsidR="00053C3F" w:rsidRPr="00034E0C" w:rsidRDefault="00053C3F">
      <w:pPr>
        <w:spacing w:line="220" w:lineRule="exact"/>
        <w:rPr>
          <w:rFonts w:ascii="宋体" w:hAnsi="宋体"/>
          <w:spacing w:val="40"/>
          <w:sz w:val="30"/>
          <w:szCs w:val="30"/>
        </w:rPr>
      </w:pPr>
    </w:p>
    <w:p w14:paraId="010EA83E" w14:textId="77777777" w:rsidR="00053C3F" w:rsidRPr="00034E0C" w:rsidRDefault="00053C3F">
      <w:pPr>
        <w:spacing w:line="220" w:lineRule="exact"/>
        <w:rPr>
          <w:rFonts w:ascii="宋体" w:hAnsi="宋体"/>
          <w:spacing w:val="40"/>
          <w:sz w:val="30"/>
          <w:szCs w:val="30"/>
        </w:rPr>
      </w:pPr>
    </w:p>
    <w:p w14:paraId="2A58F225" w14:textId="77777777" w:rsidR="00053C3F" w:rsidRPr="00034E0C" w:rsidRDefault="00053C3F">
      <w:pPr>
        <w:spacing w:line="220" w:lineRule="exact"/>
        <w:rPr>
          <w:rFonts w:ascii="宋体" w:hAnsi="宋体"/>
          <w:spacing w:val="40"/>
          <w:sz w:val="30"/>
          <w:szCs w:val="30"/>
        </w:rPr>
      </w:pPr>
    </w:p>
    <w:p w14:paraId="314E41F2" w14:textId="77777777" w:rsidR="00053C3F" w:rsidRPr="00034E0C" w:rsidRDefault="00053C3F">
      <w:pPr>
        <w:spacing w:line="220" w:lineRule="exact"/>
        <w:rPr>
          <w:rFonts w:ascii="宋体" w:hAnsi="宋体"/>
          <w:spacing w:val="40"/>
          <w:sz w:val="30"/>
          <w:szCs w:val="30"/>
        </w:rPr>
      </w:pPr>
    </w:p>
    <w:p w14:paraId="2244B15A" w14:textId="77777777" w:rsidR="00053C3F" w:rsidRPr="00034E0C" w:rsidRDefault="00053C3F">
      <w:pPr>
        <w:spacing w:line="220" w:lineRule="exact"/>
        <w:rPr>
          <w:rFonts w:ascii="宋体" w:hAnsi="宋体"/>
          <w:spacing w:val="40"/>
          <w:sz w:val="30"/>
          <w:szCs w:val="30"/>
        </w:rPr>
      </w:pPr>
    </w:p>
    <w:p w14:paraId="40549004" w14:textId="77777777" w:rsidR="00053C3F" w:rsidRPr="00034E0C" w:rsidRDefault="0027556F">
      <w:pPr>
        <w:spacing w:line="600" w:lineRule="exact"/>
        <w:jc w:val="center"/>
        <w:rPr>
          <w:rFonts w:ascii="宋体" w:hAnsi="宋体"/>
          <w:b/>
          <w:spacing w:val="40"/>
          <w:sz w:val="30"/>
        </w:rPr>
      </w:pPr>
      <w:r w:rsidRPr="00034E0C">
        <w:rPr>
          <w:rFonts w:ascii="宋体" w:hAnsi="宋体" w:hint="eastAsia"/>
          <w:b/>
          <w:spacing w:val="20"/>
          <w:sz w:val="30"/>
        </w:rPr>
        <w:t>采购人：</w:t>
      </w:r>
      <w:r w:rsidRPr="00034E0C">
        <w:rPr>
          <w:rFonts w:ascii="宋体" w:hAnsi="宋体" w:hint="eastAsia"/>
          <w:b/>
          <w:sz w:val="30"/>
        </w:rPr>
        <w:t>浙江</w:t>
      </w:r>
      <w:r w:rsidRPr="00034E0C">
        <w:rPr>
          <w:rFonts w:ascii="宋体" w:hAnsi="宋体"/>
          <w:b/>
          <w:sz w:val="30"/>
        </w:rPr>
        <w:t>幸福轨道交通运营管理有限公司</w:t>
      </w:r>
    </w:p>
    <w:p w14:paraId="0725C222" w14:textId="77777777" w:rsidR="00053C3F" w:rsidRPr="00034E0C" w:rsidRDefault="0027556F">
      <w:pPr>
        <w:jc w:val="center"/>
        <w:rPr>
          <w:rFonts w:ascii="宋体" w:hAnsi="宋体"/>
          <w:b/>
          <w:spacing w:val="40"/>
          <w:sz w:val="30"/>
          <w:szCs w:val="30"/>
        </w:rPr>
      </w:pPr>
      <w:r w:rsidRPr="00034E0C">
        <w:rPr>
          <w:rFonts w:ascii="宋体" w:hAnsi="宋体" w:hint="eastAsia"/>
          <w:b/>
          <w:spacing w:val="40"/>
          <w:sz w:val="30"/>
          <w:szCs w:val="30"/>
        </w:rPr>
        <w:t>二零二二年</w:t>
      </w:r>
      <w:r w:rsidR="00326174" w:rsidRPr="00034E0C">
        <w:rPr>
          <w:rFonts w:ascii="宋体" w:hAnsi="宋体" w:hint="eastAsia"/>
          <w:b/>
          <w:spacing w:val="40"/>
          <w:sz w:val="30"/>
          <w:szCs w:val="30"/>
        </w:rPr>
        <w:t>八月</w:t>
      </w:r>
    </w:p>
    <w:sdt>
      <w:sdtPr>
        <w:rPr>
          <w:rFonts w:ascii="Times New Roman" w:eastAsia="宋体" w:hAnsi="Times New Roman" w:cs="Times New Roman"/>
          <w:color w:val="auto"/>
          <w:kern w:val="2"/>
          <w:sz w:val="21"/>
          <w:szCs w:val="24"/>
          <w:lang w:val="zh-CN"/>
        </w:rPr>
        <w:id w:val="-733317509"/>
        <w:docPartObj>
          <w:docPartGallery w:val="Table of Contents"/>
          <w:docPartUnique/>
        </w:docPartObj>
      </w:sdtPr>
      <w:sdtEndPr>
        <w:rPr>
          <w:b/>
          <w:bCs/>
        </w:rPr>
      </w:sdtEndPr>
      <w:sdtContent>
        <w:p w14:paraId="4E9557E2" w14:textId="77777777" w:rsidR="00053C3F" w:rsidRPr="00034E0C" w:rsidRDefault="0027556F">
          <w:pPr>
            <w:pStyle w:val="TOC1"/>
            <w:spacing w:line="360" w:lineRule="auto"/>
            <w:jc w:val="center"/>
            <w:rPr>
              <w:rFonts w:ascii="仿宋" w:eastAsia="仿宋" w:hAnsi="仿宋"/>
              <w:color w:val="auto"/>
              <w:sz w:val="40"/>
            </w:rPr>
          </w:pPr>
          <w:r w:rsidRPr="00034E0C">
            <w:rPr>
              <w:rFonts w:ascii="仿宋" w:eastAsia="仿宋" w:hAnsi="仿宋"/>
              <w:color w:val="auto"/>
              <w:sz w:val="40"/>
              <w:lang w:val="zh-CN"/>
            </w:rPr>
            <w:t>目</w:t>
          </w:r>
          <w:r w:rsidRPr="00034E0C">
            <w:rPr>
              <w:rFonts w:ascii="仿宋" w:eastAsia="仿宋" w:hAnsi="仿宋" w:hint="eastAsia"/>
              <w:color w:val="auto"/>
              <w:sz w:val="40"/>
              <w:lang w:val="zh-CN"/>
            </w:rPr>
            <w:t xml:space="preserve">  </w:t>
          </w:r>
          <w:r w:rsidRPr="00034E0C">
            <w:rPr>
              <w:rFonts w:ascii="仿宋" w:eastAsia="仿宋" w:hAnsi="仿宋"/>
              <w:color w:val="auto"/>
              <w:sz w:val="40"/>
              <w:lang w:val="zh-CN"/>
            </w:rPr>
            <w:t>录</w:t>
          </w:r>
        </w:p>
        <w:p w14:paraId="666E0460" w14:textId="77777777" w:rsidR="00CD38D5" w:rsidRPr="00034E0C" w:rsidRDefault="0027556F">
          <w:pPr>
            <w:pStyle w:val="10"/>
            <w:tabs>
              <w:tab w:val="right" w:leader="dot" w:pos="8835"/>
            </w:tabs>
            <w:rPr>
              <w:rFonts w:asciiTheme="minorHAnsi" w:eastAsiaTheme="minorEastAsia" w:hAnsiTheme="minorHAnsi" w:cstheme="minorBidi"/>
              <w:noProof/>
              <w:szCs w:val="22"/>
            </w:rPr>
          </w:pPr>
          <w:r w:rsidRPr="00034E0C">
            <w:rPr>
              <w:rFonts w:ascii="仿宋" w:eastAsia="仿宋" w:hAnsi="仿宋"/>
              <w:sz w:val="28"/>
            </w:rPr>
            <w:fldChar w:fldCharType="begin"/>
          </w:r>
          <w:r w:rsidRPr="00034E0C">
            <w:rPr>
              <w:rFonts w:ascii="仿宋" w:eastAsia="仿宋" w:hAnsi="仿宋"/>
              <w:sz w:val="28"/>
            </w:rPr>
            <w:instrText xml:space="preserve"> TOC \o "1-3" \h \z \u </w:instrText>
          </w:r>
          <w:r w:rsidRPr="00034E0C">
            <w:rPr>
              <w:rFonts w:ascii="仿宋" w:eastAsia="仿宋" w:hAnsi="仿宋"/>
              <w:sz w:val="28"/>
            </w:rPr>
            <w:fldChar w:fldCharType="separate"/>
          </w:r>
          <w:hyperlink w:anchor="_Toc112156101" w:history="1">
            <w:r w:rsidR="00CD38D5" w:rsidRPr="00034E0C">
              <w:rPr>
                <w:rStyle w:val="af"/>
                <w:rFonts w:ascii="仿宋_GB2312" w:hAnsi="Calibri" w:hint="eastAsia"/>
                <w:b/>
                <w:noProof/>
                <w:kern w:val="0"/>
              </w:rPr>
              <w:t>第一章</w:t>
            </w:r>
            <w:r w:rsidR="00CD38D5" w:rsidRPr="00034E0C">
              <w:rPr>
                <w:rStyle w:val="af"/>
                <w:rFonts w:ascii="仿宋_GB2312" w:hAnsi="Calibri"/>
                <w:b/>
                <w:noProof/>
                <w:kern w:val="0"/>
              </w:rPr>
              <w:t xml:space="preserve"> </w:t>
            </w:r>
            <w:r w:rsidR="00CD38D5" w:rsidRPr="00034E0C">
              <w:rPr>
                <w:rStyle w:val="af"/>
                <w:rFonts w:ascii="仿宋_GB2312" w:hAnsi="Calibri" w:hint="eastAsia"/>
                <w:b/>
                <w:noProof/>
                <w:kern w:val="0"/>
              </w:rPr>
              <w:t>采购公告</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_Toc112156101 \h </w:instrText>
            </w:r>
            <w:r w:rsidR="00CD38D5" w:rsidRPr="00034E0C">
              <w:rPr>
                <w:noProof/>
                <w:webHidden/>
              </w:rPr>
            </w:r>
            <w:r w:rsidR="00CD38D5" w:rsidRPr="00034E0C">
              <w:rPr>
                <w:noProof/>
                <w:webHidden/>
              </w:rPr>
              <w:fldChar w:fldCharType="separate"/>
            </w:r>
            <w:r w:rsidR="00CD38D5" w:rsidRPr="00034E0C">
              <w:rPr>
                <w:noProof/>
                <w:webHidden/>
              </w:rPr>
              <w:t>3</w:t>
            </w:r>
            <w:r w:rsidR="00CD38D5" w:rsidRPr="00034E0C">
              <w:rPr>
                <w:noProof/>
                <w:webHidden/>
              </w:rPr>
              <w:fldChar w:fldCharType="end"/>
            </w:r>
          </w:hyperlink>
        </w:p>
        <w:p w14:paraId="25AAD67B"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02" w:history="1">
            <w:r w:rsidR="00CD38D5" w:rsidRPr="00034E0C">
              <w:rPr>
                <w:rStyle w:val="af"/>
                <w:rFonts w:ascii="仿宋_GB2312" w:eastAsia="仿宋_GB2312" w:hAnsi="宋体" w:hint="eastAsia"/>
                <w:noProof/>
              </w:rPr>
              <w:t>一、</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采购项目概况：</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_Toc112156102 \h </w:instrText>
            </w:r>
            <w:r w:rsidR="00CD38D5" w:rsidRPr="00034E0C">
              <w:rPr>
                <w:noProof/>
                <w:webHidden/>
              </w:rPr>
            </w:r>
            <w:r w:rsidR="00CD38D5" w:rsidRPr="00034E0C">
              <w:rPr>
                <w:noProof/>
                <w:webHidden/>
              </w:rPr>
              <w:fldChar w:fldCharType="separate"/>
            </w:r>
            <w:r w:rsidR="00CD38D5" w:rsidRPr="00034E0C">
              <w:rPr>
                <w:noProof/>
                <w:webHidden/>
              </w:rPr>
              <w:t>3</w:t>
            </w:r>
            <w:r w:rsidR="00CD38D5" w:rsidRPr="00034E0C">
              <w:rPr>
                <w:noProof/>
                <w:webHidden/>
              </w:rPr>
              <w:fldChar w:fldCharType="end"/>
            </w:r>
          </w:hyperlink>
        </w:p>
        <w:p w14:paraId="25F2ECF9"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03" w:history="1">
            <w:r w:rsidR="00CD38D5" w:rsidRPr="00034E0C">
              <w:rPr>
                <w:rStyle w:val="af"/>
                <w:rFonts w:ascii="仿宋_GB2312" w:eastAsia="仿宋_GB2312" w:hAnsi="宋体" w:hint="eastAsia"/>
                <w:noProof/>
              </w:rPr>
              <w:t>二、</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供应商资格要求：</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_Toc112156103 \h </w:instrText>
            </w:r>
            <w:r w:rsidR="00CD38D5" w:rsidRPr="00034E0C">
              <w:rPr>
                <w:noProof/>
                <w:webHidden/>
              </w:rPr>
            </w:r>
            <w:r w:rsidR="00CD38D5" w:rsidRPr="00034E0C">
              <w:rPr>
                <w:noProof/>
                <w:webHidden/>
              </w:rPr>
              <w:fldChar w:fldCharType="separate"/>
            </w:r>
            <w:r w:rsidR="00CD38D5" w:rsidRPr="00034E0C">
              <w:rPr>
                <w:noProof/>
                <w:webHidden/>
              </w:rPr>
              <w:t>3</w:t>
            </w:r>
            <w:r w:rsidR="00CD38D5" w:rsidRPr="00034E0C">
              <w:rPr>
                <w:noProof/>
                <w:webHidden/>
              </w:rPr>
              <w:fldChar w:fldCharType="end"/>
            </w:r>
          </w:hyperlink>
        </w:p>
        <w:p w14:paraId="7379E073"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04" w:history="1">
            <w:r w:rsidR="00CD38D5" w:rsidRPr="00034E0C">
              <w:rPr>
                <w:rStyle w:val="af"/>
                <w:rFonts w:ascii="仿宋_GB2312" w:eastAsia="仿宋_GB2312" w:hAnsi="宋体" w:hint="eastAsia"/>
                <w:noProof/>
              </w:rPr>
              <w:t>三、</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获取采购文件的方式、时间及售价</w:t>
            </w:r>
            <w:r w:rsidR="00CD38D5" w:rsidRPr="00034E0C">
              <w:rPr>
                <w:rStyle w:val="af"/>
                <w:rFonts w:ascii="仿宋_GB2312" w:eastAsia="仿宋_GB2312" w:hAnsi="宋体"/>
                <w:b/>
                <w:noProof/>
              </w:rPr>
              <w:t>:</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_Toc112156104 \h </w:instrText>
            </w:r>
            <w:r w:rsidR="00CD38D5" w:rsidRPr="00034E0C">
              <w:rPr>
                <w:noProof/>
                <w:webHidden/>
              </w:rPr>
            </w:r>
            <w:r w:rsidR="00CD38D5" w:rsidRPr="00034E0C">
              <w:rPr>
                <w:noProof/>
                <w:webHidden/>
              </w:rPr>
              <w:fldChar w:fldCharType="separate"/>
            </w:r>
            <w:r w:rsidR="00CD38D5" w:rsidRPr="00034E0C">
              <w:rPr>
                <w:noProof/>
                <w:webHidden/>
              </w:rPr>
              <w:t>3</w:t>
            </w:r>
            <w:r w:rsidR="00CD38D5" w:rsidRPr="00034E0C">
              <w:rPr>
                <w:noProof/>
                <w:webHidden/>
              </w:rPr>
              <w:fldChar w:fldCharType="end"/>
            </w:r>
          </w:hyperlink>
        </w:p>
        <w:p w14:paraId="25A48D5F"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05" w:history="1">
            <w:r w:rsidR="00CD38D5" w:rsidRPr="00034E0C">
              <w:rPr>
                <w:rStyle w:val="af"/>
                <w:rFonts w:ascii="仿宋_GB2312" w:eastAsia="仿宋_GB2312" w:hAnsi="宋体" w:hint="eastAsia"/>
                <w:noProof/>
              </w:rPr>
              <w:t>四、</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响应文件递交及开始时间、地址</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_Toc112156105 \h </w:instrText>
            </w:r>
            <w:r w:rsidR="00CD38D5" w:rsidRPr="00034E0C">
              <w:rPr>
                <w:noProof/>
                <w:webHidden/>
              </w:rPr>
            </w:r>
            <w:r w:rsidR="00CD38D5" w:rsidRPr="00034E0C">
              <w:rPr>
                <w:noProof/>
                <w:webHidden/>
              </w:rPr>
              <w:fldChar w:fldCharType="separate"/>
            </w:r>
            <w:r w:rsidR="00CD38D5" w:rsidRPr="00034E0C">
              <w:rPr>
                <w:noProof/>
                <w:webHidden/>
              </w:rPr>
              <w:t>3</w:t>
            </w:r>
            <w:r w:rsidR="00CD38D5" w:rsidRPr="00034E0C">
              <w:rPr>
                <w:noProof/>
                <w:webHidden/>
              </w:rPr>
              <w:fldChar w:fldCharType="end"/>
            </w:r>
          </w:hyperlink>
        </w:p>
        <w:p w14:paraId="34D03713"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06" w:history="1">
            <w:r w:rsidR="00CD38D5" w:rsidRPr="00034E0C">
              <w:rPr>
                <w:rStyle w:val="af"/>
                <w:rFonts w:ascii="仿宋_GB2312" w:eastAsia="仿宋_GB2312" w:hAnsi="宋体" w:hint="eastAsia"/>
                <w:noProof/>
              </w:rPr>
              <w:t>五、</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联系方式</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_Toc112156106 \h </w:instrText>
            </w:r>
            <w:r w:rsidR="00CD38D5" w:rsidRPr="00034E0C">
              <w:rPr>
                <w:noProof/>
                <w:webHidden/>
              </w:rPr>
            </w:r>
            <w:r w:rsidR="00CD38D5" w:rsidRPr="00034E0C">
              <w:rPr>
                <w:noProof/>
                <w:webHidden/>
              </w:rPr>
              <w:fldChar w:fldCharType="separate"/>
            </w:r>
            <w:r w:rsidR="00CD38D5" w:rsidRPr="00034E0C">
              <w:rPr>
                <w:noProof/>
                <w:webHidden/>
              </w:rPr>
              <w:t>3</w:t>
            </w:r>
            <w:r w:rsidR="00CD38D5" w:rsidRPr="00034E0C">
              <w:rPr>
                <w:noProof/>
                <w:webHidden/>
              </w:rPr>
              <w:fldChar w:fldCharType="end"/>
            </w:r>
          </w:hyperlink>
        </w:p>
        <w:p w14:paraId="32DDAB45" w14:textId="77777777" w:rsidR="00CD38D5" w:rsidRPr="00034E0C" w:rsidRDefault="00034E0C">
          <w:pPr>
            <w:pStyle w:val="10"/>
            <w:tabs>
              <w:tab w:val="right" w:leader="dot" w:pos="8835"/>
            </w:tabs>
            <w:rPr>
              <w:rFonts w:asciiTheme="minorHAnsi" w:eastAsiaTheme="minorEastAsia" w:hAnsiTheme="minorHAnsi" w:cstheme="minorBidi"/>
              <w:noProof/>
              <w:szCs w:val="22"/>
            </w:rPr>
          </w:pPr>
          <w:hyperlink w:anchor="_Toc112156107" w:history="1">
            <w:r w:rsidR="00CD38D5" w:rsidRPr="00034E0C">
              <w:rPr>
                <w:rStyle w:val="af"/>
                <w:rFonts w:ascii="仿宋_GB2312" w:hAnsi="Calibri" w:hint="eastAsia"/>
                <w:b/>
                <w:noProof/>
                <w:kern w:val="0"/>
              </w:rPr>
              <w:t>第二章</w:t>
            </w:r>
            <w:r w:rsidR="00CD38D5" w:rsidRPr="00034E0C">
              <w:rPr>
                <w:rStyle w:val="af"/>
                <w:rFonts w:ascii="仿宋_GB2312" w:hAnsi="Calibri"/>
                <w:b/>
                <w:noProof/>
                <w:kern w:val="0"/>
              </w:rPr>
              <w:t xml:space="preserve"> </w:t>
            </w:r>
            <w:r w:rsidR="00CD38D5" w:rsidRPr="00034E0C">
              <w:rPr>
                <w:rStyle w:val="af"/>
                <w:rFonts w:ascii="仿宋_GB2312" w:hAnsi="Calibri" w:hint="eastAsia"/>
                <w:b/>
                <w:noProof/>
                <w:kern w:val="0"/>
              </w:rPr>
              <w:t>供应商须知</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_Toc112156107 \h </w:instrText>
            </w:r>
            <w:r w:rsidR="00CD38D5" w:rsidRPr="00034E0C">
              <w:rPr>
                <w:noProof/>
                <w:webHidden/>
              </w:rPr>
            </w:r>
            <w:r w:rsidR="00CD38D5" w:rsidRPr="00034E0C">
              <w:rPr>
                <w:noProof/>
                <w:webHidden/>
              </w:rPr>
              <w:fldChar w:fldCharType="separate"/>
            </w:r>
            <w:r w:rsidR="00CD38D5" w:rsidRPr="00034E0C">
              <w:rPr>
                <w:noProof/>
                <w:webHidden/>
              </w:rPr>
              <w:t>4</w:t>
            </w:r>
            <w:r w:rsidR="00CD38D5" w:rsidRPr="00034E0C">
              <w:rPr>
                <w:noProof/>
                <w:webHidden/>
              </w:rPr>
              <w:fldChar w:fldCharType="end"/>
            </w:r>
          </w:hyperlink>
        </w:p>
        <w:p w14:paraId="7D0047F6"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08" w:history="1">
            <w:r w:rsidR="00CD38D5" w:rsidRPr="00034E0C">
              <w:rPr>
                <w:rStyle w:val="af"/>
                <w:rFonts w:ascii="仿宋_GB2312" w:eastAsia="仿宋_GB2312" w:hAnsi="宋体" w:hint="eastAsia"/>
                <w:noProof/>
              </w:rPr>
              <w:t>一、</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供应商须知前附表</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_Toc112156108 \h </w:instrText>
            </w:r>
            <w:r w:rsidR="00CD38D5" w:rsidRPr="00034E0C">
              <w:rPr>
                <w:noProof/>
                <w:webHidden/>
              </w:rPr>
            </w:r>
            <w:r w:rsidR="00CD38D5" w:rsidRPr="00034E0C">
              <w:rPr>
                <w:noProof/>
                <w:webHidden/>
              </w:rPr>
              <w:fldChar w:fldCharType="separate"/>
            </w:r>
            <w:r w:rsidR="00CD38D5" w:rsidRPr="00034E0C">
              <w:rPr>
                <w:noProof/>
                <w:webHidden/>
              </w:rPr>
              <w:t>4</w:t>
            </w:r>
            <w:r w:rsidR="00CD38D5" w:rsidRPr="00034E0C">
              <w:rPr>
                <w:noProof/>
                <w:webHidden/>
              </w:rPr>
              <w:fldChar w:fldCharType="end"/>
            </w:r>
          </w:hyperlink>
        </w:p>
        <w:p w14:paraId="0ED596AA"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09" w:history="1">
            <w:r w:rsidR="00CD38D5" w:rsidRPr="00034E0C">
              <w:rPr>
                <w:rStyle w:val="af"/>
                <w:rFonts w:ascii="仿宋_GB2312" w:eastAsia="仿宋_GB2312" w:hAnsi="宋体" w:hint="eastAsia"/>
                <w:noProof/>
              </w:rPr>
              <w:t>二、</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采购文件</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_Toc112156109 \h </w:instrText>
            </w:r>
            <w:r w:rsidR="00CD38D5" w:rsidRPr="00034E0C">
              <w:rPr>
                <w:noProof/>
                <w:webHidden/>
              </w:rPr>
            </w:r>
            <w:r w:rsidR="00CD38D5" w:rsidRPr="00034E0C">
              <w:rPr>
                <w:noProof/>
                <w:webHidden/>
              </w:rPr>
              <w:fldChar w:fldCharType="separate"/>
            </w:r>
            <w:r w:rsidR="00CD38D5" w:rsidRPr="00034E0C">
              <w:rPr>
                <w:noProof/>
                <w:webHidden/>
              </w:rPr>
              <w:t>7</w:t>
            </w:r>
            <w:r w:rsidR="00CD38D5" w:rsidRPr="00034E0C">
              <w:rPr>
                <w:noProof/>
                <w:webHidden/>
              </w:rPr>
              <w:fldChar w:fldCharType="end"/>
            </w:r>
          </w:hyperlink>
        </w:p>
        <w:p w14:paraId="3301B99F"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10" w:history="1">
            <w:r w:rsidR="00CD38D5" w:rsidRPr="00034E0C">
              <w:rPr>
                <w:rStyle w:val="af"/>
                <w:rFonts w:ascii="仿宋_GB2312" w:eastAsia="仿宋_GB2312" w:hAnsi="宋体" w:hint="eastAsia"/>
                <w:noProof/>
              </w:rPr>
              <w:t>三、</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响应文件</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_Toc112156110 \h </w:instrText>
            </w:r>
            <w:r w:rsidR="00CD38D5" w:rsidRPr="00034E0C">
              <w:rPr>
                <w:noProof/>
                <w:webHidden/>
              </w:rPr>
            </w:r>
            <w:r w:rsidR="00CD38D5" w:rsidRPr="00034E0C">
              <w:rPr>
                <w:noProof/>
                <w:webHidden/>
              </w:rPr>
              <w:fldChar w:fldCharType="separate"/>
            </w:r>
            <w:r w:rsidR="00CD38D5" w:rsidRPr="00034E0C">
              <w:rPr>
                <w:noProof/>
                <w:webHidden/>
              </w:rPr>
              <w:t>7</w:t>
            </w:r>
            <w:r w:rsidR="00CD38D5" w:rsidRPr="00034E0C">
              <w:rPr>
                <w:noProof/>
                <w:webHidden/>
              </w:rPr>
              <w:fldChar w:fldCharType="end"/>
            </w:r>
          </w:hyperlink>
        </w:p>
        <w:p w14:paraId="643AD5A3"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11" w:history="1">
            <w:r w:rsidR="00CD38D5" w:rsidRPr="00034E0C">
              <w:rPr>
                <w:rStyle w:val="af"/>
                <w:rFonts w:ascii="仿宋_GB2312" w:eastAsia="仿宋_GB2312" w:hAnsi="宋体" w:hint="eastAsia"/>
                <w:noProof/>
              </w:rPr>
              <w:t>四、</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响应保证金（如须）</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_Toc112156111 \h </w:instrText>
            </w:r>
            <w:r w:rsidR="00CD38D5" w:rsidRPr="00034E0C">
              <w:rPr>
                <w:noProof/>
                <w:webHidden/>
              </w:rPr>
            </w:r>
            <w:r w:rsidR="00CD38D5" w:rsidRPr="00034E0C">
              <w:rPr>
                <w:noProof/>
                <w:webHidden/>
              </w:rPr>
              <w:fldChar w:fldCharType="separate"/>
            </w:r>
            <w:r w:rsidR="00CD38D5" w:rsidRPr="00034E0C">
              <w:rPr>
                <w:noProof/>
                <w:webHidden/>
              </w:rPr>
              <w:t>8</w:t>
            </w:r>
            <w:r w:rsidR="00CD38D5" w:rsidRPr="00034E0C">
              <w:rPr>
                <w:noProof/>
                <w:webHidden/>
              </w:rPr>
              <w:fldChar w:fldCharType="end"/>
            </w:r>
          </w:hyperlink>
        </w:p>
        <w:p w14:paraId="4022B5FE" w14:textId="77777777" w:rsidR="00CD38D5" w:rsidRPr="00034E0C" w:rsidRDefault="00034E0C">
          <w:pPr>
            <w:pStyle w:val="10"/>
            <w:tabs>
              <w:tab w:val="right" w:leader="dot" w:pos="8835"/>
            </w:tabs>
            <w:rPr>
              <w:rFonts w:asciiTheme="minorHAnsi" w:eastAsiaTheme="minorEastAsia" w:hAnsiTheme="minorHAnsi" w:cstheme="minorBidi"/>
              <w:noProof/>
              <w:szCs w:val="22"/>
            </w:rPr>
          </w:pPr>
          <w:hyperlink w:anchor="_Toc112156112" w:history="1">
            <w:r w:rsidR="00CD38D5" w:rsidRPr="00034E0C">
              <w:rPr>
                <w:rStyle w:val="af"/>
                <w:rFonts w:ascii="仿宋_GB2312" w:hAnsi="Calibri" w:hint="eastAsia"/>
                <w:b/>
                <w:noProof/>
                <w:kern w:val="0"/>
              </w:rPr>
              <w:t>第三章、评审办法</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_Toc112156112 \h </w:instrText>
            </w:r>
            <w:r w:rsidR="00CD38D5" w:rsidRPr="00034E0C">
              <w:rPr>
                <w:noProof/>
                <w:webHidden/>
              </w:rPr>
            </w:r>
            <w:r w:rsidR="00CD38D5" w:rsidRPr="00034E0C">
              <w:rPr>
                <w:noProof/>
                <w:webHidden/>
              </w:rPr>
              <w:fldChar w:fldCharType="separate"/>
            </w:r>
            <w:r w:rsidR="00CD38D5" w:rsidRPr="00034E0C">
              <w:rPr>
                <w:noProof/>
                <w:webHidden/>
              </w:rPr>
              <w:t>9</w:t>
            </w:r>
            <w:r w:rsidR="00CD38D5" w:rsidRPr="00034E0C">
              <w:rPr>
                <w:noProof/>
                <w:webHidden/>
              </w:rPr>
              <w:fldChar w:fldCharType="end"/>
            </w:r>
          </w:hyperlink>
        </w:p>
        <w:p w14:paraId="0EAC9AB5"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13" w:history="1">
            <w:r w:rsidR="00CD38D5" w:rsidRPr="00034E0C">
              <w:rPr>
                <w:rStyle w:val="af"/>
                <w:rFonts w:ascii="仿宋_GB2312" w:eastAsia="仿宋_GB2312" w:hAnsi="宋体" w:hint="eastAsia"/>
                <w:noProof/>
              </w:rPr>
              <w:t>一、</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评审原则</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_Toc112156113 \h </w:instrText>
            </w:r>
            <w:r w:rsidR="00CD38D5" w:rsidRPr="00034E0C">
              <w:rPr>
                <w:noProof/>
                <w:webHidden/>
              </w:rPr>
            </w:r>
            <w:r w:rsidR="00CD38D5" w:rsidRPr="00034E0C">
              <w:rPr>
                <w:noProof/>
                <w:webHidden/>
              </w:rPr>
              <w:fldChar w:fldCharType="separate"/>
            </w:r>
            <w:r w:rsidR="00CD38D5" w:rsidRPr="00034E0C">
              <w:rPr>
                <w:noProof/>
                <w:webHidden/>
              </w:rPr>
              <w:t>9</w:t>
            </w:r>
            <w:r w:rsidR="00CD38D5" w:rsidRPr="00034E0C">
              <w:rPr>
                <w:noProof/>
                <w:webHidden/>
              </w:rPr>
              <w:fldChar w:fldCharType="end"/>
            </w:r>
          </w:hyperlink>
        </w:p>
        <w:p w14:paraId="0EB7C588"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14" w:history="1">
            <w:r w:rsidR="00CD38D5" w:rsidRPr="00034E0C">
              <w:rPr>
                <w:rStyle w:val="af"/>
                <w:rFonts w:ascii="仿宋_GB2312" w:eastAsia="仿宋_GB2312" w:hAnsi="宋体" w:hint="eastAsia"/>
                <w:noProof/>
              </w:rPr>
              <w:t>二、</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评审组织</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_Toc112156114 \h </w:instrText>
            </w:r>
            <w:r w:rsidR="00CD38D5" w:rsidRPr="00034E0C">
              <w:rPr>
                <w:noProof/>
                <w:webHidden/>
              </w:rPr>
            </w:r>
            <w:r w:rsidR="00CD38D5" w:rsidRPr="00034E0C">
              <w:rPr>
                <w:noProof/>
                <w:webHidden/>
              </w:rPr>
              <w:fldChar w:fldCharType="separate"/>
            </w:r>
            <w:r w:rsidR="00CD38D5" w:rsidRPr="00034E0C">
              <w:rPr>
                <w:noProof/>
                <w:webHidden/>
              </w:rPr>
              <w:t>9</w:t>
            </w:r>
            <w:r w:rsidR="00CD38D5" w:rsidRPr="00034E0C">
              <w:rPr>
                <w:noProof/>
                <w:webHidden/>
              </w:rPr>
              <w:fldChar w:fldCharType="end"/>
            </w:r>
          </w:hyperlink>
        </w:p>
        <w:p w14:paraId="3B21B997"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15" w:history="1">
            <w:r w:rsidR="00CD38D5" w:rsidRPr="00034E0C">
              <w:rPr>
                <w:rStyle w:val="af"/>
                <w:rFonts w:ascii="仿宋_GB2312" w:eastAsia="仿宋_GB2312" w:hAnsi="宋体" w:hint="eastAsia"/>
                <w:noProof/>
              </w:rPr>
              <w:t>三、</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评审程序和内容</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_Toc112156115 \h </w:instrText>
            </w:r>
            <w:r w:rsidR="00CD38D5" w:rsidRPr="00034E0C">
              <w:rPr>
                <w:noProof/>
                <w:webHidden/>
              </w:rPr>
            </w:r>
            <w:r w:rsidR="00CD38D5" w:rsidRPr="00034E0C">
              <w:rPr>
                <w:noProof/>
                <w:webHidden/>
              </w:rPr>
              <w:fldChar w:fldCharType="separate"/>
            </w:r>
            <w:r w:rsidR="00CD38D5" w:rsidRPr="00034E0C">
              <w:rPr>
                <w:noProof/>
                <w:webHidden/>
              </w:rPr>
              <w:t>9</w:t>
            </w:r>
            <w:r w:rsidR="00CD38D5" w:rsidRPr="00034E0C">
              <w:rPr>
                <w:noProof/>
                <w:webHidden/>
              </w:rPr>
              <w:fldChar w:fldCharType="end"/>
            </w:r>
          </w:hyperlink>
        </w:p>
        <w:p w14:paraId="17D99EC3"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16" w:history="1">
            <w:r w:rsidR="00CD38D5" w:rsidRPr="00034E0C">
              <w:rPr>
                <w:rStyle w:val="af"/>
                <w:rFonts w:ascii="仿宋_GB2312" w:eastAsia="仿宋_GB2312" w:hAnsi="宋体" w:hint="eastAsia"/>
                <w:noProof/>
              </w:rPr>
              <w:t>四、</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评审细则</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_Toc112156116 \h </w:instrText>
            </w:r>
            <w:r w:rsidR="00CD38D5" w:rsidRPr="00034E0C">
              <w:rPr>
                <w:noProof/>
                <w:webHidden/>
              </w:rPr>
            </w:r>
            <w:r w:rsidR="00CD38D5" w:rsidRPr="00034E0C">
              <w:rPr>
                <w:noProof/>
                <w:webHidden/>
              </w:rPr>
              <w:fldChar w:fldCharType="separate"/>
            </w:r>
            <w:r w:rsidR="00CD38D5" w:rsidRPr="00034E0C">
              <w:rPr>
                <w:noProof/>
                <w:webHidden/>
              </w:rPr>
              <w:t>9</w:t>
            </w:r>
            <w:r w:rsidR="00CD38D5" w:rsidRPr="00034E0C">
              <w:rPr>
                <w:noProof/>
                <w:webHidden/>
              </w:rPr>
              <w:fldChar w:fldCharType="end"/>
            </w:r>
          </w:hyperlink>
        </w:p>
        <w:p w14:paraId="12AC6E91" w14:textId="77777777" w:rsidR="00CD38D5" w:rsidRPr="00034E0C" w:rsidRDefault="00034E0C">
          <w:pPr>
            <w:pStyle w:val="10"/>
            <w:tabs>
              <w:tab w:val="left" w:pos="840"/>
              <w:tab w:val="right" w:leader="dot" w:pos="8835"/>
            </w:tabs>
            <w:rPr>
              <w:rFonts w:asciiTheme="minorHAnsi" w:eastAsiaTheme="minorEastAsia" w:hAnsiTheme="minorHAnsi" w:cstheme="minorBidi"/>
              <w:noProof/>
              <w:szCs w:val="22"/>
            </w:rPr>
          </w:pPr>
          <w:hyperlink w:anchor="_Toc112156117" w:history="1">
            <w:r w:rsidR="00CD38D5" w:rsidRPr="00034E0C">
              <w:rPr>
                <w:rStyle w:val="af"/>
                <w:rFonts w:ascii="仿宋_GB2312" w:eastAsia="仿宋_GB2312" w:hAnsi="宋体" w:hint="eastAsia"/>
                <w:noProof/>
              </w:rPr>
              <w:t>五、</w:t>
            </w:r>
            <w:r w:rsidR="00CD38D5" w:rsidRPr="00034E0C">
              <w:rPr>
                <w:rFonts w:asciiTheme="minorHAnsi" w:eastAsiaTheme="minorEastAsia" w:hAnsiTheme="minorHAnsi" w:cstheme="minorBidi"/>
                <w:noProof/>
                <w:szCs w:val="22"/>
              </w:rPr>
              <w:tab/>
            </w:r>
            <w:r w:rsidR="00CD38D5" w:rsidRPr="00034E0C">
              <w:rPr>
                <w:rStyle w:val="af"/>
                <w:rFonts w:ascii="仿宋_GB2312" w:eastAsia="仿宋_GB2312" w:hAnsi="宋体" w:hint="eastAsia"/>
                <w:b/>
                <w:noProof/>
              </w:rPr>
              <w:t>完成评审报告</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_Toc112156117 \h </w:instrText>
            </w:r>
            <w:r w:rsidR="00CD38D5" w:rsidRPr="00034E0C">
              <w:rPr>
                <w:noProof/>
                <w:webHidden/>
              </w:rPr>
            </w:r>
            <w:r w:rsidR="00CD38D5" w:rsidRPr="00034E0C">
              <w:rPr>
                <w:noProof/>
                <w:webHidden/>
              </w:rPr>
              <w:fldChar w:fldCharType="separate"/>
            </w:r>
            <w:r w:rsidR="00CD38D5" w:rsidRPr="00034E0C">
              <w:rPr>
                <w:noProof/>
                <w:webHidden/>
              </w:rPr>
              <w:t>11</w:t>
            </w:r>
            <w:r w:rsidR="00CD38D5" w:rsidRPr="00034E0C">
              <w:rPr>
                <w:noProof/>
                <w:webHidden/>
              </w:rPr>
              <w:fldChar w:fldCharType="end"/>
            </w:r>
          </w:hyperlink>
        </w:p>
        <w:p w14:paraId="7C1A6E57" w14:textId="77777777" w:rsidR="00CD38D5" w:rsidRPr="00034E0C" w:rsidRDefault="00034E0C">
          <w:pPr>
            <w:pStyle w:val="10"/>
            <w:tabs>
              <w:tab w:val="right" w:leader="dot" w:pos="8835"/>
            </w:tabs>
            <w:rPr>
              <w:rFonts w:asciiTheme="minorHAnsi" w:eastAsiaTheme="minorEastAsia" w:hAnsiTheme="minorHAnsi" w:cstheme="minorBidi"/>
              <w:noProof/>
              <w:szCs w:val="22"/>
            </w:rPr>
          </w:pPr>
          <w:hyperlink w:anchor="_Toc112156118" w:history="1">
            <w:r w:rsidR="00CD38D5" w:rsidRPr="00034E0C">
              <w:rPr>
                <w:rStyle w:val="af"/>
                <w:rFonts w:ascii="仿宋_GB2312" w:hAnsi="Calibri" w:hint="eastAsia"/>
                <w:b/>
                <w:noProof/>
                <w:kern w:val="0"/>
              </w:rPr>
              <w:t>第四章</w:t>
            </w:r>
            <w:r w:rsidR="00CD38D5" w:rsidRPr="00034E0C">
              <w:rPr>
                <w:rStyle w:val="af"/>
                <w:rFonts w:ascii="仿宋_GB2312" w:hAnsi="Calibri"/>
                <w:b/>
                <w:noProof/>
                <w:kern w:val="0"/>
              </w:rPr>
              <w:t xml:space="preserve"> </w:t>
            </w:r>
            <w:r w:rsidR="00CD38D5" w:rsidRPr="00034E0C">
              <w:rPr>
                <w:rStyle w:val="af"/>
                <w:rFonts w:ascii="仿宋_GB2312" w:hAnsi="Calibri" w:hint="eastAsia"/>
                <w:b/>
                <w:noProof/>
                <w:kern w:val="0"/>
              </w:rPr>
              <w:t>合同主要条款</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_Toc112156118 \h </w:instrText>
            </w:r>
            <w:r w:rsidR="00CD38D5" w:rsidRPr="00034E0C">
              <w:rPr>
                <w:noProof/>
                <w:webHidden/>
              </w:rPr>
            </w:r>
            <w:r w:rsidR="00CD38D5" w:rsidRPr="00034E0C">
              <w:rPr>
                <w:noProof/>
                <w:webHidden/>
              </w:rPr>
              <w:fldChar w:fldCharType="separate"/>
            </w:r>
            <w:r w:rsidR="00CD38D5" w:rsidRPr="00034E0C">
              <w:rPr>
                <w:noProof/>
                <w:webHidden/>
              </w:rPr>
              <w:t>12</w:t>
            </w:r>
            <w:r w:rsidR="00CD38D5" w:rsidRPr="00034E0C">
              <w:rPr>
                <w:noProof/>
                <w:webHidden/>
              </w:rPr>
              <w:fldChar w:fldCharType="end"/>
            </w:r>
          </w:hyperlink>
        </w:p>
        <w:p w14:paraId="1D07EC41" w14:textId="77777777" w:rsidR="00CD38D5" w:rsidRPr="00034E0C" w:rsidRDefault="00034E0C">
          <w:pPr>
            <w:pStyle w:val="10"/>
            <w:tabs>
              <w:tab w:val="right" w:leader="dot" w:pos="8835"/>
            </w:tabs>
            <w:rPr>
              <w:rFonts w:asciiTheme="minorHAnsi" w:eastAsiaTheme="minorEastAsia" w:hAnsiTheme="minorHAnsi" w:cstheme="minorBidi"/>
              <w:noProof/>
              <w:szCs w:val="22"/>
            </w:rPr>
          </w:pPr>
          <w:hyperlink w:anchor="_Toc112156119" w:history="1">
            <w:r w:rsidR="00CD38D5" w:rsidRPr="00034E0C">
              <w:rPr>
                <w:rStyle w:val="af"/>
                <w:rFonts w:ascii="仿宋_GB2312" w:hAnsi="Calibri" w:hint="eastAsia"/>
                <w:b/>
                <w:noProof/>
                <w:kern w:val="0"/>
              </w:rPr>
              <w:t>（仅供参考）</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_Toc112156119 \h </w:instrText>
            </w:r>
            <w:r w:rsidR="00CD38D5" w:rsidRPr="00034E0C">
              <w:rPr>
                <w:noProof/>
                <w:webHidden/>
              </w:rPr>
            </w:r>
            <w:r w:rsidR="00CD38D5" w:rsidRPr="00034E0C">
              <w:rPr>
                <w:noProof/>
                <w:webHidden/>
              </w:rPr>
              <w:fldChar w:fldCharType="separate"/>
            </w:r>
            <w:r w:rsidR="00CD38D5" w:rsidRPr="00034E0C">
              <w:rPr>
                <w:noProof/>
                <w:webHidden/>
              </w:rPr>
              <w:t>12</w:t>
            </w:r>
            <w:r w:rsidR="00CD38D5" w:rsidRPr="00034E0C">
              <w:rPr>
                <w:noProof/>
                <w:webHidden/>
              </w:rPr>
              <w:fldChar w:fldCharType="end"/>
            </w:r>
          </w:hyperlink>
        </w:p>
        <w:p w14:paraId="53FF3BC6" w14:textId="77777777" w:rsidR="00CD38D5" w:rsidRPr="00034E0C" w:rsidRDefault="00034E0C">
          <w:pPr>
            <w:pStyle w:val="10"/>
            <w:tabs>
              <w:tab w:val="right" w:leader="dot" w:pos="8835"/>
            </w:tabs>
            <w:rPr>
              <w:rFonts w:asciiTheme="minorHAnsi" w:eastAsiaTheme="minorEastAsia" w:hAnsiTheme="minorHAnsi" w:cstheme="minorBidi"/>
              <w:noProof/>
              <w:szCs w:val="22"/>
            </w:rPr>
          </w:pPr>
          <w:hyperlink w:anchor="_Toc112156120" w:history="1">
            <w:r w:rsidR="00CD38D5" w:rsidRPr="00034E0C">
              <w:rPr>
                <w:rStyle w:val="af"/>
                <w:rFonts w:ascii="仿宋_GB2312" w:hAnsi="Calibri" w:hint="eastAsia"/>
                <w:b/>
                <w:noProof/>
                <w:kern w:val="0"/>
              </w:rPr>
              <w:t>第五章</w:t>
            </w:r>
            <w:r w:rsidR="00CD38D5" w:rsidRPr="00034E0C">
              <w:rPr>
                <w:rStyle w:val="af"/>
                <w:rFonts w:ascii="仿宋_GB2312" w:hAnsi="Calibri"/>
                <w:b/>
                <w:noProof/>
                <w:kern w:val="0"/>
              </w:rPr>
              <w:t xml:space="preserve"> </w:t>
            </w:r>
            <w:r w:rsidR="00CD38D5" w:rsidRPr="00034E0C">
              <w:rPr>
                <w:rStyle w:val="af"/>
                <w:rFonts w:ascii="仿宋_GB2312" w:hAnsi="Calibri" w:hint="eastAsia"/>
                <w:b/>
                <w:noProof/>
                <w:kern w:val="0"/>
              </w:rPr>
              <w:t>用户需求书</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_Toc112156120 \h </w:instrText>
            </w:r>
            <w:r w:rsidR="00CD38D5" w:rsidRPr="00034E0C">
              <w:rPr>
                <w:noProof/>
                <w:webHidden/>
              </w:rPr>
            </w:r>
            <w:r w:rsidR="00CD38D5" w:rsidRPr="00034E0C">
              <w:rPr>
                <w:noProof/>
                <w:webHidden/>
              </w:rPr>
              <w:fldChar w:fldCharType="separate"/>
            </w:r>
            <w:r w:rsidR="00CD38D5" w:rsidRPr="00034E0C">
              <w:rPr>
                <w:noProof/>
                <w:webHidden/>
              </w:rPr>
              <w:t>- 21 -</w:t>
            </w:r>
            <w:r w:rsidR="00CD38D5" w:rsidRPr="00034E0C">
              <w:rPr>
                <w:noProof/>
                <w:webHidden/>
              </w:rPr>
              <w:fldChar w:fldCharType="end"/>
            </w:r>
          </w:hyperlink>
        </w:p>
        <w:p w14:paraId="01A503AF" w14:textId="77777777" w:rsidR="00CD38D5" w:rsidRPr="00034E0C" w:rsidRDefault="00034E0C">
          <w:pPr>
            <w:pStyle w:val="10"/>
            <w:tabs>
              <w:tab w:val="right" w:leader="dot" w:pos="8835"/>
            </w:tabs>
            <w:rPr>
              <w:rFonts w:asciiTheme="minorHAnsi" w:eastAsiaTheme="minorEastAsia" w:hAnsiTheme="minorHAnsi" w:cstheme="minorBidi"/>
              <w:noProof/>
              <w:szCs w:val="22"/>
            </w:rPr>
          </w:pPr>
          <w:hyperlink w:anchor="_Toc112156121" w:history="1">
            <w:r w:rsidR="00CD38D5" w:rsidRPr="00034E0C">
              <w:rPr>
                <w:rStyle w:val="af"/>
                <w:rFonts w:ascii="仿宋_GB2312" w:hAnsi="Calibri" w:hint="eastAsia"/>
                <w:b/>
                <w:noProof/>
                <w:kern w:val="0"/>
              </w:rPr>
              <w:t>第六章</w:t>
            </w:r>
            <w:r w:rsidR="00CD38D5" w:rsidRPr="00034E0C">
              <w:rPr>
                <w:rStyle w:val="af"/>
                <w:rFonts w:ascii="仿宋_GB2312" w:hAnsi="Calibri"/>
                <w:b/>
                <w:noProof/>
                <w:kern w:val="0"/>
              </w:rPr>
              <w:t xml:space="preserve"> </w:t>
            </w:r>
            <w:r w:rsidR="00CD38D5" w:rsidRPr="00034E0C">
              <w:rPr>
                <w:rStyle w:val="af"/>
                <w:rFonts w:ascii="仿宋_GB2312" w:hAnsi="Calibri" w:hint="eastAsia"/>
                <w:b/>
                <w:noProof/>
                <w:kern w:val="0"/>
              </w:rPr>
              <w:t>响应文件格式</w:t>
            </w:r>
            <w:r w:rsidR="00CD38D5" w:rsidRPr="00034E0C">
              <w:rPr>
                <w:noProof/>
                <w:webHidden/>
              </w:rPr>
              <w:tab/>
            </w:r>
            <w:r w:rsidR="00CD38D5" w:rsidRPr="00034E0C">
              <w:rPr>
                <w:noProof/>
                <w:webHidden/>
              </w:rPr>
              <w:fldChar w:fldCharType="begin"/>
            </w:r>
            <w:r w:rsidR="00CD38D5" w:rsidRPr="00034E0C">
              <w:rPr>
                <w:noProof/>
                <w:webHidden/>
              </w:rPr>
              <w:instrText xml:space="preserve"> PAGEREF _Toc112156121 \h </w:instrText>
            </w:r>
            <w:r w:rsidR="00CD38D5" w:rsidRPr="00034E0C">
              <w:rPr>
                <w:noProof/>
                <w:webHidden/>
              </w:rPr>
            </w:r>
            <w:r w:rsidR="00CD38D5" w:rsidRPr="00034E0C">
              <w:rPr>
                <w:noProof/>
                <w:webHidden/>
              </w:rPr>
              <w:fldChar w:fldCharType="separate"/>
            </w:r>
            <w:r w:rsidR="00CD38D5" w:rsidRPr="00034E0C">
              <w:rPr>
                <w:noProof/>
                <w:webHidden/>
              </w:rPr>
              <w:t>- 23 -</w:t>
            </w:r>
            <w:r w:rsidR="00CD38D5" w:rsidRPr="00034E0C">
              <w:rPr>
                <w:noProof/>
                <w:webHidden/>
              </w:rPr>
              <w:fldChar w:fldCharType="end"/>
            </w:r>
          </w:hyperlink>
        </w:p>
        <w:p w14:paraId="484DCD34" w14:textId="77777777" w:rsidR="00053C3F" w:rsidRPr="00034E0C" w:rsidRDefault="0027556F">
          <w:pPr>
            <w:spacing w:line="360" w:lineRule="auto"/>
          </w:pPr>
          <w:r w:rsidRPr="00034E0C">
            <w:rPr>
              <w:rFonts w:ascii="仿宋" w:eastAsia="仿宋" w:hAnsi="仿宋"/>
              <w:b/>
              <w:bCs/>
              <w:sz w:val="28"/>
              <w:lang w:val="zh-CN"/>
            </w:rPr>
            <w:fldChar w:fldCharType="end"/>
          </w:r>
        </w:p>
      </w:sdtContent>
    </w:sdt>
    <w:p w14:paraId="6BC60EAB" w14:textId="77777777" w:rsidR="00053C3F" w:rsidRPr="00034E0C" w:rsidRDefault="00053C3F">
      <w:pPr>
        <w:widowControl/>
        <w:jc w:val="center"/>
        <w:rPr>
          <w:rFonts w:ascii="方正小标宋简体" w:eastAsia="方正小标宋简体"/>
          <w:sz w:val="36"/>
          <w:szCs w:val="36"/>
        </w:rPr>
        <w:sectPr w:rsidR="00053C3F" w:rsidRPr="00034E0C">
          <w:footerReference w:type="even" r:id="rId10"/>
          <w:footerReference w:type="default" r:id="rId11"/>
          <w:pgSz w:w="11907" w:h="16840"/>
          <w:pgMar w:top="1361" w:right="1474" w:bottom="568" w:left="1588" w:header="680" w:footer="680" w:gutter="0"/>
          <w:cols w:space="720"/>
          <w:titlePg/>
          <w:docGrid w:type="lines" w:linePitch="312"/>
        </w:sectPr>
      </w:pPr>
    </w:p>
    <w:p w14:paraId="282D9A9A" w14:textId="77777777" w:rsidR="00053C3F" w:rsidRPr="00034E0C" w:rsidRDefault="0027556F">
      <w:pPr>
        <w:widowControl/>
        <w:spacing w:line="440" w:lineRule="exact"/>
        <w:jc w:val="center"/>
        <w:outlineLvl w:val="0"/>
        <w:rPr>
          <w:rFonts w:ascii="仿宋_GB2312" w:hAnsi="Calibri"/>
          <w:b/>
          <w:kern w:val="0"/>
          <w:sz w:val="32"/>
          <w:szCs w:val="32"/>
        </w:rPr>
      </w:pPr>
      <w:bookmarkStart w:id="0" w:name="_Toc112156101"/>
      <w:r w:rsidRPr="00034E0C">
        <w:rPr>
          <w:rFonts w:ascii="仿宋_GB2312" w:hAnsi="Calibri" w:hint="eastAsia"/>
          <w:b/>
          <w:kern w:val="0"/>
          <w:sz w:val="32"/>
          <w:szCs w:val="32"/>
        </w:rPr>
        <w:lastRenderedPageBreak/>
        <w:t>第一章</w:t>
      </w:r>
      <w:r w:rsidRPr="00034E0C">
        <w:rPr>
          <w:rFonts w:ascii="仿宋_GB2312" w:hAnsi="Calibri" w:hint="eastAsia"/>
          <w:b/>
          <w:kern w:val="0"/>
          <w:sz w:val="32"/>
          <w:szCs w:val="32"/>
        </w:rPr>
        <w:t xml:space="preserve"> </w:t>
      </w:r>
      <w:r w:rsidRPr="00034E0C">
        <w:rPr>
          <w:rFonts w:ascii="仿宋_GB2312" w:hAnsi="Calibri" w:hint="eastAsia"/>
          <w:b/>
          <w:kern w:val="0"/>
          <w:sz w:val="32"/>
          <w:szCs w:val="32"/>
        </w:rPr>
        <w:t>采购公告</w:t>
      </w:r>
      <w:bookmarkEnd w:id="0"/>
    </w:p>
    <w:p w14:paraId="7890CFBF" w14:textId="52124217" w:rsidR="00053C3F" w:rsidRPr="00034E0C" w:rsidRDefault="0027556F">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根据我单位采购计划安排，现拟采用</w:t>
      </w:r>
      <w:r w:rsidRPr="00034E0C">
        <w:rPr>
          <w:rFonts w:ascii="仿宋_GB2312" w:eastAsia="仿宋_GB2312" w:hAnsi="宋体" w:hint="eastAsia"/>
          <w:bCs/>
          <w:sz w:val="24"/>
          <w:szCs w:val="21"/>
          <w:u w:val="single"/>
        </w:rPr>
        <w:t>询比</w:t>
      </w:r>
      <w:r w:rsidRPr="00034E0C">
        <w:rPr>
          <w:rFonts w:ascii="仿宋_GB2312" w:eastAsia="仿宋_GB2312" w:hAnsi="宋体" w:hint="eastAsia"/>
          <w:bCs/>
          <w:sz w:val="24"/>
          <w:szCs w:val="21"/>
        </w:rPr>
        <w:t>方式采购</w:t>
      </w:r>
      <w:r w:rsidR="004B6920" w:rsidRPr="00034E0C">
        <w:rPr>
          <w:rFonts w:ascii="仿宋_GB2312" w:eastAsia="仿宋_GB2312" w:hAnsi="宋体" w:hint="eastAsia"/>
          <w:sz w:val="24"/>
          <w:szCs w:val="21"/>
          <w:u w:val="single"/>
        </w:rPr>
        <w:t>浙江幸福轨道公司2022年车站电扶梯两侧加装隔档货物采购项目</w:t>
      </w:r>
      <w:r w:rsidRPr="00034E0C">
        <w:rPr>
          <w:rFonts w:ascii="仿宋_GB2312" w:eastAsia="仿宋_GB2312" w:hAnsi="宋体" w:hint="eastAsia"/>
          <w:bCs/>
          <w:sz w:val="24"/>
          <w:szCs w:val="21"/>
        </w:rPr>
        <w:t>，欢迎合格的供应商前来报价。</w:t>
      </w:r>
    </w:p>
    <w:p w14:paraId="667ECF5D" w14:textId="77777777" w:rsidR="00053C3F" w:rsidRPr="00034E0C" w:rsidRDefault="0027556F" w:rsidP="00F84EEA">
      <w:pPr>
        <w:numPr>
          <w:ilvl w:val="0"/>
          <w:numId w:val="5"/>
        </w:numPr>
        <w:spacing w:line="360" w:lineRule="auto"/>
        <w:outlineLvl w:val="0"/>
        <w:rPr>
          <w:rFonts w:ascii="仿宋_GB2312" w:eastAsia="仿宋_GB2312" w:hAnsi="宋体"/>
          <w:b/>
          <w:sz w:val="24"/>
          <w:szCs w:val="21"/>
        </w:rPr>
      </w:pPr>
      <w:bookmarkStart w:id="1" w:name="_Toc112156102"/>
      <w:r w:rsidRPr="00034E0C">
        <w:rPr>
          <w:rFonts w:ascii="仿宋_GB2312" w:eastAsia="仿宋_GB2312" w:hAnsi="宋体" w:hint="eastAsia"/>
          <w:b/>
          <w:sz w:val="24"/>
          <w:szCs w:val="21"/>
        </w:rPr>
        <w:t>采购项目概况：</w:t>
      </w:r>
      <w:bookmarkEnd w:id="1"/>
    </w:p>
    <w:p w14:paraId="29E62217" w14:textId="77777777" w:rsidR="00053C3F" w:rsidRPr="00034E0C" w:rsidRDefault="0027556F" w:rsidP="00F84EEA">
      <w:pPr>
        <w:spacing w:line="360" w:lineRule="auto"/>
        <w:ind w:firstLineChars="225" w:firstLine="540"/>
        <w:rPr>
          <w:rFonts w:ascii="仿宋_GB2312" w:eastAsia="仿宋_GB2312" w:hAnsi="宋体"/>
          <w:bCs/>
          <w:sz w:val="24"/>
          <w:szCs w:val="21"/>
        </w:rPr>
      </w:pPr>
      <w:bookmarkStart w:id="2" w:name="_Toc91840675"/>
      <w:r w:rsidRPr="00034E0C">
        <w:rPr>
          <w:rFonts w:ascii="仿宋_GB2312" w:eastAsia="仿宋_GB2312" w:hAnsi="宋体" w:hint="eastAsia"/>
          <w:bCs/>
          <w:sz w:val="24"/>
          <w:szCs w:val="21"/>
        </w:rPr>
        <w:t>采购人：浙江幸福轨道交通运营管理有限公司</w:t>
      </w:r>
      <w:bookmarkEnd w:id="2"/>
    </w:p>
    <w:p w14:paraId="7CB69721" w14:textId="063D87FC" w:rsidR="00053C3F" w:rsidRPr="00034E0C" w:rsidRDefault="0027556F" w:rsidP="00F84EEA">
      <w:pPr>
        <w:spacing w:line="360" w:lineRule="auto"/>
        <w:ind w:firstLineChars="225" w:firstLine="540"/>
        <w:rPr>
          <w:rFonts w:ascii="仿宋_GB2312" w:eastAsia="仿宋_GB2312" w:hAnsi="宋体"/>
          <w:bCs/>
          <w:sz w:val="24"/>
          <w:szCs w:val="21"/>
        </w:rPr>
      </w:pPr>
      <w:bookmarkStart w:id="3" w:name="_Toc91840676"/>
      <w:r w:rsidRPr="00034E0C">
        <w:rPr>
          <w:rFonts w:ascii="仿宋_GB2312" w:eastAsia="仿宋_GB2312" w:hAnsi="宋体" w:hint="eastAsia"/>
          <w:bCs/>
          <w:sz w:val="24"/>
          <w:szCs w:val="21"/>
        </w:rPr>
        <w:t>采购项目：</w:t>
      </w:r>
      <w:r w:rsidR="004B6920" w:rsidRPr="00034E0C">
        <w:rPr>
          <w:rFonts w:ascii="仿宋_GB2312" w:eastAsia="仿宋_GB2312" w:hAnsi="宋体" w:hint="eastAsia"/>
          <w:bCs/>
          <w:sz w:val="24"/>
          <w:szCs w:val="21"/>
        </w:rPr>
        <w:t>浙江幸福轨道公司2022年车站电扶梯两侧加装隔档货物采购项目</w:t>
      </w:r>
      <w:r w:rsidRPr="00034E0C">
        <w:rPr>
          <w:rFonts w:ascii="仿宋_GB2312" w:eastAsia="仿宋_GB2312" w:hAnsi="宋体" w:hint="eastAsia"/>
          <w:bCs/>
          <w:sz w:val="24"/>
          <w:szCs w:val="21"/>
        </w:rPr>
        <w:t>;</w:t>
      </w:r>
      <w:bookmarkEnd w:id="3"/>
    </w:p>
    <w:p w14:paraId="03D0D7D6" w14:textId="6D2A4C08" w:rsidR="00053C3F" w:rsidRPr="00034E0C" w:rsidRDefault="0027556F" w:rsidP="00F84EEA">
      <w:pPr>
        <w:spacing w:line="360" w:lineRule="auto"/>
        <w:ind w:firstLineChars="225" w:firstLine="540"/>
        <w:rPr>
          <w:rFonts w:ascii="仿宋_GB2312" w:eastAsia="仿宋_GB2312" w:hAnsi="宋体"/>
          <w:bCs/>
          <w:sz w:val="24"/>
          <w:szCs w:val="21"/>
        </w:rPr>
      </w:pPr>
      <w:bookmarkStart w:id="4" w:name="_Toc91840677"/>
      <w:r w:rsidRPr="00034E0C">
        <w:rPr>
          <w:rFonts w:ascii="仿宋_GB2312" w:eastAsia="仿宋_GB2312" w:hAnsi="宋体" w:hint="eastAsia"/>
          <w:bCs/>
          <w:sz w:val="24"/>
          <w:szCs w:val="21"/>
        </w:rPr>
        <w:t>采购控制价：</w:t>
      </w:r>
      <w:r w:rsidR="004B6920" w:rsidRPr="00034E0C">
        <w:rPr>
          <w:rFonts w:ascii="仿宋_GB2312" w:eastAsia="仿宋_GB2312" w:hAnsi="宋体"/>
          <w:bCs/>
          <w:sz w:val="24"/>
          <w:szCs w:val="21"/>
          <w:u w:val="single"/>
        </w:rPr>
        <w:t>48000</w:t>
      </w:r>
      <w:r w:rsidR="00326174" w:rsidRPr="00034E0C">
        <w:rPr>
          <w:rFonts w:ascii="仿宋_GB2312" w:eastAsia="仿宋_GB2312" w:hAnsi="宋体"/>
          <w:bCs/>
          <w:sz w:val="24"/>
          <w:szCs w:val="21"/>
          <w:u w:val="single"/>
        </w:rPr>
        <w:t>元</w:t>
      </w:r>
      <w:r w:rsidRPr="00034E0C">
        <w:rPr>
          <w:rFonts w:ascii="仿宋_GB2312" w:eastAsia="仿宋_GB2312" w:hAnsi="宋体" w:hint="eastAsia"/>
          <w:bCs/>
          <w:sz w:val="24"/>
          <w:szCs w:val="21"/>
          <w:u w:val="single"/>
        </w:rPr>
        <w:t>;</w:t>
      </w:r>
      <w:bookmarkEnd w:id="4"/>
    </w:p>
    <w:p w14:paraId="7DF4D02E" w14:textId="4FCFE6D7" w:rsidR="00053C3F" w:rsidRPr="00034E0C" w:rsidRDefault="0027556F" w:rsidP="00326174">
      <w:pPr>
        <w:spacing w:line="360" w:lineRule="auto"/>
        <w:ind w:firstLineChars="225" w:firstLine="540"/>
        <w:rPr>
          <w:rFonts w:ascii="仿宋_GB2312" w:eastAsia="仿宋_GB2312" w:hAnsi="宋体"/>
          <w:bCs/>
          <w:sz w:val="24"/>
          <w:szCs w:val="21"/>
        </w:rPr>
      </w:pPr>
      <w:bookmarkStart w:id="5" w:name="_Toc91840678"/>
      <w:r w:rsidRPr="00034E0C">
        <w:rPr>
          <w:rFonts w:ascii="仿宋_GB2312" w:eastAsia="仿宋_GB2312" w:hAnsi="宋体" w:hint="eastAsia"/>
          <w:bCs/>
          <w:sz w:val="24"/>
          <w:szCs w:val="21"/>
        </w:rPr>
        <w:t>采购内容</w:t>
      </w:r>
      <w:r w:rsidRPr="00034E0C">
        <w:rPr>
          <w:rFonts w:ascii="仿宋_GB2312" w:eastAsia="仿宋_GB2312" w:hAnsi="宋体"/>
          <w:bCs/>
          <w:sz w:val="24"/>
          <w:szCs w:val="21"/>
        </w:rPr>
        <w:t>：</w:t>
      </w:r>
      <w:r w:rsidR="004B6920" w:rsidRPr="00034E0C">
        <w:rPr>
          <w:rFonts w:ascii="仿宋_GB2312" w:eastAsia="仿宋_GB2312" w:hAnsi="宋体" w:hint="eastAsia"/>
          <w:bCs/>
          <w:sz w:val="24"/>
          <w:szCs w:val="21"/>
        </w:rPr>
        <w:t>采购车站电扶梯两侧加装隔档货物一批</w:t>
      </w:r>
      <w:r w:rsidR="004B6920" w:rsidRPr="00034E0C">
        <w:rPr>
          <w:rFonts w:ascii="仿宋_GB2312" w:eastAsia="仿宋_GB2312" w:hAnsi="宋体"/>
          <w:bCs/>
          <w:sz w:val="24"/>
          <w:szCs w:val="21"/>
        </w:rPr>
        <w:t>，</w:t>
      </w:r>
      <w:r w:rsidRPr="00034E0C">
        <w:rPr>
          <w:rFonts w:ascii="仿宋_GB2312" w:eastAsia="仿宋_GB2312" w:hAnsi="宋体" w:hint="eastAsia"/>
          <w:bCs/>
          <w:sz w:val="24"/>
          <w:szCs w:val="21"/>
        </w:rPr>
        <w:t>详见</w:t>
      </w:r>
      <w:r w:rsidR="00112011" w:rsidRPr="00034E0C">
        <w:rPr>
          <w:rFonts w:ascii="仿宋_GB2312" w:eastAsia="仿宋_GB2312" w:hAnsi="宋体" w:hint="eastAsia"/>
          <w:bCs/>
          <w:sz w:val="24"/>
          <w:szCs w:val="21"/>
        </w:rPr>
        <w:t>第五章</w:t>
      </w:r>
      <w:r w:rsidRPr="00034E0C">
        <w:rPr>
          <w:rFonts w:ascii="仿宋_GB2312" w:eastAsia="仿宋_GB2312" w:hAnsi="宋体"/>
          <w:bCs/>
          <w:sz w:val="24"/>
          <w:szCs w:val="21"/>
        </w:rPr>
        <w:t>用户需求书</w:t>
      </w:r>
      <w:r w:rsidRPr="00034E0C">
        <w:rPr>
          <w:rFonts w:ascii="仿宋_GB2312" w:eastAsia="仿宋_GB2312" w:hAnsi="宋体" w:hint="eastAsia"/>
          <w:bCs/>
          <w:sz w:val="24"/>
          <w:szCs w:val="21"/>
        </w:rPr>
        <w:t>。</w:t>
      </w:r>
      <w:bookmarkEnd w:id="5"/>
    </w:p>
    <w:p w14:paraId="33E371B1" w14:textId="77777777" w:rsidR="00053C3F" w:rsidRPr="00034E0C" w:rsidRDefault="0027556F" w:rsidP="00F84EEA">
      <w:pPr>
        <w:numPr>
          <w:ilvl w:val="0"/>
          <w:numId w:val="5"/>
        </w:numPr>
        <w:spacing w:line="360" w:lineRule="auto"/>
        <w:outlineLvl w:val="0"/>
        <w:rPr>
          <w:rFonts w:ascii="仿宋_GB2312" w:eastAsia="仿宋_GB2312" w:hAnsi="宋体"/>
          <w:b/>
          <w:sz w:val="24"/>
          <w:szCs w:val="21"/>
        </w:rPr>
      </w:pPr>
      <w:bookmarkStart w:id="6" w:name="_Toc112156103"/>
      <w:r w:rsidRPr="00034E0C">
        <w:rPr>
          <w:rFonts w:ascii="仿宋_GB2312" w:eastAsia="仿宋_GB2312" w:hAnsi="宋体" w:hint="eastAsia"/>
          <w:b/>
          <w:sz w:val="24"/>
          <w:szCs w:val="21"/>
        </w:rPr>
        <w:t>供应商资格要求：</w:t>
      </w:r>
      <w:bookmarkEnd w:id="6"/>
    </w:p>
    <w:p w14:paraId="378D6C3E" w14:textId="77777777" w:rsidR="00053C3F" w:rsidRPr="00034E0C" w:rsidRDefault="0027556F" w:rsidP="00F84EEA">
      <w:pPr>
        <w:spacing w:line="360" w:lineRule="auto"/>
        <w:ind w:firstLineChars="225" w:firstLine="540"/>
        <w:rPr>
          <w:rFonts w:ascii="仿宋_GB2312" w:eastAsia="仿宋_GB2312" w:hAnsi="宋体"/>
          <w:bCs/>
          <w:sz w:val="24"/>
          <w:szCs w:val="21"/>
        </w:rPr>
      </w:pPr>
      <w:bookmarkStart w:id="7" w:name="_Toc91840680"/>
      <w:r w:rsidRPr="00034E0C">
        <w:rPr>
          <w:rFonts w:ascii="仿宋_GB2312" w:eastAsia="仿宋_GB2312" w:hAnsi="宋体"/>
          <w:bCs/>
          <w:sz w:val="24"/>
          <w:szCs w:val="21"/>
        </w:rPr>
        <w:t>1.</w:t>
      </w:r>
      <w:r w:rsidRPr="00034E0C">
        <w:rPr>
          <w:rFonts w:ascii="仿宋_GB2312" w:eastAsia="仿宋_GB2312" w:hAnsi="宋体" w:hint="eastAsia"/>
          <w:bCs/>
          <w:sz w:val="24"/>
          <w:szCs w:val="21"/>
        </w:rPr>
        <w:t>供应商应具有独立承担民事责任的能力；</w:t>
      </w:r>
      <w:bookmarkEnd w:id="7"/>
      <w:r w:rsidRPr="00034E0C">
        <w:rPr>
          <w:rFonts w:ascii="仿宋_GB2312" w:eastAsia="仿宋_GB2312" w:hAnsi="宋体" w:hint="eastAsia"/>
          <w:bCs/>
          <w:sz w:val="24"/>
          <w:szCs w:val="21"/>
        </w:rPr>
        <w:t xml:space="preserve"> </w:t>
      </w:r>
    </w:p>
    <w:p w14:paraId="664CBADE" w14:textId="75F4BF39" w:rsidR="00053C3F" w:rsidRPr="00034E0C" w:rsidRDefault="00700894" w:rsidP="00F84EEA">
      <w:pPr>
        <w:spacing w:line="360" w:lineRule="auto"/>
        <w:ind w:firstLineChars="225" w:firstLine="540"/>
        <w:rPr>
          <w:rFonts w:ascii="仿宋_GB2312" w:eastAsia="仿宋_GB2312" w:hAnsi="宋体"/>
          <w:bCs/>
          <w:sz w:val="24"/>
          <w:szCs w:val="21"/>
        </w:rPr>
      </w:pPr>
      <w:bookmarkStart w:id="8" w:name="_Toc91840683"/>
      <w:r w:rsidRPr="00034E0C">
        <w:rPr>
          <w:rFonts w:ascii="仿宋_GB2312" w:eastAsia="仿宋_GB2312" w:hAnsi="宋体"/>
          <w:bCs/>
          <w:sz w:val="24"/>
          <w:szCs w:val="21"/>
        </w:rPr>
        <w:t>2</w:t>
      </w:r>
      <w:r w:rsidR="0027556F" w:rsidRPr="00034E0C">
        <w:rPr>
          <w:rFonts w:ascii="仿宋_GB2312" w:eastAsia="仿宋_GB2312" w:hAnsi="宋体"/>
          <w:bCs/>
          <w:sz w:val="24"/>
          <w:szCs w:val="21"/>
        </w:rPr>
        <w:t>.</w:t>
      </w:r>
      <w:r w:rsidR="0027556F" w:rsidRPr="00034E0C">
        <w:rPr>
          <w:rFonts w:ascii="仿宋_GB2312" w:eastAsia="仿宋_GB2312" w:hAnsi="宋体" w:hint="eastAsia"/>
          <w:bCs/>
          <w:sz w:val="24"/>
          <w:szCs w:val="21"/>
        </w:rPr>
        <w:t>本项目不接受联合体参与报价。</w:t>
      </w:r>
      <w:bookmarkEnd w:id="8"/>
    </w:p>
    <w:p w14:paraId="28A9CCAA" w14:textId="77777777" w:rsidR="00053C3F" w:rsidRPr="00034E0C" w:rsidRDefault="0027556F" w:rsidP="00F84EEA">
      <w:pPr>
        <w:numPr>
          <w:ilvl w:val="0"/>
          <w:numId w:val="5"/>
        </w:numPr>
        <w:spacing w:line="360" w:lineRule="auto"/>
        <w:outlineLvl w:val="0"/>
        <w:rPr>
          <w:rFonts w:ascii="仿宋_GB2312" w:eastAsia="仿宋_GB2312" w:hAnsi="宋体"/>
          <w:b/>
          <w:sz w:val="24"/>
          <w:szCs w:val="21"/>
        </w:rPr>
      </w:pPr>
      <w:bookmarkStart w:id="9" w:name="_Toc112156104"/>
      <w:r w:rsidRPr="00034E0C">
        <w:rPr>
          <w:rFonts w:ascii="仿宋_GB2312" w:eastAsia="仿宋_GB2312" w:hAnsi="宋体" w:hint="eastAsia"/>
          <w:b/>
          <w:sz w:val="24"/>
          <w:szCs w:val="21"/>
        </w:rPr>
        <w:t>获取采购文件的方式、时间及售价:</w:t>
      </w:r>
      <w:bookmarkEnd w:id="9"/>
    </w:p>
    <w:p w14:paraId="151D4C75" w14:textId="6B54BC00" w:rsidR="00053C3F" w:rsidRPr="00034E0C" w:rsidRDefault="0027556F" w:rsidP="00F84EEA">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1.发售时间：</w:t>
      </w:r>
      <w:r w:rsidRPr="00034E0C">
        <w:rPr>
          <w:rFonts w:ascii="仿宋_GB2312" w:eastAsia="仿宋_GB2312" w:hAnsi="宋体" w:hint="eastAsia"/>
          <w:bCs/>
          <w:sz w:val="24"/>
          <w:szCs w:val="21"/>
          <w:u w:val="single"/>
        </w:rPr>
        <w:t>202</w:t>
      </w:r>
      <w:r w:rsidRPr="00034E0C">
        <w:rPr>
          <w:rFonts w:ascii="仿宋_GB2312" w:eastAsia="仿宋_GB2312" w:hAnsi="宋体"/>
          <w:bCs/>
          <w:sz w:val="24"/>
          <w:szCs w:val="21"/>
          <w:u w:val="single"/>
        </w:rPr>
        <w:t>2</w:t>
      </w:r>
      <w:r w:rsidRPr="00034E0C">
        <w:rPr>
          <w:rFonts w:ascii="仿宋_GB2312" w:eastAsia="仿宋_GB2312" w:hAnsi="宋体" w:hint="eastAsia"/>
          <w:bCs/>
          <w:sz w:val="24"/>
          <w:szCs w:val="21"/>
          <w:u w:val="single"/>
        </w:rPr>
        <w:t>年</w:t>
      </w:r>
      <w:r w:rsidR="00326174" w:rsidRPr="00034E0C">
        <w:rPr>
          <w:rFonts w:ascii="仿宋_GB2312" w:eastAsia="仿宋_GB2312" w:hAnsi="宋体"/>
          <w:bCs/>
          <w:sz w:val="24"/>
          <w:szCs w:val="21"/>
          <w:u w:val="single"/>
        </w:rPr>
        <w:t>8月</w:t>
      </w:r>
      <w:r w:rsidR="000D3B41" w:rsidRPr="00034E0C">
        <w:rPr>
          <w:rFonts w:ascii="仿宋_GB2312" w:eastAsia="仿宋_GB2312" w:hAnsi="宋体"/>
          <w:bCs/>
          <w:sz w:val="24"/>
          <w:szCs w:val="21"/>
          <w:u w:val="single"/>
        </w:rPr>
        <w:t>30</w:t>
      </w:r>
      <w:r w:rsidRPr="00034E0C">
        <w:rPr>
          <w:rFonts w:ascii="仿宋_GB2312" w:eastAsia="仿宋_GB2312" w:hAnsi="宋体" w:hint="eastAsia"/>
          <w:bCs/>
          <w:sz w:val="24"/>
          <w:szCs w:val="21"/>
          <w:u w:val="single"/>
        </w:rPr>
        <w:t>日</w:t>
      </w:r>
      <w:r w:rsidR="000D3B41" w:rsidRPr="00034E0C">
        <w:rPr>
          <w:rFonts w:ascii="仿宋_GB2312" w:eastAsia="仿宋_GB2312" w:hAnsi="宋体"/>
          <w:bCs/>
          <w:sz w:val="24"/>
          <w:szCs w:val="21"/>
          <w:u w:val="single"/>
        </w:rPr>
        <w:t>10</w:t>
      </w:r>
      <w:r w:rsidRPr="00034E0C">
        <w:rPr>
          <w:rFonts w:ascii="仿宋_GB2312" w:eastAsia="仿宋_GB2312" w:hAnsi="宋体" w:hint="eastAsia"/>
          <w:bCs/>
          <w:sz w:val="24"/>
          <w:szCs w:val="21"/>
          <w:u w:val="single"/>
        </w:rPr>
        <w:t>时</w:t>
      </w:r>
      <w:r w:rsidR="000D3B41" w:rsidRPr="00034E0C">
        <w:rPr>
          <w:rFonts w:ascii="仿宋_GB2312" w:eastAsia="仿宋_GB2312" w:hAnsi="宋体"/>
          <w:bCs/>
          <w:sz w:val="24"/>
          <w:szCs w:val="21"/>
          <w:u w:val="single"/>
        </w:rPr>
        <w:t>00</w:t>
      </w:r>
      <w:r w:rsidRPr="00034E0C">
        <w:rPr>
          <w:rFonts w:ascii="仿宋_GB2312" w:eastAsia="仿宋_GB2312" w:hAnsi="宋体" w:hint="eastAsia"/>
          <w:bCs/>
          <w:sz w:val="24"/>
          <w:szCs w:val="21"/>
          <w:u w:val="single"/>
        </w:rPr>
        <w:t>分至202</w:t>
      </w:r>
      <w:r w:rsidRPr="00034E0C">
        <w:rPr>
          <w:rFonts w:ascii="仿宋_GB2312" w:eastAsia="仿宋_GB2312" w:hAnsi="宋体"/>
          <w:bCs/>
          <w:sz w:val="24"/>
          <w:szCs w:val="21"/>
          <w:u w:val="single"/>
        </w:rPr>
        <w:t>2</w:t>
      </w:r>
      <w:r w:rsidRPr="00034E0C">
        <w:rPr>
          <w:rFonts w:ascii="仿宋_GB2312" w:eastAsia="仿宋_GB2312" w:hAnsi="宋体" w:hint="eastAsia"/>
          <w:bCs/>
          <w:sz w:val="24"/>
          <w:szCs w:val="21"/>
          <w:u w:val="single"/>
        </w:rPr>
        <w:t>年</w:t>
      </w:r>
      <w:r w:rsidR="000D3B41" w:rsidRPr="00034E0C">
        <w:rPr>
          <w:rFonts w:ascii="仿宋_GB2312" w:eastAsia="仿宋_GB2312" w:hAnsi="宋体"/>
          <w:bCs/>
          <w:sz w:val="24"/>
          <w:szCs w:val="21"/>
          <w:u w:val="single"/>
        </w:rPr>
        <w:t>9</w:t>
      </w:r>
      <w:r w:rsidR="00326174" w:rsidRPr="00034E0C">
        <w:rPr>
          <w:rFonts w:ascii="仿宋_GB2312" w:eastAsia="仿宋_GB2312" w:hAnsi="宋体"/>
          <w:bCs/>
          <w:sz w:val="24"/>
          <w:szCs w:val="21"/>
          <w:u w:val="single"/>
        </w:rPr>
        <w:t>月</w:t>
      </w:r>
      <w:r w:rsidR="000D3B41" w:rsidRPr="00034E0C">
        <w:rPr>
          <w:rFonts w:ascii="仿宋_GB2312" w:eastAsia="仿宋_GB2312" w:hAnsi="宋体"/>
          <w:bCs/>
          <w:sz w:val="24"/>
          <w:szCs w:val="21"/>
          <w:u w:val="single"/>
        </w:rPr>
        <w:t>5</w:t>
      </w:r>
      <w:r w:rsidRPr="00034E0C">
        <w:rPr>
          <w:rFonts w:ascii="仿宋_GB2312" w:eastAsia="仿宋_GB2312" w:hAnsi="宋体" w:hint="eastAsia"/>
          <w:bCs/>
          <w:sz w:val="24"/>
          <w:szCs w:val="21"/>
          <w:u w:val="single"/>
        </w:rPr>
        <w:t>日</w:t>
      </w:r>
      <w:r w:rsidR="00FD49EA" w:rsidRPr="00034E0C">
        <w:rPr>
          <w:rFonts w:ascii="仿宋_GB2312" w:eastAsia="仿宋_GB2312" w:hAnsi="宋体"/>
          <w:bCs/>
          <w:sz w:val="24"/>
          <w:szCs w:val="21"/>
          <w:u w:val="single"/>
        </w:rPr>
        <w:t>14</w:t>
      </w:r>
      <w:r w:rsidRPr="00034E0C">
        <w:rPr>
          <w:rFonts w:ascii="仿宋_GB2312" w:eastAsia="仿宋_GB2312" w:hAnsi="宋体" w:hint="eastAsia"/>
          <w:bCs/>
          <w:sz w:val="24"/>
          <w:szCs w:val="21"/>
          <w:u w:val="single"/>
        </w:rPr>
        <w:t>时</w:t>
      </w:r>
      <w:r w:rsidR="00FD49EA" w:rsidRPr="00034E0C">
        <w:rPr>
          <w:rFonts w:ascii="仿宋_GB2312" w:eastAsia="仿宋_GB2312" w:hAnsi="宋体"/>
          <w:bCs/>
          <w:sz w:val="24"/>
          <w:szCs w:val="21"/>
          <w:u w:val="single"/>
        </w:rPr>
        <w:t>00</w:t>
      </w:r>
      <w:r w:rsidRPr="00034E0C">
        <w:rPr>
          <w:rFonts w:ascii="仿宋_GB2312" w:eastAsia="仿宋_GB2312" w:hAnsi="宋体" w:hint="eastAsia"/>
          <w:bCs/>
          <w:sz w:val="24"/>
          <w:szCs w:val="21"/>
          <w:u w:val="single"/>
        </w:rPr>
        <w:t>分</w:t>
      </w:r>
      <w:r w:rsidRPr="00034E0C">
        <w:rPr>
          <w:rFonts w:ascii="仿宋_GB2312" w:eastAsia="仿宋_GB2312" w:hAnsi="宋体" w:hint="eastAsia"/>
          <w:bCs/>
          <w:sz w:val="24"/>
          <w:szCs w:val="21"/>
        </w:rPr>
        <w:t>(双休日及法定节假日除外)。</w:t>
      </w:r>
    </w:p>
    <w:p w14:paraId="200AEEE9" w14:textId="66DA89EF" w:rsidR="00053C3F" w:rsidRPr="00034E0C" w:rsidRDefault="0027556F" w:rsidP="00F84EEA">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2.获取采购文件方式：浙江省轨道交通运营管理集团有限公司官网公告（</w:t>
      </w:r>
      <w:hyperlink r:id="rId12" w:history="1">
        <w:r w:rsidR="00112011" w:rsidRPr="00034E0C">
          <w:rPr>
            <w:rStyle w:val="af"/>
          </w:rPr>
          <w:t>http://www.cncico.com/sub_company_dt/7627.html?type_id=0&amp;category_model=15517</w:t>
        </w:r>
      </w:hyperlink>
      <w:r w:rsidRPr="00034E0C">
        <w:rPr>
          <w:rFonts w:ascii="仿宋_GB2312" w:eastAsia="仿宋_GB2312" w:hAnsi="宋体" w:hint="eastAsia"/>
          <w:bCs/>
          <w:sz w:val="24"/>
          <w:szCs w:val="21"/>
        </w:rPr>
        <w:t>）</w:t>
      </w:r>
    </w:p>
    <w:p w14:paraId="5E7C2248" w14:textId="77777777" w:rsidR="00053C3F" w:rsidRPr="00034E0C" w:rsidRDefault="0027556F" w:rsidP="00F84EEA">
      <w:pPr>
        <w:numPr>
          <w:ilvl w:val="0"/>
          <w:numId w:val="5"/>
        </w:numPr>
        <w:spacing w:line="360" w:lineRule="auto"/>
        <w:outlineLvl w:val="0"/>
        <w:rPr>
          <w:rFonts w:ascii="仿宋_GB2312" w:eastAsia="仿宋_GB2312" w:hAnsi="宋体"/>
          <w:b/>
          <w:sz w:val="24"/>
          <w:szCs w:val="21"/>
        </w:rPr>
      </w:pPr>
      <w:bookmarkStart w:id="10" w:name="_Toc112156105"/>
      <w:r w:rsidRPr="00034E0C">
        <w:rPr>
          <w:rFonts w:ascii="仿宋_GB2312" w:eastAsia="仿宋_GB2312" w:hAnsi="宋体" w:hint="eastAsia"/>
          <w:b/>
          <w:sz w:val="24"/>
          <w:szCs w:val="21"/>
        </w:rPr>
        <w:t>响应文件递交</w:t>
      </w:r>
      <w:r w:rsidRPr="00034E0C">
        <w:rPr>
          <w:rFonts w:ascii="仿宋_GB2312" w:eastAsia="仿宋_GB2312" w:hAnsi="宋体"/>
          <w:b/>
          <w:sz w:val="24"/>
          <w:szCs w:val="21"/>
        </w:rPr>
        <w:t>及开始时间、地址</w:t>
      </w:r>
      <w:bookmarkEnd w:id="10"/>
    </w:p>
    <w:p w14:paraId="5B3C027D" w14:textId="4E5F6828" w:rsidR="00053C3F" w:rsidRPr="00034E0C" w:rsidRDefault="0027556F" w:rsidP="00F84EEA">
      <w:pPr>
        <w:spacing w:line="360" w:lineRule="auto"/>
        <w:ind w:firstLineChars="225" w:firstLine="540"/>
        <w:rPr>
          <w:rFonts w:ascii="仿宋_GB2312" w:eastAsia="仿宋_GB2312" w:hAnsi="宋体"/>
          <w:bCs/>
          <w:sz w:val="24"/>
          <w:szCs w:val="21"/>
        </w:rPr>
      </w:pPr>
      <w:bookmarkStart w:id="11" w:name="_Toc91840686"/>
      <w:r w:rsidRPr="00034E0C">
        <w:rPr>
          <w:rFonts w:ascii="仿宋_GB2312" w:eastAsia="仿宋_GB2312" w:hAnsi="宋体" w:hint="eastAsia"/>
          <w:bCs/>
          <w:sz w:val="24"/>
          <w:szCs w:val="21"/>
        </w:rPr>
        <w:t>1.递交截止时间：</w:t>
      </w:r>
      <w:r w:rsidR="00FD49EA" w:rsidRPr="00034E0C">
        <w:rPr>
          <w:rFonts w:ascii="仿宋_GB2312" w:eastAsia="仿宋_GB2312" w:hAnsi="宋体" w:hint="eastAsia"/>
          <w:bCs/>
          <w:sz w:val="24"/>
          <w:szCs w:val="21"/>
          <w:u w:val="single"/>
        </w:rPr>
        <w:t>202</w:t>
      </w:r>
      <w:r w:rsidR="00FD49EA" w:rsidRPr="00034E0C">
        <w:rPr>
          <w:rFonts w:ascii="仿宋_GB2312" w:eastAsia="仿宋_GB2312" w:hAnsi="宋体"/>
          <w:bCs/>
          <w:sz w:val="24"/>
          <w:szCs w:val="21"/>
          <w:u w:val="single"/>
        </w:rPr>
        <w:t>2</w:t>
      </w:r>
      <w:r w:rsidR="00FD49EA" w:rsidRPr="00034E0C">
        <w:rPr>
          <w:rFonts w:ascii="仿宋_GB2312" w:eastAsia="仿宋_GB2312" w:hAnsi="宋体" w:hint="eastAsia"/>
          <w:bCs/>
          <w:sz w:val="24"/>
          <w:szCs w:val="21"/>
          <w:u w:val="single"/>
        </w:rPr>
        <w:t>年</w:t>
      </w:r>
      <w:r w:rsidR="000D3B41" w:rsidRPr="00034E0C">
        <w:rPr>
          <w:rFonts w:ascii="仿宋_GB2312" w:eastAsia="仿宋_GB2312" w:hAnsi="宋体"/>
          <w:bCs/>
          <w:sz w:val="24"/>
          <w:szCs w:val="21"/>
          <w:u w:val="single"/>
        </w:rPr>
        <w:t>9</w:t>
      </w:r>
      <w:r w:rsidR="00326174" w:rsidRPr="00034E0C">
        <w:rPr>
          <w:rFonts w:ascii="仿宋_GB2312" w:eastAsia="仿宋_GB2312" w:hAnsi="宋体"/>
          <w:bCs/>
          <w:sz w:val="24"/>
          <w:szCs w:val="21"/>
          <w:u w:val="single"/>
        </w:rPr>
        <w:t>月</w:t>
      </w:r>
      <w:r w:rsidR="000D3B41" w:rsidRPr="00034E0C">
        <w:rPr>
          <w:rFonts w:ascii="仿宋_GB2312" w:eastAsia="仿宋_GB2312" w:hAnsi="宋体"/>
          <w:bCs/>
          <w:sz w:val="24"/>
          <w:szCs w:val="21"/>
          <w:u w:val="single"/>
        </w:rPr>
        <w:t>5</w:t>
      </w:r>
      <w:r w:rsidR="00FD49EA" w:rsidRPr="00034E0C">
        <w:rPr>
          <w:rFonts w:ascii="仿宋_GB2312" w:eastAsia="仿宋_GB2312" w:hAnsi="宋体" w:hint="eastAsia"/>
          <w:bCs/>
          <w:sz w:val="24"/>
          <w:szCs w:val="21"/>
          <w:u w:val="single"/>
        </w:rPr>
        <w:t>日</w:t>
      </w:r>
      <w:r w:rsidR="00FD49EA" w:rsidRPr="00034E0C">
        <w:rPr>
          <w:rFonts w:ascii="仿宋_GB2312" w:eastAsia="仿宋_GB2312" w:hAnsi="宋体"/>
          <w:bCs/>
          <w:sz w:val="24"/>
          <w:szCs w:val="21"/>
          <w:u w:val="single"/>
        </w:rPr>
        <w:t>14</w:t>
      </w:r>
      <w:r w:rsidR="00FD49EA" w:rsidRPr="00034E0C">
        <w:rPr>
          <w:rFonts w:ascii="仿宋_GB2312" w:eastAsia="仿宋_GB2312" w:hAnsi="宋体" w:hint="eastAsia"/>
          <w:bCs/>
          <w:sz w:val="24"/>
          <w:szCs w:val="21"/>
          <w:u w:val="single"/>
        </w:rPr>
        <w:t>时</w:t>
      </w:r>
      <w:r w:rsidR="00FD49EA" w:rsidRPr="00034E0C">
        <w:rPr>
          <w:rFonts w:ascii="仿宋_GB2312" w:eastAsia="仿宋_GB2312" w:hAnsi="宋体"/>
          <w:bCs/>
          <w:sz w:val="24"/>
          <w:szCs w:val="21"/>
          <w:u w:val="single"/>
        </w:rPr>
        <w:t>00</w:t>
      </w:r>
      <w:r w:rsidR="00FD49EA" w:rsidRPr="00034E0C">
        <w:rPr>
          <w:rFonts w:ascii="仿宋_GB2312" w:eastAsia="仿宋_GB2312" w:hAnsi="宋体" w:hint="eastAsia"/>
          <w:bCs/>
          <w:sz w:val="24"/>
          <w:szCs w:val="21"/>
          <w:u w:val="single"/>
        </w:rPr>
        <w:t>分</w:t>
      </w:r>
      <w:r w:rsidRPr="00034E0C">
        <w:rPr>
          <w:rFonts w:ascii="仿宋_GB2312" w:eastAsia="仿宋_GB2312" w:hAnsi="宋体" w:hint="eastAsia"/>
          <w:bCs/>
          <w:sz w:val="24"/>
          <w:szCs w:val="21"/>
        </w:rPr>
        <w:t>；</w:t>
      </w:r>
      <w:bookmarkEnd w:id="11"/>
    </w:p>
    <w:p w14:paraId="2838698D" w14:textId="77777777" w:rsidR="00053C3F" w:rsidRPr="00034E0C" w:rsidRDefault="0027556F" w:rsidP="00F84EEA">
      <w:pPr>
        <w:spacing w:line="360" w:lineRule="auto"/>
        <w:ind w:firstLineChars="225" w:firstLine="540"/>
        <w:rPr>
          <w:rFonts w:ascii="仿宋_GB2312" w:eastAsia="仿宋_GB2312" w:hAnsi="宋体"/>
          <w:bCs/>
          <w:sz w:val="24"/>
          <w:szCs w:val="21"/>
        </w:rPr>
      </w:pPr>
      <w:bookmarkStart w:id="12" w:name="_Toc91840687"/>
      <w:r w:rsidRPr="00034E0C">
        <w:rPr>
          <w:rFonts w:ascii="仿宋_GB2312" w:eastAsia="仿宋_GB2312" w:hAnsi="宋体" w:hint="eastAsia"/>
          <w:bCs/>
          <w:sz w:val="24"/>
          <w:szCs w:val="21"/>
        </w:rPr>
        <w:t>2.递交地址：温州市鹿城区南汇街道温州大道2305号（温州轨道交通控制中心），浙江幸福轨道交通运营管理有限公司，截止时间当天递交</w:t>
      </w:r>
      <w:r w:rsidRPr="00034E0C">
        <w:rPr>
          <w:rFonts w:ascii="仿宋_GB2312" w:eastAsia="仿宋_GB2312" w:hAnsi="宋体"/>
          <w:bCs/>
          <w:sz w:val="24"/>
          <w:szCs w:val="21"/>
        </w:rPr>
        <w:t>纸质文件</w:t>
      </w:r>
      <w:r w:rsidRPr="00034E0C">
        <w:rPr>
          <w:rFonts w:ascii="仿宋_GB2312" w:eastAsia="仿宋_GB2312" w:hAnsi="宋体" w:hint="eastAsia"/>
          <w:bCs/>
          <w:sz w:val="24"/>
          <w:szCs w:val="21"/>
        </w:rPr>
        <w:t>递交至7</w:t>
      </w:r>
      <w:r w:rsidRPr="00034E0C">
        <w:rPr>
          <w:rFonts w:ascii="仿宋_GB2312" w:eastAsia="仿宋_GB2312" w:hAnsi="宋体"/>
          <w:bCs/>
          <w:sz w:val="24"/>
          <w:szCs w:val="21"/>
        </w:rPr>
        <w:t>03B</w:t>
      </w:r>
      <w:r w:rsidRPr="00034E0C">
        <w:rPr>
          <w:rFonts w:ascii="仿宋_GB2312" w:eastAsia="仿宋_GB2312" w:hAnsi="宋体" w:hint="eastAsia"/>
          <w:bCs/>
          <w:sz w:val="24"/>
          <w:szCs w:val="21"/>
        </w:rPr>
        <w:t>室。</w:t>
      </w:r>
      <w:bookmarkEnd w:id="12"/>
    </w:p>
    <w:p w14:paraId="17360E88" w14:textId="0A0E21A5" w:rsidR="00053C3F" w:rsidRPr="00034E0C" w:rsidRDefault="0027556F" w:rsidP="00F84EEA">
      <w:pPr>
        <w:spacing w:line="360" w:lineRule="auto"/>
        <w:ind w:firstLineChars="225" w:firstLine="540"/>
        <w:rPr>
          <w:rFonts w:ascii="仿宋_GB2312" w:eastAsia="仿宋_GB2312" w:hAnsi="宋体"/>
          <w:bCs/>
          <w:sz w:val="24"/>
          <w:szCs w:val="21"/>
        </w:rPr>
      </w:pPr>
      <w:bookmarkStart w:id="13" w:name="_Toc91840688"/>
      <w:r w:rsidRPr="00034E0C">
        <w:rPr>
          <w:rFonts w:ascii="仿宋_GB2312" w:eastAsia="仿宋_GB2312" w:hAnsi="宋体" w:hint="eastAsia"/>
          <w:bCs/>
          <w:sz w:val="24"/>
          <w:szCs w:val="21"/>
        </w:rPr>
        <w:t>3.开启时间：</w:t>
      </w:r>
      <w:r w:rsidR="00FD49EA" w:rsidRPr="00034E0C">
        <w:rPr>
          <w:rFonts w:ascii="仿宋_GB2312" w:eastAsia="仿宋_GB2312" w:hAnsi="宋体" w:hint="eastAsia"/>
          <w:bCs/>
          <w:sz w:val="24"/>
          <w:szCs w:val="21"/>
          <w:u w:val="single"/>
        </w:rPr>
        <w:t>202</w:t>
      </w:r>
      <w:r w:rsidR="00FD49EA" w:rsidRPr="00034E0C">
        <w:rPr>
          <w:rFonts w:ascii="仿宋_GB2312" w:eastAsia="仿宋_GB2312" w:hAnsi="宋体"/>
          <w:bCs/>
          <w:sz w:val="24"/>
          <w:szCs w:val="21"/>
          <w:u w:val="single"/>
        </w:rPr>
        <w:t>2</w:t>
      </w:r>
      <w:r w:rsidR="00FD49EA" w:rsidRPr="00034E0C">
        <w:rPr>
          <w:rFonts w:ascii="仿宋_GB2312" w:eastAsia="仿宋_GB2312" w:hAnsi="宋体" w:hint="eastAsia"/>
          <w:bCs/>
          <w:sz w:val="24"/>
          <w:szCs w:val="21"/>
          <w:u w:val="single"/>
        </w:rPr>
        <w:t>年</w:t>
      </w:r>
      <w:r w:rsidR="000D3B41" w:rsidRPr="00034E0C">
        <w:rPr>
          <w:rFonts w:ascii="仿宋_GB2312" w:eastAsia="仿宋_GB2312" w:hAnsi="宋体"/>
          <w:bCs/>
          <w:sz w:val="24"/>
          <w:szCs w:val="21"/>
          <w:u w:val="single"/>
        </w:rPr>
        <w:t>9</w:t>
      </w:r>
      <w:r w:rsidR="00326174" w:rsidRPr="00034E0C">
        <w:rPr>
          <w:rFonts w:ascii="仿宋_GB2312" w:eastAsia="仿宋_GB2312" w:hAnsi="宋体"/>
          <w:bCs/>
          <w:sz w:val="24"/>
          <w:szCs w:val="21"/>
          <w:u w:val="single"/>
        </w:rPr>
        <w:t>月</w:t>
      </w:r>
      <w:r w:rsidR="000D3B41" w:rsidRPr="00034E0C">
        <w:rPr>
          <w:rFonts w:ascii="仿宋_GB2312" w:eastAsia="仿宋_GB2312" w:hAnsi="宋体"/>
          <w:bCs/>
          <w:sz w:val="24"/>
          <w:szCs w:val="21"/>
          <w:u w:val="single"/>
        </w:rPr>
        <w:t>5</w:t>
      </w:r>
      <w:r w:rsidR="00FD49EA" w:rsidRPr="00034E0C">
        <w:rPr>
          <w:rFonts w:ascii="仿宋_GB2312" w:eastAsia="仿宋_GB2312" w:hAnsi="宋体" w:hint="eastAsia"/>
          <w:bCs/>
          <w:sz w:val="24"/>
          <w:szCs w:val="21"/>
          <w:u w:val="single"/>
        </w:rPr>
        <w:t>日</w:t>
      </w:r>
      <w:r w:rsidR="00FD49EA" w:rsidRPr="00034E0C">
        <w:rPr>
          <w:rFonts w:ascii="仿宋_GB2312" w:eastAsia="仿宋_GB2312" w:hAnsi="宋体"/>
          <w:bCs/>
          <w:sz w:val="24"/>
          <w:szCs w:val="21"/>
          <w:u w:val="single"/>
        </w:rPr>
        <w:t>14</w:t>
      </w:r>
      <w:r w:rsidR="00FD49EA" w:rsidRPr="00034E0C">
        <w:rPr>
          <w:rFonts w:ascii="仿宋_GB2312" w:eastAsia="仿宋_GB2312" w:hAnsi="宋体" w:hint="eastAsia"/>
          <w:bCs/>
          <w:sz w:val="24"/>
          <w:szCs w:val="21"/>
          <w:u w:val="single"/>
        </w:rPr>
        <w:t>时30分</w:t>
      </w:r>
      <w:r w:rsidRPr="00034E0C">
        <w:rPr>
          <w:rFonts w:ascii="仿宋_GB2312" w:eastAsia="仿宋_GB2312" w:hAnsi="宋体" w:hint="eastAsia"/>
          <w:bCs/>
          <w:sz w:val="24"/>
          <w:szCs w:val="21"/>
        </w:rPr>
        <w:t>；</w:t>
      </w:r>
      <w:bookmarkEnd w:id="13"/>
    </w:p>
    <w:p w14:paraId="0FD835C0" w14:textId="77777777" w:rsidR="00053C3F" w:rsidRPr="00034E0C" w:rsidRDefault="0027556F" w:rsidP="00F84EEA">
      <w:pPr>
        <w:spacing w:line="360" w:lineRule="auto"/>
        <w:ind w:firstLineChars="225" w:firstLine="540"/>
        <w:rPr>
          <w:rFonts w:ascii="仿宋_GB2312" w:eastAsia="仿宋_GB2312" w:hAnsi="宋体"/>
          <w:bCs/>
          <w:sz w:val="24"/>
          <w:szCs w:val="21"/>
        </w:rPr>
      </w:pPr>
      <w:bookmarkStart w:id="14" w:name="_Toc91840689"/>
      <w:r w:rsidRPr="00034E0C">
        <w:rPr>
          <w:rFonts w:ascii="仿宋_GB2312" w:eastAsia="仿宋_GB2312" w:hAnsi="宋体"/>
          <w:bCs/>
          <w:sz w:val="24"/>
          <w:szCs w:val="21"/>
        </w:rPr>
        <w:t>4.</w:t>
      </w:r>
      <w:r w:rsidRPr="00034E0C">
        <w:rPr>
          <w:rFonts w:ascii="仿宋_GB2312" w:eastAsia="仿宋_GB2312" w:hAnsi="宋体" w:hint="eastAsia"/>
          <w:bCs/>
          <w:sz w:val="24"/>
          <w:szCs w:val="21"/>
        </w:rPr>
        <w:t>开启地址</w:t>
      </w:r>
      <w:r w:rsidRPr="00034E0C">
        <w:rPr>
          <w:rFonts w:ascii="仿宋_GB2312" w:eastAsia="仿宋_GB2312" w:hAnsi="宋体"/>
          <w:bCs/>
          <w:sz w:val="24"/>
          <w:szCs w:val="21"/>
        </w:rPr>
        <w:t>：</w:t>
      </w:r>
      <w:r w:rsidRPr="00034E0C">
        <w:rPr>
          <w:rFonts w:ascii="仿宋_GB2312" w:eastAsia="仿宋_GB2312" w:hAnsi="宋体" w:hint="eastAsia"/>
          <w:bCs/>
          <w:sz w:val="24"/>
          <w:szCs w:val="21"/>
        </w:rPr>
        <w:t>温州市鹿城区南汇街道温州大道2305号温州轨道交通控制中心</w:t>
      </w:r>
      <w:r w:rsidRPr="00034E0C">
        <w:rPr>
          <w:rFonts w:ascii="仿宋_GB2312" w:eastAsia="仿宋_GB2312" w:hAnsi="宋体"/>
          <w:bCs/>
          <w:sz w:val="24"/>
          <w:szCs w:val="21"/>
        </w:rPr>
        <w:t>713</w:t>
      </w:r>
      <w:r w:rsidRPr="00034E0C">
        <w:rPr>
          <w:rFonts w:ascii="仿宋_GB2312" w:eastAsia="仿宋_GB2312" w:hAnsi="宋体" w:hint="eastAsia"/>
          <w:bCs/>
          <w:sz w:val="24"/>
          <w:szCs w:val="21"/>
        </w:rPr>
        <w:t>室。</w:t>
      </w:r>
      <w:bookmarkEnd w:id="14"/>
    </w:p>
    <w:p w14:paraId="7492BF05" w14:textId="77777777" w:rsidR="00053C3F" w:rsidRPr="00034E0C" w:rsidRDefault="0027556F" w:rsidP="00F84EEA">
      <w:pPr>
        <w:numPr>
          <w:ilvl w:val="0"/>
          <w:numId w:val="5"/>
        </w:numPr>
        <w:spacing w:line="360" w:lineRule="auto"/>
        <w:outlineLvl w:val="0"/>
        <w:rPr>
          <w:rFonts w:ascii="仿宋_GB2312" w:eastAsia="仿宋_GB2312" w:hAnsi="宋体"/>
          <w:b/>
          <w:sz w:val="24"/>
          <w:szCs w:val="21"/>
        </w:rPr>
      </w:pPr>
      <w:bookmarkStart w:id="15" w:name="_Toc112156106"/>
      <w:r w:rsidRPr="00034E0C">
        <w:rPr>
          <w:rFonts w:ascii="仿宋_GB2312" w:eastAsia="仿宋_GB2312" w:hAnsi="宋体" w:hint="eastAsia"/>
          <w:b/>
          <w:sz w:val="24"/>
          <w:szCs w:val="21"/>
        </w:rPr>
        <w:t>联系方式</w:t>
      </w:r>
      <w:bookmarkEnd w:id="15"/>
    </w:p>
    <w:p w14:paraId="3CB70C77" w14:textId="77777777" w:rsidR="00053C3F" w:rsidRPr="00034E0C" w:rsidRDefault="0027556F" w:rsidP="00F84EEA">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1.采购人名称：浙江幸福轨道交通运营管理有限公司</w:t>
      </w:r>
    </w:p>
    <w:p w14:paraId="55660F90" w14:textId="77777777" w:rsidR="00053C3F" w:rsidRPr="00034E0C" w:rsidRDefault="0027556F" w:rsidP="00F84EEA">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联系人：罗女士</w:t>
      </w:r>
    </w:p>
    <w:p w14:paraId="476FFB74" w14:textId="77777777" w:rsidR="00053C3F" w:rsidRPr="00034E0C" w:rsidRDefault="0027556F" w:rsidP="00F84EEA">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地址：温州市鹿城区南汇街道温州大道2305号温州轨道交通控制中心70</w:t>
      </w:r>
      <w:r w:rsidRPr="00034E0C">
        <w:rPr>
          <w:rFonts w:ascii="仿宋_GB2312" w:eastAsia="仿宋_GB2312" w:hAnsi="宋体"/>
          <w:bCs/>
          <w:sz w:val="24"/>
          <w:szCs w:val="21"/>
        </w:rPr>
        <w:t>3B</w:t>
      </w:r>
      <w:r w:rsidRPr="00034E0C">
        <w:rPr>
          <w:rFonts w:ascii="仿宋_GB2312" w:eastAsia="仿宋_GB2312" w:hAnsi="宋体" w:hint="eastAsia"/>
          <w:bCs/>
          <w:sz w:val="24"/>
          <w:szCs w:val="21"/>
        </w:rPr>
        <w:t>室</w:t>
      </w:r>
    </w:p>
    <w:p w14:paraId="2E0E5973" w14:textId="77777777" w:rsidR="00053C3F" w:rsidRPr="00034E0C" w:rsidRDefault="0027556F" w:rsidP="00F84EEA">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电话：0577-89727</w:t>
      </w:r>
      <w:r w:rsidRPr="00034E0C">
        <w:rPr>
          <w:rFonts w:ascii="仿宋_GB2312" w:eastAsia="仿宋_GB2312" w:hAnsi="宋体"/>
          <w:bCs/>
          <w:sz w:val="24"/>
          <w:szCs w:val="21"/>
        </w:rPr>
        <w:t>207</w:t>
      </w:r>
    </w:p>
    <w:p w14:paraId="778A4F1D" w14:textId="77777777" w:rsidR="00053C3F" w:rsidRPr="00034E0C" w:rsidRDefault="0027556F" w:rsidP="00F84EEA">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2.监督管理部门：党群工作部（</w:t>
      </w:r>
      <w:r w:rsidR="00326174" w:rsidRPr="00034E0C">
        <w:rPr>
          <w:rFonts w:ascii="仿宋_GB2312" w:eastAsia="仿宋_GB2312" w:hAnsi="宋体" w:hint="eastAsia"/>
          <w:bCs/>
          <w:sz w:val="24"/>
          <w:szCs w:val="21"/>
        </w:rPr>
        <w:t>纪检监察部</w:t>
      </w:r>
      <w:r w:rsidRPr="00034E0C">
        <w:rPr>
          <w:rFonts w:ascii="仿宋_GB2312" w:eastAsia="仿宋_GB2312" w:hAnsi="宋体" w:hint="eastAsia"/>
          <w:bCs/>
          <w:sz w:val="24"/>
          <w:szCs w:val="21"/>
        </w:rPr>
        <w:t>）</w:t>
      </w:r>
    </w:p>
    <w:p w14:paraId="100A1089" w14:textId="77777777" w:rsidR="00053C3F" w:rsidRPr="00034E0C" w:rsidRDefault="0027556F" w:rsidP="00F84EEA">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地  址：温州市鹿城区南汇街道温州大道2305号温州轨道交通控制中心70</w:t>
      </w:r>
      <w:r w:rsidRPr="00034E0C">
        <w:rPr>
          <w:rFonts w:ascii="仿宋_GB2312" w:eastAsia="仿宋_GB2312" w:hAnsi="宋体"/>
          <w:bCs/>
          <w:sz w:val="24"/>
          <w:szCs w:val="21"/>
        </w:rPr>
        <w:t>7</w:t>
      </w:r>
      <w:r w:rsidRPr="00034E0C">
        <w:rPr>
          <w:rFonts w:ascii="仿宋_GB2312" w:eastAsia="仿宋_GB2312" w:hAnsi="宋体" w:hint="eastAsia"/>
          <w:bCs/>
          <w:sz w:val="24"/>
          <w:szCs w:val="21"/>
        </w:rPr>
        <w:t>室</w:t>
      </w:r>
    </w:p>
    <w:p w14:paraId="6D291B21" w14:textId="77777777" w:rsidR="00053C3F" w:rsidRPr="00034E0C" w:rsidRDefault="0027556F" w:rsidP="00F84EEA">
      <w:pPr>
        <w:spacing w:line="360" w:lineRule="auto"/>
        <w:ind w:firstLineChars="225" w:firstLine="540"/>
        <w:rPr>
          <w:rFonts w:ascii="仿宋_GB2312" w:eastAsia="仿宋_GB2312" w:hAnsi="宋体"/>
          <w:bCs/>
          <w:sz w:val="24"/>
          <w:szCs w:val="21"/>
        </w:rPr>
      </w:pPr>
      <w:r w:rsidRPr="00034E0C">
        <w:rPr>
          <w:rFonts w:ascii="仿宋_GB2312" w:eastAsia="仿宋_GB2312" w:hAnsi="宋体" w:hint="eastAsia"/>
          <w:bCs/>
          <w:sz w:val="24"/>
          <w:szCs w:val="21"/>
        </w:rPr>
        <w:t>电  话：0577-897271</w:t>
      </w:r>
      <w:r w:rsidRPr="00034E0C">
        <w:rPr>
          <w:rFonts w:ascii="仿宋_GB2312" w:eastAsia="仿宋_GB2312" w:hAnsi="宋体"/>
          <w:bCs/>
          <w:sz w:val="24"/>
          <w:szCs w:val="21"/>
        </w:rPr>
        <w:t>22</w:t>
      </w:r>
    </w:p>
    <w:p w14:paraId="49AC954F" w14:textId="2BC504EC" w:rsidR="00053C3F" w:rsidRPr="00034E0C" w:rsidRDefault="0027556F" w:rsidP="00CD38D5">
      <w:pPr>
        <w:widowControl/>
        <w:jc w:val="center"/>
        <w:rPr>
          <w:rFonts w:ascii="仿宋_GB2312" w:hAnsi="Calibri"/>
          <w:b/>
          <w:kern w:val="0"/>
          <w:sz w:val="32"/>
          <w:szCs w:val="32"/>
        </w:rPr>
      </w:pPr>
      <w:r w:rsidRPr="00034E0C">
        <w:rPr>
          <w:rFonts w:ascii="黑体" w:eastAsia="黑体" w:hAnsi="黑体"/>
          <w:sz w:val="28"/>
          <w:szCs w:val="32"/>
        </w:rPr>
        <w:br w:type="page"/>
      </w:r>
      <w:bookmarkStart w:id="16" w:name="_Toc112156107"/>
      <w:r w:rsidRPr="00034E0C">
        <w:rPr>
          <w:rFonts w:ascii="仿宋_GB2312" w:hAnsi="Calibri" w:hint="eastAsia"/>
          <w:b/>
          <w:kern w:val="0"/>
          <w:sz w:val="32"/>
          <w:szCs w:val="32"/>
        </w:rPr>
        <w:lastRenderedPageBreak/>
        <w:t>第二章</w:t>
      </w:r>
      <w:r w:rsidRPr="00034E0C">
        <w:rPr>
          <w:rFonts w:ascii="仿宋_GB2312" w:hAnsi="Calibri" w:hint="eastAsia"/>
          <w:b/>
          <w:kern w:val="0"/>
          <w:sz w:val="32"/>
          <w:szCs w:val="32"/>
        </w:rPr>
        <w:t xml:space="preserve"> </w:t>
      </w:r>
      <w:r w:rsidRPr="00034E0C">
        <w:rPr>
          <w:rFonts w:ascii="仿宋_GB2312" w:hAnsi="Calibri" w:hint="eastAsia"/>
          <w:b/>
          <w:kern w:val="0"/>
          <w:sz w:val="32"/>
          <w:szCs w:val="32"/>
        </w:rPr>
        <w:t>供应商须知</w:t>
      </w:r>
      <w:bookmarkEnd w:id="16"/>
    </w:p>
    <w:p w14:paraId="7CE8D68E" w14:textId="77777777" w:rsidR="00053C3F" w:rsidRPr="00034E0C" w:rsidRDefault="0027556F" w:rsidP="00F84EEA">
      <w:pPr>
        <w:numPr>
          <w:ilvl w:val="0"/>
          <w:numId w:val="16"/>
        </w:numPr>
        <w:spacing w:line="360" w:lineRule="auto"/>
        <w:outlineLvl w:val="0"/>
        <w:rPr>
          <w:rFonts w:ascii="仿宋_GB2312" w:eastAsia="仿宋_GB2312" w:hAnsi="宋体"/>
          <w:b/>
          <w:sz w:val="24"/>
          <w:szCs w:val="21"/>
        </w:rPr>
      </w:pPr>
      <w:bookmarkStart w:id="17" w:name="_Toc112156108"/>
      <w:r w:rsidRPr="00034E0C">
        <w:rPr>
          <w:rFonts w:ascii="仿宋_GB2312" w:eastAsia="仿宋_GB2312" w:hAnsi="宋体" w:hint="eastAsia"/>
          <w:b/>
          <w:sz w:val="24"/>
          <w:szCs w:val="21"/>
        </w:rPr>
        <w:t>供应商须知前附表</w:t>
      </w:r>
      <w:bookmarkEnd w:id="17"/>
    </w:p>
    <w:tbl>
      <w:tblPr>
        <w:tblW w:w="9711" w:type="dxa"/>
        <w:jc w:val="center"/>
        <w:tblLayout w:type="fixed"/>
        <w:tblLook w:val="04A0" w:firstRow="1" w:lastRow="0" w:firstColumn="1" w:lastColumn="0" w:noHBand="0" w:noVBand="1"/>
      </w:tblPr>
      <w:tblGrid>
        <w:gridCol w:w="701"/>
        <w:gridCol w:w="2062"/>
        <w:gridCol w:w="6948"/>
      </w:tblGrid>
      <w:tr w:rsidR="00053C3F" w:rsidRPr="00034E0C" w14:paraId="5754ADF9" w14:textId="77777777">
        <w:trPr>
          <w:trHeight w:val="618"/>
          <w:jc w:val="center"/>
        </w:trPr>
        <w:tc>
          <w:tcPr>
            <w:tcW w:w="701" w:type="dxa"/>
            <w:tcBorders>
              <w:top w:val="single" w:sz="6" w:space="0" w:color="auto"/>
              <w:left w:val="single" w:sz="6" w:space="0" w:color="auto"/>
              <w:bottom w:val="single" w:sz="6" w:space="0" w:color="auto"/>
              <w:right w:val="single" w:sz="6" w:space="0" w:color="auto"/>
            </w:tcBorders>
            <w:vAlign w:val="center"/>
          </w:tcPr>
          <w:p w14:paraId="0B7C0425" w14:textId="77777777" w:rsidR="00053C3F" w:rsidRPr="00034E0C" w:rsidRDefault="0027556F">
            <w:pPr>
              <w:tabs>
                <w:tab w:val="left" w:pos="7665"/>
              </w:tabs>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序号</w:t>
            </w:r>
          </w:p>
        </w:tc>
        <w:tc>
          <w:tcPr>
            <w:tcW w:w="2062" w:type="dxa"/>
            <w:tcBorders>
              <w:top w:val="single" w:sz="6" w:space="0" w:color="auto"/>
              <w:left w:val="single" w:sz="6" w:space="0" w:color="auto"/>
              <w:bottom w:val="single" w:sz="6" w:space="0" w:color="auto"/>
              <w:right w:val="single" w:sz="6" w:space="0" w:color="auto"/>
            </w:tcBorders>
            <w:vAlign w:val="center"/>
          </w:tcPr>
          <w:p w14:paraId="2FB7AAFA" w14:textId="77777777" w:rsidR="00053C3F" w:rsidRPr="00034E0C" w:rsidRDefault="0027556F">
            <w:pPr>
              <w:tabs>
                <w:tab w:val="left" w:pos="7665"/>
              </w:tabs>
              <w:autoSpaceDE w:val="0"/>
              <w:autoSpaceDN w:val="0"/>
              <w:jc w:val="center"/>
              <w:rPr>
                <w:rFonts w:ascii="仿宋_GB2312" w:eastAsia="仿宋_GB2312" w:hAnsiTheme="minorEastAsia"/>
                <w:sz w:val="24"/>
              </w:rPr>
            </w:pPr>
            <w:r w:rsidRPr="00034E0C">
              <w:rPr>
                <w:rFonts w:ascii="仿宋_GB2312" w:eastAsia="仿宋_GB2312" w:hAnsiTheme="minorEastAsia" w:hint="eastAsia"/>
                <w:sz w:val="24"/>
              </w:rPr>
              <w:t>条款名称</w:t>
            </w:r>
          </w:p>
        </w:tc>
        <w:tc>
          <w:tcPr>
            <w:tcW w:w="6948" w:type="dxa"/>
            <w:tcBorders>
              <w:top w:val="single" w:sz="6" w:space="0" w:color="auto"/>
              <w:left w:val="single" w:sz="6" w:space="0" w:color="auto"/>
              <w:bottom w:val="single" w:sz="6" w:space="0" w:color="auto"/>
              <w:right w:val="single" w:sz="6" w:space="0" w:color="auto"/>
            </w:tcBorders>
            <w:vAlign w:val="center"/>
          </w:tcPr>
          <w:p w14:paraId="342700C1" w14:textId="77777777" w:rsidR="00053C3F" w:rsidRPr="00034E0C" w:rsidRDefault="0027556F">
            <w:pPr>
              <w:tabs>
                <w:tab w:val="left" w:pos="7665"/>
              </w:tabs>
              <w:autoSpaceDE w:val="0"/>
              <w:autoSpaceDN w:val="0"/>
              <w:jc w:val="center"/>
              <w:rPr>
                <w:rFonts w:ascii="仿宋_GB2312" w:eastAsia="仿宋_GB2312" w:hAnsiTheme="minorEastAsia"/>
                <w:sz w:val="24"/>
              </w:rPr>
            </w:pPr>
            <w:r w:rsidRPr="00034E0C">
              <w:rPr>
                <w:rFonts w:ascii="仿宋_GB2312" w:eastAsia="仿宋_GB2312" w:hAnsiTheme="minorEastAsia" w:hint="eastAsia"/>
                <w:sz w:val="24"/>
              </w:rPr>
              <w:t>内容及要求</w:t>
            </w:r>
          </w:p>
        </w:tc>
      </w:tr>
      <w:tr w:rsidR="00053C3F" w:rsidRPr="00034E0C" w14:paraId="67628F1A" w14:textId="77777777">
        <w:trPr>
          <w:trHeight w:val="423"/>
          <w:jc w:val="center"/>
        </w:trPr>
        <w:tc>
          <w:tcPr>
            <w:tcW w:w="701" w:type="dxa"/>
            <w:tcBorders>
              <w:top w:val="single" w:sz="6" w:space="0" w:color="auto"/>
              <w:left w:val="single" w:sz="6" w:space="0" w:color="auto"/>
              <w:bottom w:val="single" w:sz="6" w:space="0" w:color="auto"/>
              <w:right w:val="single" w:sz="6" w:space="0" w:color="auto"/>
            </w:tcBorders>
            <w:vAlign w:val="center"/>
          </w:tcPr>
          <w:p w14:paraId="66A31CB2"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1A90C071" w14:textId="77777777" w:rsidR="00053C3F" w:rsidRPr="00034E0C" w:rsidRDefault="0027556F">
            <w:pPr>
              <w:autoSpaceDE w:val="0"/>
              <w:autoSpaceDN w:val="0"/>
              <w:jc w:val="center"/>
              <w:rPr>
                <w:rFonts w:ascii="仿宋_GB2312" w:eastAsia="仿宋_GB2312" w:hAnsiTheme="minorEastAsia"/>
                <w:sz w:val="24"/>
              </w:rPr>
            </w:pPr>
            <w:r w:rsidRPr="00034E0C">
              <w:rPr>
                <w:rFonts w:ascii="仿宋_GB2312" w:eastAsia="仿宋_GB2312" w:hAnsiTheme="minorEastAsia" w:hint="eastAsia"/>
                <w:sz w:val="24"/>
              </w:rPr>
              <w:t>采购人</w:t>
            </w:r>
          </w:p>
        </w:tc>
        <w:tc>
          <w:tcPr>
            <w:tcW w:w="6948" w:type="dxa"/>
            <w:tcBorders>
              <w:top w:val="single" w:sz="6" w:space="0" w:color="auto"/>
              <w:left w:val="single" w:sz="6" w:space="0" w:color="auto"/>
              <w:bottom w:val="single" w:sz="6" w:space="0" w:color="auto"/>
              <w:right w:val="single" w:sz="6" w:space="0" w:color="auto"/>
            </w:tcBorders>
            <w:vAlign w:val="center"/>
          </w:tcPr>
          <w:p w14:paraId="3E33787B" w14:textId="77777777" w:rsidR="00053C3F" w:rsidRPr="00034E0C" w:rsidRDefault="0027556F">
            <w:pPr>
              <w:autoSpaceDE w:val="0"/>
              <w:autoSpaceDN w:val="0"/>
              <w:rPr>
                <w:rFonts w:ascii="仿宋_GB2312" w:eastAsia="仿宋_GB2312" w:hAnsiTheme="minorEastAsia"/>
                <w:sz w:val="24"/>
              </w:rPr>
            </w:pPr>
            <w:r w:rsidRPr="00034E0C">
              <w:rPr>
                <w:rFonts w:ascii="仿宋_GB2312" w:eastAsia="仿宋_GB2312" w:hAnsiTheme="minorEastAsia" w:hint="eastAsia"/>
                <w:sz w:val="24"/>
              </w:rPr>
              <w:t>采购人：浙江幸福轨道交通运营管理有限公司</w:t>
            </w:r>
          </w:p>
          <w:p w14:paraId="57A1E0D2" w14:textId="77777777" w:rsidR="00053C3F" w:rsidRPr="00034E0C" w:rsidRDefault="0027556F">
            <w:pPr>
              <w:spacing w:line="276" w:lineRule="auto"/>
              <w:ind w:firstLineChars="5" w:firstLine="12"/>
              <w:rPr>
                <w:rFonts w:ascii="仿宋_GB2312" w:eastAsia="仿宋_GB2312" w:hAnsiTheme="minorEastAsia"/>
                <w:sz w:val="24"/>
              </w:rPr>
            </w:pPr>
            <w:r w:rsidRPr="00034E0C">
              <w:rPr>
                <w:rFonts w:ascii="仿宋_GB2312" w:eastAsia="仿宋_GB2312" w:hAnsiTheme="minorEastAsia" w:hint="eastAsia"/>
                <w:sz w:val="24"/>
              </w:rPr>
              <w:t>地址：温州市鹿城区温州大道2305号温州市轨道交通控制中心</w:t>
            </w:r>
          </w:p>
          <w:p w14:paraId="783AC5D5" w14:textId="77777777" w:rsidR="00053C3F" w:rsidRPr="00034E0C" w:rsidRDefault="0027556F">
            <w:pPr>
              <w:spacing w:line="276" w:lineRule="auto"/>
              <w:ind w:firstLineChars="5" w:firstLine="12"/>
              <w:rPr>
                <w:rFonts w:ascii="仿宋_GB2312" w:eastAsia="仿宋_GB2312" w:hAnsiTheme="minorEastAsia"/>
                <w:sz w:val="24"/>
              </w:rPr>
            </w:pPr>
            <w:r w:rsidRPr="00034E0C">
              <w:rPr>
                <w:rFonts w:ascii="仿宋_GB2312" w:eastAsia="仿宋_GB2312" w:hAnsiTheme="minorEastAsia" w:hint="eastAsia"/>
                <w:sz w:val="24"/>
              </w:rPr>
              <w:t>联系人：罗</w:t>
            </w:r>
            <w:r w:rsidRPr="00034E0C">
              <w:rPr>
                <w:rFonts w:ascii="仿宋_GB2312" w:eastAsia="仿宋_GB2312" w:hAnsiTheme="minorEastAsia"/>
                <w:sz w:val="24"/>
              </w:rPr>
              <w:t>女士</w:t>
            </w:r>
          </w:p>
          <w:p w14:paraId="01C46BA7" w14:textId="77777777" w:rsidR="00053C3F" w:rsidRPr="00034E0C" w:rsidRDefault="0027556F">
            <w:pPr>
              <w:autoSpaceDE w:val="0"/>
              <w:autoSpaceDN w:val="0"/>
              <w:rPr>
                <w:rFonts w:ascii="仿宋_GB2312" w:eastAsia="仿宋_GB2312" w:hAnsiTheme="minorEastAsia"/>
                <w:sz w:val="24"/>
              </w:rPr>
            </w:pPr>
            <w:r w:rsidRPr="00034E0C">
              <w:rPr>
                <w:rFonts w:ascii="仿宋_GB2312" w:eastAsia="仿宋_GB2312" w:hAnsiTheme="minorEastAsia" w:hint="eastAsia"/>
                <w:sz w:val="24"/>
              </w:rPr>
              <w:t>电话：</w:t>
            </w:r>
            <w:r w:rsidRPr="00034E0C">
              <w:rPr>
                <w:rFonts w:ascii="仿宋_GB2312" w:eastAsia="仿宋_GB2312" w:hAnsi="宋体" w:hint="eastAsia"/>
                <w:sz w:val="24"/>
                <w:szCs w:val="21"/>
              </w:rPr>
              <w:t>0577-89727207  17336226208</w:t>
            </w:r>
          </w:p>
        </w:tc>
      </w:tr>
      <w:tr w:rsidR="00053C3F" w:rsidRPr="00034E0C" w14:paraId="28D179E5" w14:textId="77777777">
        <w:trPr>
          <w:trHeight w:val="459"/>
          <w:jc w:val="center"/>
        </w:trPr>
        <w:tc>
          <w:tcPr>
            <w:tcW w:w="701" w:type="dxa"/>
            <w:tcBorders>
              <w:top w:val="single" w:sz="6" w:space="0" w:color="auto"/>
              <w:left w:val="single" w:sz="6" w:space="0" w:color="auto"/>
              <w:bottom w:val="single" w:sz="6" w:space="0" w:color="auto"/>
              <w:right w:val="single" w:sz="6" w:space="0" w:color="auto"/>
            </w:tcBorders>
            <w:vAlign w:val="center"/>
          </w:tcPr>
          <w:p w14:paraId="4B18C372"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2</w:t>
            </w:r>
          </w:p>
        </w:tc>
        <w:tc>
          <w:tcPr>
            <w:tcW w:w="2062" w:type="dxa"/>
            <w:tcBorders>
              <w:top w:val="single" w:sz="6" w:space="0" w:color="auto"/>
              <w:left w:val="single" w:sz="6" w:space="0" w:color="auto"/>
              <w:bottom w:val="single" w:sz="6" w:space="0" w:color="auto"/>
              <w:right w:val="single" w:sz="6" w:space="0" w:color="auto"/>
            </w:tcBorders>
            <w:vAlign w:val="center"/>
          </w:tcPr>
          <w:p w14:paraId="100EC595" w14:textId="77777777" w:rsidR="00053C3F" w:rsidRPr="00034E0C" w:rsidRDefault="0027556F">
            <w:pPr>
              <w:autoSpaceDE w:val="0"/>
              <w:autoSpaceDN w:val="0"/>
              <w:jc w:val="center"/>
              <w:rPr>
                <w:rFonts w:ascii="仿宋_GB2312" w:eastAsia="仿宋_GB2312" w:hAnsiTheme="minorEastAsia"/>
                <w:sz w:val="24"/>
              </w:rPr>
            </w:pPr>
            <w:r w:rsidRPr="00034E0C">
              <w:rPr>
                <w:rFonts w:ascii="仿宋_GB2312" w:eastAsia="仿宋_GB2312" w:hAnsiTheme="minorEastAsia" w:hint="eastAsia"/>
                <w:sz w:val="24"/>
              </w:rPr>
              <w:t>项目名称</w:t>
            </w:r>
          </w:p>
        </w:tc>
        <w:tc>
          <w:tcPr>
            <w:tcW w:w="6948" w:type="dxa"/>
            <w:tcBorders>
              <w:top w:val="single" w:sz="6" w:space="0" w:color="auto"/>
              <w:left w:val="single" w:sz="6" w:space="0" w:color="auto"/>
              <w:bottom w:val="single" w:sz="6" w:space="0" w:color="auto"/>
              <w:right w:val="single" w:sz="6" w:space="0" w:color="auto"/>
            </w:tcBorders>
            <w:vAlign w:val="center"/>
          </w:tcPr>
          <w:p w14:paraId="21BE9E74" w14:textId="08E820E9" w:rsidR="00053C3F" w:rsidRPr="00034E0C" w:rsidRDefault="004B6920">
            <w:pPr>
              <w:autoSpaceDE w:val="0"/>
              <w:autoSpaceDN w:val="0"/>
              <w:rPr>
                <w:rFonts w:ascii="仿宋_GB2312" w:eastAsia="仿宋_GB2312" w:hAnsiTheme="minorEastAsia"/>
                <w:sz w:val="24"/>
              </w:rPr>
            </w:pPr>
            <w:r w:rsidRPr="00034E0C">
              <w:rPr>
                <w:rFonts w:ascii="仿宋_GB2312" w:eastAsia="仿宋_GB2312" w:hAnsi="宋体" w:hint="eastAsia"/>
                <w:sz w:val="24"/>
                <w:szCs w:val="21"/>
              </w:rPr>
              <w:t>浙江幸福轨道公司2022年车站电扶梯两侧加装隔档货物采购项目</w:t>
            </w:r>
          </w:p>
        </w:tc>
      </w:tr>
      <w:tr w:rsidR="00053C3F" w:rsidRPr="00034E0C" w14:paraId="36637347"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073E110C"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3</w:t>
            </w:r>
          </w:p>
        </w:tc>
        <w:tc>
          <w:tcPr>
            <w:tcW w:w="2062" w:type="dxa"/>
            <w:tcBorders>
              <w:top w:val="single" w:sz="6" w:space="0" w:color="auto"/>
              <w:left w:val="single" w:sz="6" w:space="0" w:color="auto"/>
              <w:bottom w:val="single" w:sz="6" w:space="0" w:color="auto"/>
              <w:right w:val="single" w:sz="6" w:space="0" w:color="auto"/>
            </w:tcBorders>
            <w:vAlign w:val="center"/>
          </w:tcPr>
          <w:p w14:paraId="7320BE71"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资金来源和落实情况</w:t>
            </w:r>
          </w:p>
        </w:tc>
        <w:tc>
          <w:tcPr>
            <w:tcW w:w="6948" w:type="dxa"/>
            <w:tcBorders>
              <w:top w:val="single" w:sz="6" w:space="0" w:color="auto"/>
              <w:left w:val="single" w:sz="6" w:space="0" w:color="auto"/>
              <w:bottom w:val="single" w:sz="6" w:space="0" w:color="auto"/>
              <w:right w:val="single" w:sz="6" w:space="0" w:color="auto"/>
            </w:tcBorders>
            <w:vAlign w:val="center"/>
          </w:tcPr>
          <w:p w14:paraId="4A36E106"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自筹，资金已落实</w:t>
            </w:r>
          </w:p>
        </w:tc>
      </w:tr>
      <w:tr w:rsidR="00053C3F" w:rsidRPr="00034E0C" w14:paraId="4C4D04CF"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204A4B4E"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4</w:t>
            </w:r>
          </w:p>
        </w:tc>
        <w:tc>
          <w:tcPr>
            <w:tcW w:w="2062" w:type="dxa"/>
            <w:tcBorders>
              <w:top w:val="single" w:sz="6" w:space="0" w:color="auto"/>
              <w:left w:val="single" w:sz="6" w:space="0" w:color="auto"/>
              <w:bottom w:val="single" w:sz="6" w:space="0" w:color="auto"/>
              <w:right w:val="single" w:sz="6" w:space="0" w:color="auto"/>
            </w:tcBorders>
            <w:vAlign w:val="center"/>
          </w:tcPr>
          <w:p w14:paraId="5D37A103" w14:textId="77777777" w:rsidR="00053C3F" w:rsidRPr="00034E0C" w:rsidRDefault="0027556F">
            <w:pPr>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供货</w:t>
            </w:r>
            <w:r w:rsidRPr="00034E0C">
              <w:rPr>
                <w:rFonts w:ascii="仿宋_GB2312" w:eastAsia="仿宋_GB2312" w:hAnsiTheme="minorEastAsia"/>
                <w:sz w:val="24"/>
                <w:lang w:val="zh-CN"/>
              </w:rPr>
              <w:t>周期</w:t>
            </w:r>
            <w:r w:rsidRPr="00034E0C">
              <w:rPr>
                <w:rFonts w:ascii="仿宋_GB2312" w:eastAsia="仿宋_GB2312" w:hAnsiTheme="minorEastAsia" w:hint="eastAsia"/>
                <w:sz w:val="24"/>
                <w:lang w:val="zh-CN"/>
              </w:rPr>
              <w:t>及地点</w:t>
            </w:r>
          </w:p>
        </w:tc>
        <w:tc>
          <w:tcPr>
            <w:tcW w:w="6948" w:type="dxa"/>
            <w:tcBorders>
              <w:top w:val="single" w:sz="6" w:space="0" w:color="auto"/>
              <w:left w:val="single" w:sz="6" w:space="0" w:color="auto"/>
              <w:bottom w:val="single" w:sz="6" w:space="0" w:color="auto"/>
              <w:right w:val="single" w:sz="6" w:space="0" w:color="auto"/>
            </w:tcBorders>
            <w:vAlign w:val="center"/>
          </w:tcPr>
          <w:p w14:paraId="3A28DA57" w14:textId="77777777" w:rsidR="00053C3F" w:rsidRPr="00034E0C" w:rsidRDefault="0027556F" w:rsidP="00326174">
            <w:pPr>
              <w:rPr>
                <w:rFonts w:ascii="仿宋_GB2312" w:eastAsia="仿宋_GB2312" w:hAnsiTheme="minorEastAsia"/>
                <w:sz w:val="24"/>
                <w:lang w:val="zh-CN"/>
              </w:rPr>
            </w:pPr>
            <w:r w:rsidRPr="00034E0C">
              <w:rPr>
                <w:rFonts w:ascii="仿宋_GB2312" w:eastAsia="仿宋_GB2312" w:hAnsiTheme="minorEastAsia" w:hint="eastAsia"/>
                <w:sz w:val="24"/>
                <w:lang w:val="zh-CN"/>
              </w:rPr>
              <w:t>供货</w:t>
            </w:r>
            <w:r w:rsidRPr="00034E0C">
              <w:rPr>
                <w:rFonts w:ascii="仿宋_GB2312" w:eastAsia="仿宋_GB2312" w:hAnsiTheme="minorEastAsia"/>
                <w:sz w:val="24"/>
                <w:lang w:val="zh-CN"/>
              </w:rPr>
              <w:t>周期</w:t>
            </w:r>
            <w:r w:rsidRPr="00034E0C">
              <w:rPr>
                <w:rFonts w:ascii="仿宋_GB2312" w:eastAsia="仿宋_GB2312" w:hAnsiTheme="minorEastAsia" w:hint="eastAsia"/>
                <w:sz w:val="24"/>
                <w:lang w:val="zh-CN"/>
              </w:rPr>
              <w:t>：自合同签订之日起</w:t>
            </w:r>
            <w:r w:rsidR="00326174" w:rsidRPr="00034E0C">
              <w:rPr>
                <w:rFonts w:ascii="仿宋_GB2312" w:eastAsia="仿宋_GB2312" w:hAnsiTheme="minorEastAsia"/>
                <w:sz w:val="24"/>
                <w:lang w:val="zh-CN"/>
              </w:rPr>
              <w:t>1</w:t>
            </w:r>
            <w:r w:rsidR="00326174" w:rsidRPr="00034E0C">
              <w:rPr>
                <w:rFonts w:ascii="仿宋_GB2312" w:eastAsia="仿宋_GB2312" w:hAnsiTheme="minorEastAsia" w:hint="eastAsia"/>
                <w:sz w:val="24"/>
                <w:lang w:val="zh-CN"/>
              </w:rPr>
              <w:t>年</w:t>
            </w:r>
            <w:r w:rsidRPr="00034E0C">
              <w:rPr>
                <w:rFonts w:ascii="仿宋_GB2312" w:eastAsia="仿宋_GB2312" w:hAnsiTheme="minorEastAsia" w:hint="eastAsia"/>
                <w:sz w:val="24"/>
                <w:lang w:val="zh-CN"/>
              </w:rPr>
              <w:t>；地点:</w:t>
            </w:r>
            <w:r w:rsidR="00326174" w:rsidRPr="00034E0C">
              <w:rPr>
                <w:rFonts w:ascii="仿宋_GB2312" w:eastAsia="仿宋_GB2312" w:hAnsiTheme="minorEastAsia" w:hint="eastAsia"/>
                <w:sz w:val="24"/>
                <w:lang w:val="zh-CN"/>
              </w:rPr>
              <w:t>温州</w:t>
            </w:r>
            <w:r w:rsidRPr="00034E0C">
              <w:rPr>
                <w:rFonts w:ascii="仿宋_GB2312" w:eastAsia="仿宋_GB2312" w:hAnsiTheme="minorEastAsia" w:hint="eastAsia"/>
                <w:sz w:val="24"/>
                <w:lang w:val="zh-CN"/>
              </w:rPr>
              <w:t>。</w:t>
            </w:r>
          </w:p>
        </w:tc>
      </w:tr>
      <w:tr w:rsidR="00053C3F" w:rsidRPr="00034E0C" w14:paraId="46A8EADA" w14:textId="77777777">
        <w:trPr>
          <w:trHeight w:val="438"/>
          <w:jc w:val="center"/>
        </w:trPr>
        <w:tc>
          <w:tcPr>
            <w:tcW w:w="701" w:type="dxa"/>
            <w:tcBorders>
              <w:top w:val="single" w:sz="6" w:space="0" w:color="auto"/>
              <w:left w:val="single" w:sz="6" w:space="0" w:color="auto"/>
              <w:bottom w:val="single" w:sz="6" w:space="0" w:color="auto"/>
              <w:right w:val="single" w:sz="6" w:space="0" w:color="auto"/>
            </w:tcBorders>
            <w:vAlign w:val="center"/>
          </w:tcPr>
          <w:p w14:paraId="41BE64CC"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5</w:t>
            </w:r>
          </w:p>
        </w:tc>
        <w:tc>
          <w:tcPr>
            <w:tcW w:w="2062" w:type="dxa"/>
            <w:tcBorders>
              <w:top w:val="single" w:sz="6" w:space="0" w:color="auto"/>
              <w:left w:val="single" w:sz="6" w:space="0" w:color="auto"/>
              <w:bottom w:val="single" w:sz="6" w:space="0" w:color="auto"/>
              <w:right w:val="single" w:sz="6" w:space="0" w:color="auto"/>
            </w:tcBorders>
            <w:vAlign w:val="center"/>
          </w:tcPr>
          <w:p w14:paraId="402DB9A8"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项目内容</w:t>
            </w:r>
          </w:p>
        </w:tc>
        <w:tc>
          <w:tcPr>
            <w:tcW w:w="6948" w:type="dxa"/>
            <w:tcBorders>
              <w:top w:val="single" w:sz="6" w:space="0" w:color="auto"/>
              <w:left w:val="single" w:sz="6" w:space="0" w:color="auto"/>
              <w:bottom w:val="single" w:sz="6" w:space="0" w:color="auto"/>
              <w:right w:val="single" w:sz="6" w:space="0" w:color="auto"/>
            </w:tcBorders>
            <w:vAlign w:val="center"/>
          </w:tcPr>
          <w:p w14:paraId="353829D0" w14:textId="77777777" w:rsidR="00053C3F" w:rsidRPr="00034E0C" w:rsidRDefault="0027556F">
            <w:pPr>
              <w:autoSpaceDE w:val="0"/>
              <w:autoSpaceDN w:val="0"/>
              <w:ind w:left="-19"/>
              <w:rPr>
                <w:rFonts w:ascii="仿宋_GB2312" w:eastAsia="仿宋_GB2312" w:hAnsiTheme="minorEastAsia"/>
                <w:sz w:val="24"/>
                <w:lang w:val="zh-CN"/>
              </w:rPr>
            </w:pPr>
            <w:r w:rsidRPr="00034E0C">
              <w:rPr>
                <w:rFonts w:ascii="仿宋_GB2312" w:eastAsia="仿宋_GB2312" w:hAnsiTheme="minorEastAsia" w:hint="eastAsia"/>
                <w:sz w:val="24"/>
              </w:rPr>
              <w:t>详见用户需求书</w:t>
            </w:r>
          </w:p>
        </w:tc>
      </w:tr>
      <w:tr w:rsidR="00053C3F" w:rsidRPr="00034E0C" w14:paraId="16B02A01" w14:textId="77777777">
        <w:trPr>
          <w:trHeight w:val="419"/>
          <w:jc w:val="center"/>
        </w:trPr>
        <w:tc>
          <w:tcPr>
            <w:tcW w:w="701" w:type="dxa"/>
            <w:tcBorders>
              <w:top w:val="single" w:sz="6" w:space="0" w:color="auto"/>
              <w:left w:val="single" w:sz="6" w:space="0" w:color="auto"/>
              <w:bottom w:val="single" w:sz="6" w:space="0" w:color="auto"/>
              <w:right w:val="single" w:sz="6" w:space="0" w:color="auto"/>
            </w:tcBorders>
            <w:vAlign w:val="center"/>
          </w:tcPr>
          <w:p w14:paraId="59468250"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6</w:t>
            </w:r>
          </w:p>
        </w:tc>
        <w:tc>
          <w:tcPr>
            <w:tcW w:w="2062" w:type="dxa"/>
            <w:tcBorders>
              <w:top w:val="single" w:sz="6" w:space="0" w:color="auto"/>
              <w:left w:val="single" w:sz="6" w:space="0" w:color="auto"/>
              <w:bottom w:val="single" w:sz="6" w:space="0" w:color="auto"/>
              <w:right w:val="single" w:sz="6" w:space="0" w:color="auto"/>
            </w:tcBorders>
            <w:vAlign w:val="center"/>
          </w:tcPr>
          <w:p w14:paraId="01021E18"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控制价</w:t>
            </w:r>
          </w:p>
        </w:tc>
        <w:tc>
          <w:tcPr>
            <w:tcW w:w="6948" w:type="dxa"/>
            <w:tcBorders>
              <w:top w:val="single" w:sz="6" w:space="0" w:color="auto"/>
              <w:left w:val="single" w:sz="6" w:space="0" w:color="auto"/>
              <w:bottom w:val="single" w:sz="6" w:space="0" w:color="auto"/>
              <w:right w:val="single" w:sz="6" w:space="0" w:color="auto"/>
            </w:tcBorders>
            <w:vAlign w:val="center"/>
          </w:tcPr>
          <w:p w14:paraId="494928D4" w14:textId="38286742" w:rsidR="00053C3F" w:rsidRPr="00034E0C" w:rsidRDefault="008F5CBD" w:rsidP="001F0AA0">
            <w:pPr>
              <w:autoSpaceDE w:val="0"/>
              <w:autoSpaceDN w:val="0"/>
              <w:rPr>
                <w:rFonts w:ascii="仿宋_GB2312" w:eastAsia="仿宋_GB2312" w:hAnsiTheme="minorEastAsia"/>
                <w:sz w:val="24"/>
                <w:lang w:val="zh-CN"/>
              </w:rPr>
            </w:pPr>
            <w:r w:rsidRPr="00034E0C">
              <w:rPr>
                <w:rFonts w:ascii="仿宋_GB2312" w:eastAsia="仿宋_GB2312" w:hAnsiTheme="minorEastAsia"/>
                <w:sz w:val="24"/>
                <w:lang w:val="zh-CN"/>
              </w:rPr>
              <w:t>48000</w:t>
            </w:r>
            <w:r w:rsidR="0027556F" w:rsidRPr="00034E0C">
              <w:rPr>
                <w:rFonts w:ascii="仿宋_GB2312" w:eastAsia="仿宋_GB2312" w:hAnsiTheme="minorEastAsia" w:hint="eastAsia"/>
                <w:sz w:val="24"/>
                <w:lang w:val="zh-CN"/>
              </w:rPr>
              <w:t>元。</w:t>
            </w:r>
          </w:p>
        </w:tc>
      </w:tr>
      <w:tr w:rsidR="00053C3F" w:rsidRPr="00034E0C" w14:paraId="72DA28C5" w14:textId="77777777" w:rsidTr="00700894">
        <w:trPr>
          <w:trHeight w:val="800"/>
          <w:jc w:val="center"/>
        </w:trPr>
        <w:tc>
          <w:tcPr>
            <w:tcW w:w="701" w:type="dxa"/>
            <w:tcBorders>
              <w:top w:val="single" w:sz="6" w:space="0" w:color="auto"/>
              <w:left w:val="single" w:sz="6" w:space="0" w:color="auto"/>
              <w:bottom w:val="single" w:sz="6" w:space="0" w:color="auto"/>
              <w:right w:val="single" w:sz="6" w:space="0" w:color="auto"/>
            </w:tcBorders>
            <w:vAlign w:val="center"/>
          </w:tcPr>
          <w:p w14:paraId="7F483742"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7</w:t>
            </w:r>
          </w:p>
        </w:tc>
        <w:tc>
          <w:tcPr>
            <w:tcW w:w="2062" w:type="dxa"/>
            <w:tcBorders>
              <w:top w:val="single" w:sz="6" w:space="0" w:color="auto"/>
              <w:left w:val="single" w:sz="6" w:space="0" w:color="auto"/>
              <w:bottom w:val="single" w:sz="6" w:space="0" w:color="auto"/>
              <w:right w:val="single" w:sz="6" w:space="0" w:color="auto"/>
            </w:tcBorders>
            <w:vAlign w:val="center"/>
          </w:tcPr>
          <w:p w14:paraId="107CE973"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供应商资格要求</w:t>
            </w:r>
          </w:p>
        </w:tc>
        <w:tc>
          <w:tcPr>
            <w:tcW w:w="6948" w:type="dxa"/>
            <w:tcBorders>
              <w:top w:val="single" w:sz="6" w:space="0" w:color="auto"/>
              <w:left w:val="single" w:sz="6" w:space="0" w:color="auto"/>
              <w:bottom w:val="single" w:sz="6" w:space="0" w:color="auto"/>
              <w:right w:val="single" w:sz="6" w:space="0" w:color="auto"/>
            </w:tcBorders>
            <w:vAlign w:val="center"/>
          </w:tcPr>
          <w:p w14:paraId="231487AB" w14:textId="77777777" w:rsidR="00053C3F" w:rsidRPr="00034E0C" w:rsidRDefault="0027556F" w:rsidP="00B430E9">
            <w:pPr>
              <w:numPr>
                <w:ilvl w:val="0"/>
                <w:numId w:val="2"/>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供应商应具有独立承担民事责任的能力。</w:t>
            </w:r>
          </w:p>
          <w:p w14:paraId="2CE546CE" w14:textId="77777777" w:rsidR="00053C3F" w:rsidRPr="00034E0C" w:rsidRDefault="0027556F" w:rsidP="00B430E9">
            <w:pPr>
              <w:numPr>
                <w:ilvl w:val="0"/>
                <w:numId w:val="2"/>
              </w:numPr>
              <w:autoSpaceDE w:val="0"/>
              <w:autoSpaceDN w:val="0"/>
              <w:rPr>
                <w:rFonts w:ascii="仿宋_GB2312" w:eastAsia="仿宋_GB2312" w:hAnsiTheme="minorEastAsia"/>
                <w:sz w:val="24"/>
                <w:lang w:val="zh-CN"/>
              </w:rPr>
            </w:pPr>
            <w:r w:rsidRPr="00034E0C">
              <w:rPr>
                <w:rFonts w:ascii="仿宋_GB2312" w:eastAsia="仿宋_GB2312" w:hAnsi="宋体" w:hint="eastAsia"/>
                <w:sz w:val="24"/>
                <w:lang w:val="zh-CN"/>
              </w:rPr>
              <w:t>本项目拒绝联合体参与报价。</w:t>
            </w:r>
          </w:p>
        </w:tc>
      </w:tr>
      <w:tr w:rsidR="00053C3F" w:rsidRPr="00034E0C" w14:paraId="2441DF0D"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365B08E6"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rPr>
              <w:t>8</w:t>
            </w:r>
          </w:p>
        </w:tc>
        <w:tc>
          <w:tcPr>
            <w:tcW w:w="2062" w:type="dxa"/>
            <w:tcBorders>
              <w:top w:val="single" w:sz="6" w:space="0" w:color="auto"/>
              <w:left w:val="single" w:sz="6" w:space="0" w:color="auto"/>
              <w:bottom w:val="single" w:sz="6" w:space="0" w:color="auto"/>
              <w:right w:val="single" w:sz="6" w:space="0" w:color="auto"/>
            </w:tcBorders>
            <w:vAlign w:val="center"/>
          </w:tcPr>
          <w:p w14:paraId="5D7138CB" w14:textId="77777777" w:rsidR="00053C3F" w:rsidRPr="00034E0C" w:rsidRDefault="0027556F">
            <w:pPr>
              <w:autoSpaceDE w:val="0"/>
              <w:autoSpaceDN w:val="0"/>
              <w:spacing w:line="360" w:lineRule="auto"/>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保密要求</w:t>
            </w:r>
          </w:p>
        </w:tc>
        <w:tc>
          <w:tcPr>
            <w:tcW w:w="6948" w:type="dxa"/>
            <w:tcBorders>
              <w:top w:val="single" w:sz="6" w:space="0" w:color="auto"/>
              <w:left w:val="single" w:sz="6" w:space="0" w:color="auto"/>
              <w:bottom w:val="single" w:sz="6" w:space="0" w:color="auto"/>
              <w:right w:val="single" w:sz="6" w:space="0" w:color="auto"/>
            </w:tcBorders>
            <w:vAlign w:val="center"/>
          </w:tcPr>
          <w:p w14:paraId="5B9CAA66"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参与询比活动的当事人应对询比通知书和响应文件中的商业秘密、技术秘密和个人隐私等保密，违者应对由此造成的后果承担法律责任。</w:t>
            </w:r>
          </w:p>
        </w:tc>
      </w:tr>
      <w:tr w:rsidR="00053C3F" w:rsidRPr="00034E0C" w14:paraId="7BF2A64E"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0E16C0F4" w14:textId="77777777" w:rsidR="00053C3F" w:rsidRPr="00034E0C" w:rsidRDefault="0027556F">
            <w:pPr>
              <w:autoSpaceDE w:val="0"/>
              <w:autoSpaceDN w:val="0"/>
              <w:jc w:val="center"/>
              <w:rPr>
                <w:rFonts w:ascii="仿宋_GB2312" w:eastAsia="仿宋_GB2312" w:hAnsiTheme="minorEastAsia"/>
                <w:sz w:val="24"/>
              </w:rPr>
            </w:pPr>
            <w:r w:rsidRPr="00034E0C">
              <w:rPr>
                <w:rFonts w:ascii="仿宋_GB2312" w:eastAsia="仿宋_GB2312" w:hAnsiTheme="minorEastAsia" w:hint="eastAsia"/>
                <w:sz w:val="24"/>
                <w:lang w:val="zh-CN"/>
              </w:rPr>
              <w:t>9</w:t>
            </w:r>
          </w:p>
        </w:tc>
        <w:tc>
          <w:tcPr>
            <w:tcW w:w="2062" w:type="dxa"/>
            <w:tcBorders>
              <w:top w:val="single" w:sz="6" w:space="0" w:color="auto"/>
              <w:left w:val="single" w:sz="6" w:space="0" w:color="auto"/>
              <w:bottom w:val="single" w:sz="6" w:space="0" w:color="auto"/>
              <w:right w:val="single" w:sz="6" w:space="0" w:color="auto"/>
            </w:tcBorders>
            <w:vAlign w:val="center"/>
          </w:tcPr>
          <w:p w14:paraId="19F51235"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踏勘现场</w:t>
            </w:r>
          </w:p>
        </w:tc>
        <w:tc>
          <w:tcPr>
            <w:tcW w:w="6948" w:type="dxa"/>
            <w:tcBorders>
              <w:top w:val="single" w:sz="6" w:space="0" w:color="auto"/>
              <w:left w:val="single" w:sz="6" w:space="0" w:color="auto"/>
              <w:bottom w:val="single" w:sz="6" w:space="0" w:color="auto"/>
              <w:right w:val="single" w:sz="6" w:space="0" w:color="auto"/>
            </w:tcBorders>
            <w:vAlign w:val="center"/>
          </w:tcPr>
          <w:p w14:paraId="69C82C41"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fldChar w:fldCharType="begin"/>
            </w:r>
            <w:r w:rsidRPr="00034E0C">
              <w:rPr>
                <w:rFonts w:ascii="仿宋_GB2312" w:eastAsia="仿宋_GB2312" w:hAnsiTheme="minorEastAsia" w:hint="eastAsia"/>
                <w:sz w:val="24"/>
                <w:lang w:val="zh-CN"/>
              </w:rPr>
              <w:instrText xml:space="preserve"> eq \o\ac(□,√)</w:instrText>
            </w:r>
            <w:r w:rsidRPr="00034E0C">
              <w:rPr>
                <w:rFonts w:ascii="仿宋_GB2312" w:eastAsia="仿宋_GB2312" w:hAnsiTheme="minorEastAsia" w:hint="eastAsia"/>
                <w:sz w:val="24"/>
                <w:lang w:val="zh-CN"/>
              </w:rPr>
              <w:fldChar w:fldCharType="end"/>
            </w:r>
            <w:r w:rsidRPr="00034E0C">
              <w:rPr>
                <w:rFonts w:ascii="仿宋_GB2312" w:eastAsia="仿宋_GB2312" w:hAnsiTheme="minorEastAsia" w:hint="eastAsia"/>
                <w:sz w:val="24"/>
                <w:lang w:val="zh-CN"/>
              </w:rPr>
              <w:t>不组织，自行踏勘。</w:t>
            </w:r>
          </w:p>
          <w:p w14:paraId="3F56B1E0"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□组织踏勘    时间：       集中踏勘地点：</w:t>
            </w:r>
          </w:p>
        </w:tc>
      </w:tr>
      <w:tr w:rsidR="00053C3F" w:rsidRPr="00034E0C" w14:paraId="02182D4E" w14:textId="77777777">
        <w:trPr>
          <w:trHeight w:val="546"/>
          <w:jc w:val="center"/>
        </w:trPr>
        <w:tc>
          <w:tcPr>
            <w:tcW w:w="701" w:type="dxa"/>
            <w:tcBorders>
              <w:top w:val="single" w:sz="6" w:space="0" w:color="auto"/>
              <w:left w:val="single" w:sz="6" w:space="0" w:color="auto"/>
              <w:bottom w:val="single" w:sz="6" w:space="0" w:color="auto"/>
              <w:right w:val="single" w:sz="6" w:space="0" w:color="auto"/>
            </w:tcBorders>
            <w:vAlign w:val="center"/>
          </w:tcPr>
          <w:p w14:paraId="26E2E690"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rPr>
              <w:t>10</w:t>
            </w:r>
          </w:p>
        </w:tc>
        <w:tc>
          <w:tcPr>
            <w:tcW w:w="2062" w:type="dxa"/>
            <w:tcBorders>
              <w:top w:val="single" w:sz="6" w:space="0" w:color="auto"/>
              <w:left w:val="single" w:sz="6" w:space="0" w:color="auto"/>
              <w:bottom w:val="single" w:sz="6" w:space="0" w:color="auto"/>
              <w:right w:val="single" w:sz="6" w:space="0" w:color="auto"/>
            </w:tcBorders>
            <w:vAlign w:val="center"/>
          </w:tcPr>
          <w:p w14:paraId="69B3EF43"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澄清截止时间</w:t>
            </w:r>
          </w:p>
        </w:tc>
        <w:tc>
          <w:tcPr>
            <w:tcW w:w="6948" w:type="dxa"/>
            <w:tcBorders>
              <w:top w:val="single" w:sz="6" w:space="0" w:color="auto"/>
              <w:left w:val="single" w:sz="6" w:space="0" w:color="auto"/>
              <w:bottom w:val="single" w:sz="6" w:space="0" w:color="auto"/>
              <w:right w:val="single" w:sz="6" w:space="0" w:color="auto"/>
            </w:tcBorders>
            <w:vAlign w:val="center"/>
          </w:tcPr>
          <w:p w14:paraId="36EECC16"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时间：递交响应文件截止之日 2 日前（以发出日期为准）。</w:t>
            </w:r>
          </w:p>
        </w:tc>
      </w:tr>
      <w:tr w:rsidR="00053C3F" w:rsidRPr="00034E0C" w14:paraId="210AB5C9"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48EBD7C"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rPr>
              <w:t>11</w:t>
            </w:r>
          </w:p>
        </w:tc>
        <w:tc>
          <w:tcPr>
            <w:tcW w:w="2062" w:type="dxa"/>
            <w:tcBorders>
              <w:top w:val="single" w:sz="6" w:space="0" w:color="auto"/>
              <w:left w:val="single" w:sz="6" w:space="0" w:color="auto"/>
              <w:bottom w:val="single" w:sz="6" w:space="0" w:color="auto"/>
              <w:right w:val="single" w:sz="6" w:space="0" w:color="auto"/>
            </w:tcBorders>
            <w:vAlign w:val="center"/>
          </w:tcPr>
          <w:p w14:paraId="23082813"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供应商确认收到补充</w:t>
            </w:r>
            <w:r w:rsidRPr="00034E0C">
              <w:rPr>
                <w:rFonts w:ascii="仿宋_GB2312" w:eastAsia="仿宋_GB2312" w:hAnsiTheme="minorEastAsia"/>
                <w:sz w:val="24"/>
                <w:lang w:val="zh-CN"/>
              </w:rPr>
              <w:t>文件</w:t>
            </w:r>
            <w:r w:rsidRPr="00034E0C">
              <w:rPr>
                <w:rFonts w:ascii="仿宋_GB2312" w:eastAsia="仿宋_GB2312" w:hAnsiTheme="minorEastAsia" w:hint="eastAsia"/>
                <w:sz w:val="24"/>
                <w:lang w:val="zh-CN"/>
              </w:rPr>
              <w:t>的时间</w:t>
            </w:r>
          </w:p>
        </w:tc>
        <w:tc>
          <w:tcPr>
            <w:tcW w:w="6948" w:type="dxa"/>
            <w:tcBorders>
              <w:top w:val="single" w:sz="6" w:space="0" w:color="auto"/>
              <w:left w:val="single" w:sz="6" w:space="0" w:color="auto"/>
              <w:bottom w:val="single" w:sz="6" w:space="0" w:color="auto"/>
              <w:right w:val="single" w:sz="6" w:space="0" w:color="auto"/>
            </w:tcBorders>
            <w:vAlign w:val="center"/>
          </w:tcPr>
          <w:p w14:paraId="0AF62C35"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自补充</w:t>
            </w:r>
            <w:r w:rsidRPr="00034E0C">
              <w:rPr>
                <w:rFonts w:ascii="仿宋_GB2312" w:eastAsia="仿宋_GB2312" w:hAnsiTheme="minorEastAsia"/>
                <w:sz w:val="24"/>
                <w:lang w:val="zh-CN"/>
              </w:rPr>
              <w:t>文件</w:t>
            </w:r>
            <w:r w:rsidRPr="00034E0C">
              <w:rPr>
                <w:rFonts w:ascii="仿宋_GB2312" w:eastAsia="仿宋_GB2312" w:hAnsiTheme="minorEastAsia" w:hint="eastAsia"/>
                <w:sz w:val="24"/>
                <w:lang w:val="zh-CN"/>
              </w:rPr>
              <w:t>发布时间起24小时内。</w:t>
            </w:r>
          </w:p>
        </w:tc>
      </w:tr>
      <w:tr w:rsidR="00053C3F" w:rsidRPr="00034E0C" w14:paraId="24192B0E"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2ECB344"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rPr>
              <w:t>12</w:t>
            </w:r>
          </w:p>
        </w:tc>
        <w:tc>
          <w:tcPr>
            <w:tcW w:w="2062" w:type="dxa"/>
            <w:tcBorders>
              <w:top w:val="single" w:sz="6" w:space="0" w:color="auto"/>
              <w:left w:val="single" w:sz="6" w:space="0" w:color="auto"/>
              <w:bottom w:val="single" w:sz="6" w:space="0" w:color="auto"/>
              <w:right w:val="single" w:sz="6" w:space="0" w:color="auto"/>
            </w:tcBorders>
            <w:vAlign w:val="center"/>
          </w:tcPr>
          <w:p w14:paraId="3DA609FA"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响应保证金</w:t>
            </w:r>
          </w:p>
        </w:tc>
        <w:tc>
          <w:tcPr>
            <w:tcW w:w="6948" w:type="dxa"/>
            <w:tcBorders>
              <w:top w:val="single" w:sz="6" w:space="0" w:color="auto"/>
              <w:left w:val="single" w:sz="6" w:space="0" w:color="auto"/>
              <w:bottom w:val="single" w:sz="6" w:space="0" w:color="auto"/>
              <w:right w:val="single" w:sz="6" w:space="0" w:color="auto"/>
            </w:tcBorders>
            <w:vAlign w:val="center"/>
          </w:tcPr>
          <w:p w14:paraId="25D9803B"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保证金金额：无。</w:t>
            </w:r>
          </w:p>
        </w:tc>
      </w:tr>
      <w:tr w:rsidR="00053C3F" w:rsidRPr="00034E0C" w14:paraId="71589EF5"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749586D5"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1</w:t>
            </w:r>
            <w:r w:rsidRPr="00034E0C">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14:paraId="276295E9"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报价费用</w:t>
            </w:r>
          </w:p>
        </w:tc>
        <w:tc>
          <w:tcPr>
            <w:tcW w:w="6948" w:type="dxa"/>
            <w:tcBorders>
              <w:top w:val="single" w:sz="6" w:space="0" w:color="auto"/>
              <w:left w:val="single" w:sz="6" w:space="0" w:color="auto"/>
              <w:bottom w:val="single" w:sz="6" w:space="0" w:color="auto"/>
              <w:right w:val="single" w:sz="6" w:space="0" w:color="auto"/>
            </w:tcBorders>
            <w:vAlign w:val="center"/>
          </w:tcPr>
          <w:p w14:paraId="0C1DE14B" w14:textId="77777777" w:rsidR="00053C3F" w:rsidRPr="00034E0C" w:rsidRDefault="0027556F">
            <w:pPr>
              <w:adjustRightInd w:val="0"/>
              <w:snapToGrid w:val="0"/>
              <w:spacing w:line="320" w:lineRule="exact"/>
              <w:jc w:val="left"/>
              <w:rPr>
                <w:rFonts w:ascii="仿宋_GB2312" w:eastAsia="仿宋_GB2312" w:hAnsiTheme="minorEastAsia"/>
                <w:sz w:val="24"/>
                <w:lang w:val="zh-CN"/>
              </w:rPr>
            </w:pPr>
            <w:r w:rsidRPr="00034E0C">
              <w:rPr>
                <w:rFonts w:ascii="仿宋_GB2312" w:eastAsia="仿宋_GB2312" w:hAnsiTheme="minorEastAsia" w:hint="eastAsia"/>
                <w:sz w:val="24"/>
                <w:lang w:val="zh-CN"/>
              </w:rPr>
              <w:t>供应商应承担所有与准备和参加询比有关的费用。不论询比的结果如何，采购人无义务和责任承担这些费用。</w:t>
            </w:r>
          </w:p>
        </w:tc>
      </w:tr>
      <w:tr w:rsidR="00053C3F" w:rsidRPr="00034E0C" w14:paraId="17C31FCE"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6FD71D5A"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1</w:t>
            </w:r>
            <w:r w:rsidRPr="00034E0C">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14:paraId="2A8E0BBE"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报价范围</w:t>
            </w:r>
          </w:p>
        </w:tc>
        <w:tc>
          <w:tcPr>
            <w:tcW w:w="6948" w:type="dxa"/>
            <w:tcBorders>
              <w:top w:val="single" w:sz="6" w:space="0" w:color="auto"/>
              <w:left w:val="single" w:sz="6" w:space="0" w:color="auto"/>
              <w:bottom w:val="single" w:sz="6" w:space="0" w:color="auto"/>
              <w:right w:val="single" w:sz="6" w:space="0" w:color="auto"/>
            </w:tcBorders>
            <w:vAlign w:val="center"/>
          </w:tcPr>
          <w:p w14:paraId="26655037"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包括提供用户</w:t>
            </w:r>
            <w:r w:rsidRPr="00034E0C">
              <w:rPr>
                <w:rFonts w:ascii="仿宋_GB2312" w:eastAsia="仿宋_GB2312" w:hAnsiTheme="minorEastAsia"/>
                <w:sz w:val="24"/>
                <w:lang w:val="zh-CN"/>
              </w:rPr>
              <w:t>需求书</w:t>
            </w:r>
            <w:r w:rsidRPr="00034E0C">
              <w:rPr>
                <w:rFonts w:ascii="仿宋_GB2312" w:eastAsia="仿宋_GB2312" w:hAnsiTheme="minorEastAsia" w:hint="eastAsia"/>
                <w:sz w:val="24"/>
                <w:lang w:val="zh-CN"/>
              </w:rPr>
              <w:t>所列</w:t>
            </w:r>
            <w:r w:rsidRPr="00034E0C">
              <w:rPr>
                <w:rFonts w:ascii="仿宋_GB2312" w:eastAsia="仿宋_GB2312" w:hAnsiTheme="minorEastAsia"/>
                <w:sz w:val="24"/>
                <w:lang w:val="zh-CN"/>
              </w:rPr>
              <w:t>供货内容</w:t>
            </w:r>
            <w:r w:rsidRPr="00034E0C">
              <w:rPr>
                <w:rFonts w:ascii="仿宋_GB2312" w:eastAsia="仿宋_GB2312" w:hAnsiTheme="minorEastAsia" w:hint="eastAsia"/>
                <w:sz w:val="24"/>
                <w:lang w:val="zh-CN"/>
              </w:rPr>
              <w:t>的所有费用。</w:t>
            </w:r>
          </w:p>
        </w:tc>
      </w:tr>
      <w:tr w:rsidR="00053C3F" w:rsidRPr="00034E0C" w14:paraId="59B34AA9" w14:textId="77777777">
        <w:trPr>
          <w:trHeight w:val="454"/>
          <w:jc w:val="center"/>
        </w:trPr>
        <w:tc>
          <w:tcPr>
            <w:tcW w:w="701" w:type="dxa"/>
            <w:tcBorders>
              <w:top w:val="single" w:sz="6" w:space="0" w:color="auto"/>
              <w:left w:val="single" w:sz="6" w:space="0" w:color="auto"/>
              <w:bottom w:val="single" w:sz="6" w:space="0" w:color="auto"/>
              <w:right w:val="single" w:sz="6" w:space="0" w:color="auto"/>
            </w:tcBorders>
            <w:vAlign w:val="center"/>
          </w:tcPr>
          <w:p w14:paraId="33A7E2CD"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rPr>
              <w:t>15</w:t>
            </w:r>
          </w:p>
        </w:tc>
        <w:tc>
          <w:tcPr>
            <w:tcW w:w="2062" w:type="dxa"/>
            <w:tcBorders>
              <w:top w:val="single" w:sz="6" w:space="0" w:color="auto"/>
              <w:left w:val="single" w:sz="6" w:space="0" w:color="auto"/>
              <w:bottom w:val="single" w:sz="6" w:space="0" w:color="auto"/>
              <w:right w:val="single" w:sz="6" w:space="0" w:color="auto"/>
            </w:tcBorders>
            <w:vAlign w:val="center"/>
          </w:tcPr>
          <w:p w14:paraId="4AB49875"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是否允许递交备选报价方案</w:t>
            </w:r>
          </w:p>
        </w:tc>
        <w:tc>
          <w:tcPr>
            <w:tcW w:w="6948" w:type="dxa"/>
            <w:tcBorders>
              <w:top w:val="single" w:sz="6" w:space="0" w:color="auto"/>
              <w:left w:val="single" w:sz="6" w:space="0" w:color="auto"/>
              <w:bottom w:val="single" w:sz="6" w:space="0" w:color="auto"/>
              <w:right w:val="single" w:sz="6" w:space="0" w:color="auto"/>
            </w:tcBorders>
            <w:vAlign w:val="center"/>
          </w:tcPr>
          <w:p w14:paraId="0D498D02"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fldChar w:fldCharType="begin"/>
            </w:r>
            <w:r w:rsidRPr="00034E0C">
              <w:rPr>
                <w:rFonts w:ascii="仿宋_GB2312" w:eastAsia="仿宋_GB2312" w:hAnsiTheme="minorEastAsia" w:hint="eastAsia"/>
                <w:sz w:val="24"/>
                <w:lang w:val="zh-CN"/>
              </w:rPr>
              <w:instrText xml:space="preserve"> eq \o\ac(□,√)</w:instrText>
            </w:r>
            <w:r w:rsidRPr="00034E0C">
              <w:rPr>
                <w:rFonts w:ascii="仿宋_GB2312" w:eastAsia="仿宋_GB2312" w:hAnsiTheme="minorEastAsia" w:hint="eastAsia"/>
                <w:sz w:val="24"/>
                <w:lang w:val="zh-CN"/>
              </w:rPr>
              <w:fldChar w:fldCharType="end"/>
            </w:r>
            <w:r w:rsidRPr="00034E0C">
              <w:rPr>
                <w:rFonts w:ascii="仿宋_GB2312" w:eastAsia="仿宋_GB2312" w:hAnsiTheme="minorEastAsia" w:hint="eastAsia"/>
                <w:sz w:val="24"/>
                <w:lang w:val="zh-CN"/>
              </w:rPr>
              <w:t>不允许。</w:t>
            </w:r>
          </w:p>
        </w:tc>
      </w:tr>
      <w:tr w:rsidR="00053C3F" w:rsidRPr="00034E0C" w14:paraId="208DF321" w14:textId="77777777">
        <w:trPr>
          <w:trHeight w:val="381"/>
          <w:jc w:val="center"/>
        </w:trPr>
        <w:tc>
          <w:tcPr>
            <w:tcW w:w="701" w:type="dxa"/>
            <w:tcBorders>
              <w:top w:val="single" w:sz="6" w:space="0" w:color="auto"/>
              <w:left w:val="single" w:sz="6" w:space="0" w:color="auto"/>
              <w:bottom w:val="single" w:sz="6" w:space="0" w:color="auto"/>
              <w:right w:val="single" w:sz="6" w:space="0" w:color="auto"/>
            </w:tcBorders>
            <w:vAlign w:val="center"/>
          </w:tcPr>
          <w:p w14:paraId="4E44136E"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rPr>
              <w:t>16</w:t>
            </w:r>
          </w:p>
        </w:tc>
        <w:tc>
          <w:tcPr>
            <w:tcW w:w="2062" w:type="dxa"/>
            <w:tcBorders>
              <w:top w:val="single" w:sz="6" w:space="0" w:color="auto"/>
              <w:left w:val="single" w:sz="6" w:space="0" w:color="auto"/>
              <w:bottom w:val="single" w:sz="6" w:space="0" w:color="auto"/>
              <w:right w:val="single" w:sz="6" w:space="0" w:color="auto"/>
            </w:tcBorders>
            <w:vAlign w:val="center"/>
          </w:tcPr>
          <w:p w14:paraId="24AA3B3A"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是否接受联合体报价</w:t>
            </w:r>
          </w:p>
        </w:tc>
        <w:tc>
          <w:tcPr>
            <w:tcW w:w="6948" w:type="dxa"/>
            <w:tcBorders>
              <w:top w:val="single" w:sz="6" w:space="0" w:color="auto"/>
              <w:left w:val="single" w:sz="6" w:space="0" w:color="auto"/>
              <w:bottom w:val="single" w:sz="6" w:space="0" w:color="auto"/>
              <w:right w:val="single" w:sz="6" w:space="0" w:color="auto"/>
            </w:tcBorders>
            <w:vAlign w:val="center"/>
          </w:tcPr>
          <w:p w14:paraId="31AEF8DD"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fldChar w:fldCharType="begin"/>
            </w:r>
            <w:r w:rsidRPr="00034E0C">
              <w:rPr>
                <w:rFonts w:ascii="仿宋_GB2312" w:eastAsia="仿宋_GB2312" w:hAnsiTheme="minorEastAsia" w:hint="eastAsia"/>
                <w:sz w:val="24"/>
                <w:lang w:val="zh-CN"/>
              </w:rPr>
              <w:instrText xml:space="preserve"> eq \o\ac(□,√)</w:instrText>
            </w:r>
            <w:r w:rsidRPr="00034E0C">
              <w:rPr>
                <w:rFonts w:ascii="仿宋_GB2312" w:eastAsia="仿宋_GB2312" w:hAnsiTheme="minorEastAsia" w:hint="eastAsia"/>
                <w:sz w:val="24"/>
                <w:lang w:val="zh-CN"/>
              </w:rPr>
              <w:fldChar w:fldCharType="end"/>
            </w:r>
            <w:r w:rsidRPr="00034E0C">
              <w:rPr>
                <w:rFonts w:ascii="仿宋_GB2312" w:eastAsia="仿宋_GB2312" w:hAnsiTheme="minorEastAsia" w:hint="eastAsia"/>
                <w:sz w:val="24"/>
                <w:lang w:val="zh-CN"/>
              </w:rPr>
              <w:t>不接受。</w:t>
            </w:r>
          </w:p>
        </w:tc>
      </w:tr>
      <w:tr w:rsidR="00053C3F" w:rsidRPr="00034E0C" w14:paraId="41904C4F" w14:textId="77777777">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00B4FF5A"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17</w:t>
            </w:r>
          </w:p>
        </w:tc>
        <w:tc>
          <w:tcPr>
            <w:tcW w:w="2062" w:type="dxa"/>
            <w:tcBorders>
              <w:top w:val="single" w:sz="6" w:space="0" w:color="auto"/>
              <w:left w:val="single" w:sz="6" w:space="0" w:color="auto"/>
              <w:bottom w:val="single" w:sz="6" w:space="0" w:color="auto"/>
              <w:right w:val="single" w:sz="6" w:space="0" w:color="auto"/>
            </w:tcBorders>
            <w:vAlign w:val="center"/>
          </w:tcPr>
          <w:p w14:paraId="3AB4C250" w14:textId="77777777" w:rsidR="00053C3F" w:rsidRPr="00034E0C" w:rsidRDefault="0027556F">
            <w:pPr>
              <w:spacing w:line="440" w:lineRule="atLeast"/>
              <w:jc w:val="center"/>
              <w:rPr>
                <w:rFonts w:ascii="仿宋_GB2312" w:eastAsia="仿宋_GB2312" w:hAnsiTheme="minorEastAsia"/>
                <w:sz w:val="24"/>
              </w:rPr>
            </w:pPr>
            <w:r w:rsidRPr="00034E0C">
              <w:rPr>
                <w:rFonts w:ascii="仿宋_GB2312" w:eastAsia="仿宋_GB2312" w:hAnsiTheme="minorEastAsia" w:hint="eastAsia"/>
                <w:sz w:val="24"/>
                <w:lang w:val="zh-CN"/>
              </w:rPr>
              <w:t>实质性要求和条件</w:t>
            </w:r>
          </w:p>
        </w:tc>
        <w:tc>
          <w:tcPr>
            <w:tcW w:w="6948" w:type="dxa"/>
            <w:tcBorders>
              <w:top w:val="single" w:sz="6" w:space="0" w:color="auto"/>
              <w:left w:val="single" w:sz="6" w:space="0" w:color="auto"/>
              <w:bottom w:val="single" w:sz="6" w:space="0" w:color="auto"/>
              <w:right w:val="single" w:sz="6" w:space="0" w:color="auto"/>
            </w:tcBorders>
            <w:vAlign w:val="center"/>
          </w:tcPr>
          <w:p w14:paraId="438F4DC1" w14:textId="77777777" w:rsidR="00053C3F" w:rsidRPr="00034E0C" w:rsidRDefault="0027556F" w:rsidP="00B430E9">
            <w:pPr>
              <w:numPr>
                <w:ilvl w:val="0"/>
                <w:numId w:val="17"/>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响应文件符合供应商须知规定；</w:t>
            </w:r>
          </w:p>
          <w:p w14:paraId="6BA6D07C" w14:textId="77777777" w:rsidR="00053C3F" w:rsidRPr="00034E0C" w:rsidRDefault="0027556F" w:rsidP="00B430E9">
            <w:pPr>
              <w:numPr>
                <w:ilvl w:val="0"/>
                <w:numId w:val="17"/>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响应文件所需的全部文件齐全，并按采购文件的要求加盖单位章；</w:t>
            </w:r>
          </w:p>
          <w:p w14:paraId="79990A0C" w14:textId="77777777" w:rsidR="00053C3F" w:rsidRPr="00034E0C" w:rsidRDefault="0027556F" w:rsidP="00B430E9">
            <w:pPr>
              <w:numPr>
                <w:ilvl w:val="0"/>
                <w:numId w:val="17"/>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响应文件按照采购文件规定的格式、内容填写，字迹清晰可辨；</w:t>
            </w:r>
          </w:p>
          <w:p w14:paraId="7F2368DD" w14:textId="77777777" w:rsidR="00053C3F" w:rsidRPr="00034E0C" w:rsidRDefault="0027556F" w:rsidP="00B430E9">
            <w:pPr>
              <w:numPr>
                <w:ilvl w:val="0"/>
                <w:numId w:val="17"/>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按采购文件规定提交</w:t>
            </w:r>
            <w:r w:rsidRPr="00034E0C">
              <w:rPr>
                <w:rFonts w:ascii="仿宋_GB2312" w:eastAsia="仿宋_GB2312" w:hAnsi="宋体" w:hint="eastAsia"/>
                <w:sz w:val="24"/>
              </w:rPr>
              <w:t>响应文件</w:t>
            </w:r>
            <w:r w:rsidRPr="00034E0C">
              <w:rPr>
                <w:rFonts w:ascii="仿宋_GB2312" w:eastAsia="仿宋_GB2312" w:hAnsi="宋体" w:hint="eastAsia"/>
                <w:sz w:val="24"/>
                <w:lang w:val="zh-CN"/>
              </w:rPr>
              <w:t>报价表、法定代表人授权委托书；</w:t>
            </w:r>
          </w:p>
          <w:p w14:paraId="0C7AE5E4" w14:textId="77777777" w:rsidR="00053C3F" w:rsidRPr="00034E0C" w:rsidRDefault="0027556F" w:rsidP="00B430E9">
            <w:pPr>
              <w:numPr>
                <w:ilvl w:val="0"/>
                <w:numId w:val="17"/>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响应方案满足采购文件要求；</w:t>
            </w:r>
          </w:p>
          <w:p w14:paraId="61D21C31" w14:textId="77777777" w:rsidR="00053C3F" w:rsidRPr="00034E0C" w:rsidRDefault="0027556F" w:rsidP="00B430E9">
            <w:pPr>
              <w:numPr>
                <w:ilvl w:val="0"/>
                <w:numId w:val="17"/>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lastRenderedPageBreak/>
              <w:t>未出现采购人不能接受的条款</w:t>
            </w:r>
            <w:r w:rsidR="00326174" w:rsidRPr="00034E0C">
              <w:rPr>
                <w:rFonts w:ascii="仿宋_GB2312" w:eastAsia="仿宋_GB2312" w:hAnsi="宋体" w:hint="eastAsia"/>
                <w:sz w:val="24"/>
                <w:lang w:val="zh-CN"/>
              </w:rPr>
              <w:t>；</w:t>
            </w:r>
          </w:p>
          <w:p w14:paraId="54905EC3" w14:textId="77777777" w:rsidR="00053C3F" w:rsidRPr="00034E0C" w:rsidRDefault="0027556F" w:rsidP="00B430E9">
            <w:pPr>
              <w:numPr>
                <w:ilvl w:val="0"/>
                <w:numId w:val="17"/>
              </w:numPr>
              <w:autoSpaceDE w:val="0"/>
              <w:autoSpaceDN w:val="0"/>
              <w:rPr>
                <w:rFonts w:ascii="仿宋_GB2312" w:eastAsia="仿宋_GB2312" w:hAnsi="宋体"/>
                <w:sz w:val="24"/>
              </w:rPr>
            </w:pPr>
            <w:r w:rsidRPr="00034E0C">
              <w:rPr>
                <w:rFonts w:ascii="仿宋_GB2312" w:eastAsia="仿宋_GB2312" w:hAnsi="宋体" w:hint="eastAsia"/>
                <w:sz w:val="24"/>
                <w:lang w:val="zh-CN"/>
              </w:rPr>
              <w:t>在采购文件的响应文件格式中规定的签字和盖章处，供应商必须按要求签字或盖章。</w:t>
            </w:r>
          </w:p>
        </w:tc>
      </w:tr>
      <w:tr w:rsidR="00053C3F" w:rsidRPr="00034E0C" w14:paraId="53EE961E" w14:textId="77777777">
        <w:trPr>
          <w:trHeight w:val="879"/>
          <w:jc w:val="center"/>
        </w:trPr>
        <w:tc>
          <w:tcPr>
            <w:tcW w:w="701" w:type="dxa"/>
            <w:tcBorders>
              <w:top w:val="single" w:sz="6" w:space="0" w:color="auto"/>
              <w:left w:val="single" w:sz="6" w:space="0" w:color="auto"/>
              <w:bottom w:val="single" w:sz="6" w:space="0" w:color="auto"/>
              <w:right w:val="single" w:sz="6" w:space="0" w:color="auto"/>
            </w:tcBorders>
            <w:vAlign w:val="center"/>
          </w:tcPr>
          <w:p w14:paraId="57CC5B00"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rPr>
              <w:lastRenderedPageBreak/>
              <w:t>18</w:t>
            </w:r>
          </w:p>
        </w:tc>
        <w:tc>
          <w:tcPr>
            <w:tcW w:w="2062" w:type="dxa"/>
            <w:tcBorders>
              <w:top w:val="single" w:sz="6" w:space="0" w:color="auto"/>
              <w:left w:val="single" w:sz="6" w:space="0" w:color="auto"/>
              <w:bottom w:val="single" w:sz="6" w:space="0" w:color="auto"/>
              <w:right w:val="single" w:sz="6" w:space="0" w:color="auto"/>
            </w:tcBorders>
            <w:vAlign w:val="center"/>
          </w:tcPr>
          <w:p w14:paraId="55CBE2D8"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响应文件的组成</w:t>
            </w:r>
          </w:p>
        </w:tc>
        <w:tc>
          <w:tcPr>
            <w:tcW w:w="6948" w:type="dxa"/>
            <w:tcBorders>
              <w:top w:val="single" w:sz="6" w:space="0" w:color="auto"/>
              <w:left w:val="single" w:sz="6" w:space="0" w:color="auto"/>
              <w:bottom w:val="single" w:sz="6" w:space="0" w:color="auto"/>
              <w:right w:val="single" w:sz="6" w:space="0" w:color="auto"/>
            </w:tcBorders>
            <w:vAlign w:val="center"/>
          </w:tcPr>
          <w:p w14:paraId="09CA5C21" w14:textId="77777777" w:rsidR="00053C3F" w:rsidRPr="00034E0C" w:rsidRDefault="0027556F">
            <w:pPr>
              <w:numPr>
                <w:ilvl w:val="0"/>
                <w:numId w:val="3"/>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响应函；</w:t>
            </w:r>
          </w:p>
          <w:p w14:paraId="333D016E" w14:textId="77777777" w:rsidR="00053C3F" w:rsidRPr="00034E0C" w:rsidRDefault="0027556F">
            <w:pPr>
              <w:numPr>
                <w:ilvl w:val="0"/>
                <w:numId w:val="3"/>
              </w:numPr>
              <w:autoSpaceDE w:val="0"/>
              <w:autoSpaceDN w:val="0"/>
              <w:rPr>
                <w:rFonts w:ascii="仿宋_GB2312" w:eastAsia="仿宋_GB2312" w:hAnsi="宋体"/>
                <w:sz w:val="24"/>
                <w:lang w:val="zh-CN"/>
              </w:rPr>
            </w:pPr>
            <w:r w:rsidRPr="00034E0C">
              <w:rPr>
                <w:rFonts w:ascii="仿宋_GB2312" w:eastAsia="仿宋_GB2312" w:hAnsi="宋体"/>
                <w:sz w:val="24"/>
                <w:lang w:val="zh-CN"/>
              </w:rPr>
              <w:t>法定代表人</w:t>
            </w:r>
            <w:r w:rsidRPr="00034E0C">
              <w:rPr>
                <w:rFonts w:ascii="仿宋_GB2312" w:eastAsia="仿宋_GB2312" w:hAnsi="宋体" w:hint="eastAsia"/>
                <w:sz w:val="24"/>
                <w:lang w:val="zh-CN"/>
              </w:rPr>
              <w:t>身份证明</w:t>
            </w:r>
          </w:p>
          <w:p w14:paraId="466CAF94" w14:textId="77777777" w:rsidR="00053C3F" w:rsidRPr="00034E0C" w:rsidRDefault="0027556F">
            <w:pPr>
              <w:numPr>
                <w:ilvl w:val="0"/>
                <w:numId w:val="3"/>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授权</w:t>
            </w:r>
            <w:r w:rsidRPr="00034E0C">
              <w:rPr>
                <w:rFonts w:ascii="仿宋_GB2312" w:eastAsia="仿宋_GB2312" w:hAnsi="宋体"/>
                <w:sz w:val="24"/>
                <w:lang w:val="zh-CN"/>
              </w:rPr>
              <w:t>委托书</w:t>
            </w:r>
            <w:r w:rsidRPr="00034E0C">
              <w:rPr>
                <w:rFonts w:ascii="仿宋_GB2312" w:eastAsia="仿宋_GB2312" w:hAnsi="宋体" w:hint="eastAsia"/>
                <w:sz w:val="24"/>
                <w:lang w:val="zh-CN"/>
              </w:rPr>
              <w:t>；</w:t>
            </w:r>
          </w:p>
          <w:p w14:paraId="529899B4" w14:textId="77777777" w:rsidR="00053C3F" w:rsidRPr="00034E0C" w:rsidRDefault="0027556F">
            <w:pPr>
              <w:numPr>
                <w:ilvl w:val="0"/>
                <w:numId w:val="3"/>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商务和技术</w:t>
            </w:r>
            <w:r w:rsidRPr="00034E0C">
              <w:rPr>
                <w:rFonts w:ascii="仿宋_GB2312" w:eastAsia="仿宋_GB2312" w:hAnsi="宋体"/>
                <w:sz w:val="24"/>
                <w:lang w:val="zh-CN"/>
              </w:rPr>
              <w:t>偏差表</w:t>
            </w:r>
            <w:r w:rsidRPr="00034E0C">
              <w:rPr>
                <w:rFonts w:ascii="仿宋_GB2312" w:eastAsia="仿宋_GB2312" w:hAnsi="宋体" w:hint="eastAsia"/>
                <w:sz w:val="24"/>
                <w:lang w:val="zh-CN"/>
              </w:rPr>
              <w:t>；</w:t>
            </w:r>
          </w:p>
          <w:p w14:paraId="434D7F88" w14:textId="77777777" w:rsidR="00053C3F" w:rsidRPr="00034E0C" w:rsidRDefault="0027556F">
            <w:pPr>
              <w:numPr>
                <w:ilvl w:val="0"/>
                <w:numId w:val="3"/>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报价表；</w:t>
            </w:r>
          </w:p>
          <w:p w14:paraId="0F2268E3" w14:textId="1D314F5A" w:rsidR="00053C3F" w:rsidRPr="00034E0C" w:rsidRDefault="0027556F">
            <w:pPr>
              <w:numPr>
                <w:ilvl w:val="0"/>
                <w:numId w:val="3"/>
              </w:numPr>
              <w:autoSpaceDE w:val="0"/>
              <w:autoSpaceDN w:val="0"/>
              <w:rPr>
                <w:rFonts w:ascii="仿宋_GB2312" w:eastAsia="仿宋_GB2312" w:hAnsi="宋体"/>
                <w:sz w:val="24"/>
                <w:lang w:val="zh-CN"/>
              </w:rPr>
            </w:pPr>
            <w:r w:rsidRPr="00034E0C">
              <w:rPr>
                <w:rFonts w:ascii="仿宋_GB2312" w:eastAsia="仿宋_GB2312" w:hAnsi="宋体"/>
                <w:sz w:val="24"/>
                <w:lang w:val="zh-CN"/>
              </w:rPr>
              <w:t>开具增值税专用发票承诺函</w:t>
            </w:r>
            <w:r w:rsidR="00752088" w:rsidRPr="00034E0C">
              <w:rPr>
                <w:rFonts w:ascii="仿宋_GB2312" w:eastAsia="仿宋_GB2312" w:hAnsi="宋体" w:hint="eastAsia"/>
                <w:sz w:val="24"/>
                <w:lang w:val="zh-CN"/>
              </w:rPr>
              <w:t>;</w:t>
            </w:r>
          </w:p>
          <w:p w14:paraId="4656636A" w14:textId="19318E6B" w:rsidR="00752088" w:rsidRPr="00034E0C" w:rsidRDefault="0027556F">
            <w:pPr>
              <w:numPr>
                <w:ilvl w:val="0"/>
                <w:numId w:val="3"/>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资格</w:t>
            </w:r>
            <w:r w:rsidRPr="00034E0C">
              <w:rPr>
                <w:rFonts w:ascii="仿宋_GB2312" w:eastAsia="仿宋_GB2312" w:hAnsi="宋体"/>
                <w:sz w:val="24"/>
                <w:lang w:val="zh-CN"/>
              </w:rPr>
              <w:t>审查资料</w:t>
            </w:r>
            <w:r w:rsidRPr="00034E0C">
              <w:rPr>
                <w:rFonts w:ascii="仿宋_GB2312" w:eastAsia="仿宋_GB2312" w:hAnsi="宋体" w:hint="eastAsia"/>
                <w:sz w:val="24"/>
                <w:lang w:val="zh-CN"/>
              </w:rPr>
              <w:t>（包括</w:t>
            </w:r>
            <w:r w:rsidRPr="00034E0C">
              <w:rPr>
                <w:rFonts w:ascii="仿宋_GB2312" w:eastAsia="仿宋_GB2312" w:hAnsi="宋体"/>
                <w:sz w:val="24"/>
                <w:lang w:val="zh-CN"/>
              </w:rPr>
              <w:t>：</w:t>
            </w:r>
            <w:r w:rsidRPr="00034E0C">
              <w:rPr>
                <w:rFonts w:ascii="仿宋_GB2312" w:eastAsia="仿宋_GB2312" w:hAnsi="宋体" w:hint="eastAsia"/>
                <w:sz w:val="24"/>
                <w:lang w:val="zh-CN"/>
              </w:rPr>
              <w:t>营业执照……）</w:t>
            </w:r>
            <w:r w:rsidR="00752088" w:rsidRPr="00034E0C">
              <w:rPr>
                <w:rFonts w:ascii="仿宋_GB2312" w:eastAsia="仿宋_GB2312" w:hAnsi="宋体" w:hint="eastAsia"/>
                <w:sz w:val="24"/>
                <w:lang w:val="zh-CN"/>
              </w:rPr>
              <w:t>;</w:t>
            </w:r>
          </w:p>
          <w:p w14:paraId="361E9632" w14:textId="5E021937" w:rsidR="00053C3F" w:rsidRPr="00034E0C" w:rsidRDefault="00752088">
            <w:pPr>
              <w:numPr>
                <w:ilvl w:val="0"/>
                <w:numId w:val="3"/>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方案</w:t>
            </w:r>
            <w:r w:rsidRPr="00034E0C">
              <w:rPr>
                <w:rFonts w:ascii="仿宋_GB2312" w:eastAsia="仿宋_GB2312" w:hAnsi="宋体"/>
                <w:sz w:val="24"/>
                <w:lang w:val="zh-CN"/>
              </w:rPr>
              <w:t>（</w:t>
            </w:r>
            <w:r w:rsidRPr="00034E0C">
              <w:rPr>
                <w:rFonts w:ascii="仿宋_GB2312" w:eastAsia="仿宋_GB2312" w:hAnsi="宋体" w:hint="eastAsia"/>
                <w:sz w:val="24"/>
                <w:lang w:val="zh-CN"/>
              </w:rPr>
              <w:t>如有</w:t>
            </w:r>
            <w:r w:rsidRPr="00034E0C">
              <w:rPr>
                <w:rFonts w:ascii="仿宋_GB2312" w:eastAsia="仿宋_GB2312" w:hAnsi="宋体"/>
                <w:sz w:val="24"/>
                <w:lang w:val="zh-CN"/>
              </w:rPr>
              <w:t>）</w:t>
            </w:r>
            <w:r w:rsidRPr="00034E0C">
              <w:rPr>
                <w:rFonts w:ascii="仿宋_GB2312" w:eastAsia="仿宋_GB2312" w:hAnsi="宋体" w:hint="eastAsia"/>
                <w:sz w:val="24"/>
                <w:lang w:val="zh-CN"/>
              </w:rPr>
              <w:t>；</w:t>
            </w:r>
          </w:p>
          <w:p w14:paraId="4BE60F87" w14:textId="77777777" w:rsidR="00053C3F" w:rsidRPr="00034E0C" w:rsidRDefault="0027556F">
            <w:p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 xml:space="preserve">详见响应文件格式。 </w:t>
            </w:r>
          </w:p>
        </w:tc>
      </w:tr>
      <w:tr w:rsidR="00053C3F" w:rsidRPr="00034E0C" w14:paraId="275D1B65"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301E235"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19</w:t>
            </w:r>
          </w:p>
        </w:tc>
        <w:tc>
          <w:tcPr>
            <w:tcW w:w="2062" w:type="dxa"/>
            <w:tcBorders>
              <w:top w:val="single" w:sz="6" w:space="0" w:color="auto"/>
              <w:left w:val="single" w:sz="6" w:space="0" w:color="auto"/>
              <w:bottom w:val="single" w:sz="6" w:space="0" w:color="auto"/>
              <w:right w:val="single" w:sz="6" w:space="0" w:color="auto"/>
            </w:tcBorders>
            <w:vAlign w:val="center"/>
          </w:tcPr>
          <w:p w14:paraId="7A4FAE8B"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响应文件份数</w:t>
            </w:r>
          </w:p>
        </w:tc>
        <w:tc>
          <w:tcPr>
            <w:tcW w:w="6948" w:type="dxa"/>
            <w:tcBorders>
              <w:top w:val="single" w:sz="6" w:space="0" w:color="auto"/>
              <w:left w:val="single" w:sz="6" w:space="0" w:color="auto"/>
              <w:bottom w:val="single" w:sz="6" w:space="0" w:color="auto"/>
              <w:right w:val="single" w:sz="6" w:space="0" w:color="auto"/>
            </w:tcBorders>
            <w:vAlign w:val="center"/>
          </w:tcPr>
          <w:p w14:paraId="5DE7F98A" w14:textId="77777777" w:rsidR="00053C3F" w:rsidRPr="00034E0C" w:rsidRDefault="00724936" w:rsidP="00326174">
            <w:pPr>
              <w:adjustRightInd w:val="0"/>
              <w:snapToGrid w:val="0"/>
              <w:rPr>
                <w:rFonts w:ascii="仿宋_GB2312" w:eastAsia="仿宋_GB2312" w:hAnsiTheme="minorEastAsia"/>
                <w:sz w:val="24"/>
              </w:rPr>
            </w:pPr>
            <w:r w:rsidRPr="00034E0C">
              <w:rPr>
                <w:rFonts w:ascii="仿宋_GB2312" w:eastAsia="仿宋_GB2312" w:hAnsiTheme="minorEastAsia" w:hint="eastAsia"/>
                <w:sz w:val="24"/>
                <w:lang w:val="zh-CN"/>
              </w:rPr>
              <w:t>纸质文件：</w:t>
            </w:r>
            <w:r w:rsidR="0027556F" w:rsidRPr="00034E0C">
              <w:rPr>
                <w:rFonts w:ascii="仿宋_GB2312" w:eastAsia="仿宋_GB2312" w:hAnsiTheme="minorEastAsia" w:hint="eastAsia"/>
                <w:sz w:val="24"/>
                <w:lang w:val="zh-CN"/>
              </w:rPr>
              <w:t>正本1份，副本</w:t>
            </w:r>
            <w:r w:rsidR="00326174" w:rsidRPr="00034E0C">
              <w:rPr>
                <w:rFonts w:ascii="仿宋_GB2312" w:eastAsia="仿宋_GB2312" w:hAnsiTheme="minorEastAsia"/>
                <w:sz w:val="24"/>
                <w:lang w:val="zh-CN"/>
              </w:rPr>
              <w:t>4</w:t>
            </w:r>
            <w:r w:rsidR="0027556F" w:rsidRPr="00034E0C">
              <w:rPr>
                <w:rFonts w:ascii="仿宋_GB2312" w:eastAsia="仿宋_GB2312" w:hAnsiTheme="minorEastAsia" w:hint="eastAsia"/>
                <w:sz w:val="24"/>
                <w:lang w:val="zh-CN"/>
              </w:rPr>
              <w:t>份。报价文件（正本）须单位盖章或有法定代表人（或法定代表人授权的代理人）签字。</w:t>
            </w:r>
          </w:p>
        </w:tc>
      </w:tr>
      <w:tr w:rsidR="00053C3F" w:rsidRPr="00034E0C" w14:paraId="23BC94CC"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39F0B9A0"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20</w:t>
            </w:r>
          </w:p>
        </w:tc>
        <w:tc>
          <w:tcPr>
            <w:tcW w:w="2062" w:type="dxa"/>
            <w:tcBorders>
              <w:top w:val="single" w:sz="6" w:space="0" w:color="auto"/>
              <w:left w:val="single" w:sz="6" w:space="0" w:color="auto"/>
              <w:bottom w:val="single" w:sz="6" w:space="0" w:color="auto"/>
              <w:right w:val="single" w:sz="6" w:space="0" w:color="auto"/>
            </w:tcBorders>
            <w:vAlign w:val="center"/>
          </w:tcPr>
          <w:p w14:paraId="630DF0FC"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响应有效期</w:t>
            </w:r>
          </w:p>
        </w:tc>
        <w:tc>
          <w:tcPr>
            <w:tcW w:w="6948" w:type="dxa"/>
            <w:tcBorders>
              <w:top w:val="single" w:sz="6" w:space="0" w:color="auto"/>
              <w:left w:val="single" w:sz="6" w:space="0" w:color="auto"/>
              <w:bottom w:val="single" w:sz="6" w:space="0" w:color="auto"/>
              <w:right w:val="single" w:sz="6" w:space="0" w:color="auto"/>
            </w:tcBorders>
            <w:vAlign w:val="center"/>
          </w:tcPr>
          <w:p w14:paraId="28E2E6CA"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自响应文件递交截止之日起90日历天。</w:t>
            </w:r>
          </w:p>
        </w:tc>
      </w:tr>
      <w:tr w:rsidR="00053C3F" w:rsidRPr="00034E0C" w14:paraId="242E9076"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14A51F8B"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2</w:t>
            </w:r>
            <w:r w:rsidRPr="00034E0C">
              <w:rPr>
                <w:rFonts w:ascii="仿宋_GB2312" w:eastAsia="仿宋_GB2312" w:hAnsiTheme="minorEastAsia" w:hint="eastAsia"/>
                <w:sz w:val="24"/>
              </w:rPr>
              <w:t>1</w:t>
            </w:r>
          </w:p>
        </w:tc>
        <w:tc>
          <w:tcPr>
            <w:tcW w:w="2062" w:type="dxa"/>
            <w:tcBorders>
              <w:top w:val="single" w:sz="6" w:space="0" w:color="auto"/>
              <w:left w:val="single" w:sz="6" w:space="0" w:color="auto"/>
              <w:bottom w:val="single" w:sz="6" w:space="0" w:color="auto"/>
              <w:right w:val="single" w:sz="6" w:space="0" w:color="auto"/>
            </w:tcBorders>
            <w:vAlign w:val="center"/>
          </w:tcPr>
          <w:p w14:paraId="1DB7CB46"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递交响应文件截止时间、地点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2EFE039D" w14:textId="7199F44F"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响应文件递交截止时间：</w:t>
            </w:r>
            <w:r w:rsidR="000D3B41" w:rsidRPr="00034E0C">
              <w:rPr>
                <w:rFonts w:ascii="仿宋_GB2312" w:eastAsia="仿宋_GB2312" w:hAnsi="宋体" w:hint="eastAsia"/>
                <w:bCs/>
                <w:sz w:val="24"/>
                <w:szCs w:val="21"/>
                <w:u w:val="single"/>
              </w:rPr>
              <w:t>202</w:t>
            </w:r>
            <w:r w:rsidR="000D3B41" w:rsidRPr="00034E0C">
              <w:rPr>
                <w:rFonts w:ascii="仿宋_GB2312" w:eastAsia="仿宋_GB2312" w:hAnsi="宋体"/>
                <w:bCs/>
                <w:sz w:val="24"/>
                <w:szCs w:val="21"/>
                <w:u w:val="single"/>
              </w:rPr>
              <w:t>2</w:t>
            </w:r>
            <w:r w:rsidR="000D3B41" w:rsidRPr="00034E0C">
              <w:rPr>
                <w:rFonts w:ascii="仿宋_GB2312" w:eastAsia="仿宋_GB2312" w:hAnsi="宋体" w:hint="eastAsia"/>
                <w:bCs/>
                <w:sz w:val="24"/>
                <w:szCs w:val="21"/>
                <w:u w:val="single"/>
              </w:rPr>
              <w:t>年</w:t>
            </w:r>
            <w:r w:rsidR="000D3B41" w:rsidRPr="00034E0C">
              <w:rPr>
                <w:rFonts w:ascii="仿宋_GB2312" w:eastAsia="仿宋_GB2312" w:hAnsi="宋体"/>
                <w:bCs/>
                <w:sz w:val="24"/>
                <w:szCs w:val="21"/>
                <w:u w:val="single"/>
              </w:rPr>
              <w:t>9月5</w:t>
            </w:r>
            <w:r w:rsidR="000D3B41" w:rsidRPr="00034E0C">
              <w:rPr>
                <w:rFonts w:ascii="仿宋_GB2312" w:eastAsia="仿宋_GB2312" w:hAnsi="宋体" w:hint="eastAsia"/>
                <w:bCs/>
                <w:sz w:val="24"/>
                <w:szCs w:val="21"/>
                <w:u w:val="single"/>
              </w:rPr>
              <w:t>日</w:t>
            </w:r>
            <w:r w:rsidR="000D3B41" w:rsidRPr="00034E0C">
              <w:rPr>
                <w:rFonts w:ascii="仿宋_GB2312" w:eastAsia="仿宋_GB2312" w:hAnsi="宋体"/>
                <w:bCs/>
                <w:sz w:val="24"/>
                <w:szCs w:val="21"/>
                <w:u w:val="single"/>
              </w:rPr>
              <w:t>14</w:t>
            </w:r>
            <w:r w:rsidR="000D3B41" w:rsidRPr="00034E0C">
              <w:rPr>
                <w:rFonts w:ascii="仿宋_GB2312" w:eastAsia="仿宋_GB2312" w:hAnsi="宋体" w:hint="eastAsia"/>
                <w:bCs/>
                <w:sz w:val="24"/>
                <w:szCs w:val="21"/>
                <w:u w:val="single"/>
              </w:rPr>
              <w:t>时</w:t>
            </w:r>
            <w:r w:rsidR="000D3B41" w:rsidRPr="00034E0C">
              <w:rPr>
                <w:rFonts w:ascii="仿宋_GB2312" w:eastAsia="仿宋_GB2312" w:hAnsi="宋体"/>
                <w:bCs/>
                <w:sz w:val="24"/>
                <w:szCs w:val="21"/>
                <w:u w:val="single"/>
              </w:rPr>
              <w:t>00</w:t>
            </w:r>
            <w:r w:rsidR="000D3B41" w:rsidRPr="00034E0C">
              <w:rPr>
                <w:rFonts w:ascii="仿宋_GB2312" w:eastAsia="仿宋_GB2312" w:hAnsi="宋体" w:hint="eastAsia"/>
                <w:bCs/>
                <w:sz w:val="24"/>
                <w:szCs w:val="21"/>
                <w:u w:val="single"/>
              </w:rPr>
              <w:t>分</w:t>
            </w:r>
          </w:p>
          <w:p w14:paraId="61DD66F0"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递交地点：温州市鹿城区南汇街道温州大道2305号（温州轨道交通控制中心），浙江幸福轨道交通运营管理有限公司，截止时间当天递交</w:t>
            </w:r>
            <w:r w:rsidRPr="00034E0C">
              <w:rPr>
                <w:rFonts w:ascii="仿宋_GB2312" w:eastAsia="仿宋_GB2312" w:hAnsiTheme="minorEastAsia"/>
                <w:sz w:val="24"/>
                <w:lang w:val="zh-CN"/>
              </w:rPr>
              <w:t>纸质文件</w:t>
            </w:r>
            <w:r w:rsidRPr="00034E0C">
              <w:rPr>
                <w:rFonts w:ascii="仿宋_GB2312" w:eastAsia="仿宋_GB2312" w:hAnsiTheme="minorEastAsia" w:hint="eastAsia"/>
                <w:sz w:val="24"/>
                <w:lang w:val="zh-CN"/>
              </w:rPr>
              <w:t>递交至7</w:t>
            </w:r>
            <w:r w:rsidRPr="00034E0C">
              <w:rPr>
                <w:rFonts w:ascii="仿宋_GB2312" w:eastAsia="仿宋_GB2312" w:hAnsiTheme="minorEastAsia"/>
                <w:sz w:val="24"/>
                <w:lang w:val="zh-CN"/>
              </w:rPr>
              <w:t>03B</w:t>
            </w:r>
            <w:r w:rsidRPr="00034E0C">
              <w:rPr>
                <w:rFonts w:ascii="仿宋_GB2312" w:eastAsia="仿宋_GB2312" w:hAnsiTheme="minorEastAsia" w:hint="eastAsia"/>
                <w:sz w:val="24"/>
                <w:lang w:val="zh-CN"/>
              </w:rPr>
              <w:t>室。</w:t>
            </w:r>
          </w:p>
          <w:p w14:paraId="05C2FB47"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注：报价人如采用快递方式递送响应文件的，需电联本项目联系人，确认报价文件已收到。响应文件递交时间以本项目联系人收到时间为准。如有遗失，供应商自行负责。</w:t>
            </w:r>
          </w:p>
        </w:tc>
      </w:tr>
      <w:tr w:rsidR="00053C3F" w:rsidRPr="00034E0C" w14:paraId="4AE81A37"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2968C527"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2</w:t>
            </w:r>
            <w:r w:rsidRPr="00034E0C">
              <w:rPr>
                <w:rFonts w:ascii="仿宋_GB2312" w:eastAsia="仿宋_GB2312" w:hAnsiTheme="minorEastAsia" w:hint="eastAsia"/>
                <w:sz w:val="24"/>
              </w:rPr>
              <w:t>2</w:t>
            </w:r>
          </w:p>
        </w:tc>
        <w:tc>
          <w:tcPr>
            <w:tcW w:w="2062" w:type="dxa"/>
            <w:tcBorders>
              <w:top w:val="single" w:sz="6" w:space="0" w:color="auto"/>
              <w:left w:val="single" w:sz="6" w:space="0" w:color="auto"/>
              <w:bottom w:val="single" w:sz="6" w:space="0" w:color="auto"/>
              <w:right w:val="single" w:sz="6" w:space="0" w:color="auto"/>
            </w:tcBorders>
            <w:vAlign w:val="center"/>
          </w:tcPr>
          <w:p w14:paraId="33602B2E"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响应文件是否退还</w:t>
            </w:r>
          </w:p>
        </w:tc>
        <w:tc>
          <w:tcPr>
            <w:tcW w:w="6948" w:type="dxa"/>
            <w:tcBorders>
              <w:top w:val="single" w:sz="6" w:space="0" w:color="auto"/>
              <w:left w:val="single" w:sz="6" w:space="0" w:color="auto"/>
              <w:bottom w:val="single" w:sz="6" w:space="0" w:color="auto"/>
              <w:right w:val="single" w:sz="6" w:space="0" w:color="auto"/>
            </w:tcBorders>
            <w:vAlign w:val="center"/>
          </w:tcPr>
          <w:p w14:paraId="0B655E87"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不退还。</w:t>
            </w:r>
          </w:p>
        </w:tc>
      </w:tr>
      <w:tr w:rsidR="00053C3F" w:rsidRPr="00034E0C" w14:paraId="5B0A7D06"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45427A29"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2</w:t>
            </w:r>
            <w:r w:rsidRPr="00034E0C">
              <w:rPr>
                <w:rFonts w:ascii="仿宋_GB2312" w:eastAsia="仿宋_GB2312" w:hAnsiTheme="minorEastAsia" w:hint="eastAsia"/>
                <w:sz w:val="24"/>
              </w:rPr>
              <w:t>3</w:t>
            </w:r>
          </w:p>
        </w:tc>
        <w:tc>
          <w:tcPr>
            <w:tcW w:w="2062" w:type="dxa"/>
            <w:tcBorders>
              <w:top w:val="single" w:sz="6" w:space="0" w:color="auto"/>
              <w:left w:val="single" w:sz="6" w:space="0" w:color="auto"/>
              <w:bottom w:val="single" w:sz="6" w:space="0" w:color="auto"/>
              <w:right w:val="single" w:sz="6" w:space="0" w:color="auto"/>
            </w:tcBorders>
            <w:vAlign w:val="center"/>
          </w:tcPr>
          <w:p w14:paraId="225549FE"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响应文件开启时间、地点</w:t>
            </w:r>
          </w:p>
        </w:tc>
        <w:tc>
          <w:tcPr>
            <w:tcW w:w="6948" w:type="dxa"/>
            <w:tcBorders>
              <w:top w:val="single" w:sz="6" w:space="0" w:color="auto"/>
              <w:left w:val="single" w:sz="6" w:space="0" w:color="auto"/>
              <w:bottom w:val="single" w:sz="6" w:space="0" w:color="auto"/>
              <w:right w:val="single" w:sz="6" w:space="0" w:color="auto"/>
            </w:tcBorders>
            <w:vAlign w:val="center"/>
          </w:tcPr>
          <w:p w14:paraId="3D04599C" w14:textId="0848D553"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开启时间：</w:t>
            </w:r>
            <w:r w:rsidR="000D3B41" w:rsidRPr="00034E0C">
              <w:rPr>
                <w:rFonts w:ascii="仿宋_GB2312" w:eastAsia="仿宋_GB2312" w:hAnsi="宋体" w:hint="eastAsia"/>
                <w:bCs/>
                <w:sz w:val="24"/>
                <w:szCs w:val="21"/>
                <w:u w:val="single"/>
              </w:rPr>
              <w:t>202</w:t>
            </w:r>
            <w:r w:rsidR="000D3B41" w:rsidRPr="00034E0C">
              <w:rPr>
                <w:rFonts w:ascii="仿宋_GB2312" w:eastAsia="仿宋_GB2312" w:hAnsi="宋体"/>
                <w:bCs/>
                <w:sz w:val="24"/>
                <w:szCs w:val="21"/>
                <w:u w:val="single"/>
              </w:rPr>
              <w:t>2</w:t>
            </w:r>
            <w:r w:rsidR="000D3B41" w:rsidRPr="00034E0C">
              <w:rPr>
                <w:rFonts w:ascii="仿宋_GB2312" w:eastAsia="仿宋_GB2312" w:hAnsi="宋体" w:hint="eastAsia"/>
                <w:bCs/>
                <w:sz w:val="24"/>
                <w:szCs w:val="21"/>
                <w:u w:val="single"/>
              </w:rPr>
              <w:t>年</w:t>
            </w:r>
            <w:r w:rsidR="000D3B41" w:rsidRPr="00034E0C">
              <w:rPr>
                <w:rFonts w:ascii="仿宋_GB2312" w:eastAsia="仿宋_GB2312" w:hAnsi="宋体"/>
                <w:bCs/>
                <w:sz w:val="24"/>
                <w:szCs w:val="21"/>
                <w:u w:val="single"/>
              </w:rPr>
              <w:t>9月5</w:t>
            </w:r>
            <w:r w:rsidR="000D3B41" w:rsidRPr="00034E0C">
              <w:rPr>
                <w:rFonts w:ascii="仿宋_GB2312" w:eastAsia="仿宋_GB2312" w:hAnsi="宋体" w:hint="eastAsia"/>
                <w:bCs/>
                <w:sz w:val="24"/>
                <w:szCs w:val="21"/>
                <w:u w:val="single"/>
              </w:rPr>
              <w:t>日</w:t>
            </w:r>
            <w:r w:rsidR="000D3B41" w:rsidRPr="00034E0C">
              <w:rPr>
                <w:rFonts w:ascii="仿宋_GB2312" w:eastAsia="仿宋_GB2312" w:hAnsi="宋体"/>
                <w:bCs/>
                <w:sz w:val="24"/>
                <w:szCs w:val="21"/>
                <w:u w:val="single"/>
              </w:rPr>
              <w:t>14</w:t>
            </w:r>
            <w:r w:rsidR="000D3B41" w:rsidRPr="00034E0C">
              <w:rPr>
                <w:rFonts w:ascii="仿宋_GB2312" w:eastAsia="仿宋_GB2312" w:hAnsi="宋体" w:hint="eastAsia"/>
                <w:bCs/>
                <w:sz w:val="24"/>
                <w:szCs w:val="21"/>
                <w:u w:val="single"/>
              </w:rPr>
              <w:t>时30分</w:t>
            </w:r>
            <w:r w:rsidRPr="00034E0C">
              <w:rPr>
                <w:rFonts w:ascii="仿宋_GB2312" w:eastAsia="仿宋_GB2312" w:hAnsiTheme="minorEastAsia" w:hint="eastAsia"/>
                <w:sz w:val="24"/>
                <w:lang w:val="zh-CN"/>
              </w:rPr>
              <w:t>；</w:t>
            </w:r>
          </w:p>
          <w:p w14:paraId="6AEE8252"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询比地点：温州市鹿城区南汇街道温州大道2305号713室。</w:t>
            </w:r>
          </w:p>
        </w:tc>
      </w:tr>
      <w:tr w:rsidR="00053C3F" w:rsidRPr="00034E0C" w14:paraId="1BEFA63B" w14:textId="77777777">
        <w:trPr>
          <w:trHeight w:val="710"/>
          <w:jc w:val="center"/>
        </w:trPr>
        <w:tc>
          <w:tcPr>
            <w:tcW w:w="701" w:type="dxa"/>
            <w:tcBorders>
              <w:top w:val="single" w:sz="6" w:space="0" w:color="auto"/>
              <w:left w:val="single" w:sz="6" w:space="0" w:color="auto"/>
              <w:bottom w:val="single" w:sz="6" w:space="0" w:color="auto"/>
              <w:right w:val="single" w:sz="6" w:space="0" w:color="auto"/>
            </w:tcBorders>
            <w:vAlign w:val="center"/>
          </w:tcPr>
          <w:p w14:paraId="3C6B251F"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2</w:t>
            </w:r>
            <w:r w:rsidRPr="00034E0C">
              <w:rPr>
                <w:rFonts w:ascii="仿宋_GB2312" w:eastAsia="仿宋_GB2312" w:hAnsiTheme="minorEastAsia" w:hint="eastAsia"/>
                <w:sz w:val="24"/>
              </w:rPr>
              <w:t>4</w:t>
            </w:r>
          </w:p>
        </w:tc>
        <w:tc>
          <w:tcPr>
            <w:tcW w:w="2062" w:type="dxa"/>
            <w:tcBorders>
              <w:top w:val="single" w:sz="6" w:space="0" w:color="auto"/>
              <w:left w:val="single" w:sz="6" w:space="0" w:color="auto"/>
              <w:bottom w:val="single" w:sz="6" w:space="0" w:color="auto"/>
              <w:right w:val="single" w:sz="6" w:space="0" w:color="auto"/>
            </w:tcBorders>
            <w:vAlign w:val="center"/>
          </w:tcPr>
          <w:p w14:paraId="757BFD36"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响应文件密封性检查</w:t>
            </w:r>
          </w:p>
        </w:tc>
        <w:tc>
          <w:tcPr>
            <w:tcW w:w="6948" w:type="dxa"/>
            <w:tcBorders>
              <w:top w:val="single" w:sz="6" w:space="0" w:color="auto"/>
              <w:left w:val="single" w:sz="6" w:space="0" w:color="auto"/>
              <w:bottom w:val="single" w:sz="6" w:space="0" w:color="auto"/>
              <w:right w:val="single" w:sz="6" w:space="0" w:color="auto"/>
            </w:tcBorders>
            <w:vAlign w:val="center"/>
          </w:tcPr>
          <w:p w14:paraId="30ADF07D"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由采购监督管理部门人员检查所有响应文件的密封情况。</w:t>
            </w:r>
          </w:p>
        </w:tc>
      </w:tr>
      <w:tr w:rsidR="00053C3F" w:rsidRPr="00034E0C" w14:paraId="7754CD2E" w14:textId="77777777">
        <w:trPr>
          <w:trHeight w:val="679"/>
          <w:jc w:val="center"/>
        </w:trPr>
        <w:tc>
          <w:tcPr>
            <w:tcW w:w="701" w:type="dxa"/>
            <w:tcBorders>
              <w:top w:val="single" w:sz="6" w:space="0" w:color="auto"/>
              <w:left w:val="single" w:sz="6" w:space="0" w:color="auto"/>
              <w:bottom w:val="single" w:sz="6" w:space="0" w:color="auto"/>
              <w:right w:val="single" w:sz="6" w:space="0" w:color="auto"/>
            </w:tcBorders>
            <w:vAlign w:val="center"/>
          </w:tcPr>
          <w:p w14:paraId="53C8EF76"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25</w:t>
            </w:r>
          </w:p>
        </w:tc>
        <w:tc>
          <w:tcPr>
            <w:tcW w:w="2062" w:type="dxa"/>
            <w:tcBorders>
              <w:top w:val="single" w:sz="6" w:space="0" w:color="auto"/>
              <w:left w:val="single" w:sz="6" w:space="0" w:color="auto"/>
              <w:bottom w:val="single" w:sz="6" w:space="0" w:color="auto"/>
              <w:right w:val="single" w:sz="6" w:space="0" w:color="auto"/>
            </w:tcBorders>
            <w:vAlign w:val="center"/>
          </w:tcPr>
          <w:p w14:paraId="5E976D63"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评审小组</w:t>
            </w:r>
          </w:p>
        </w:tc>
        <w:tc>
          <w:tcPr>
            <w:tcW w:w="6948" w:type="dxa"/>
            <w:tcBorders>
              <w:top w:val="single" w:sz="6" w:space="0" w:color="auto"/>
              <w:left w:val="single" w:sz="6" w:space="0" w:color="auto"/>
              <w:bottom w:val="single" w:sz="6" w:space="0" w:color="auto"/>
              <w:right w:val="single" w:sz="6" w:space="0" w:color="auto"/>
            </w:tcBorders>
            <w:vAlign w:val="center"/>
          </w:tcPr>
          <w:p w14:paraId="724C61E7" w14:textId="6C247A04" w:rsidR="00053C3F" w:rsidRPr="00034E0C" w:rsidRDefault="0027556F" w:rsidP="008F5CBD">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评审小组构成：</w:t>
            </w:r>
            <w:r w:rsidR="008F5CBD" w:rsidRPr="00034E0C">
              <w:rPr>
                <w:rFonts w:ascii="仿宋_GB2312" w:eastAsia="仿宋_GB2312" w:hAnsiTheme="minorEastAsia"/>
                <w:sz w:val="24"/>
                <w:lang w:val="zh-CN"/>
              </w:rPr>
              <w:t>3</w:t>
            </w:r>
            <w:r w:rsidRPr="00034E0C">
              <w:rPr>
                <w:rFonts w:ascii="仿宋_GB2312" w:eastAsia="仿宋_GB2312" w:hAnsiTheme="minorEastAsia" w:hint="eastAsia"/>
                <w:sz w:val="24"/>
                <w:lang w:val="zh-CN"/>
              </w:rPr>
              <w:t>人，其中采购人代表</w:t>
            </w:r>
            <w:r w:rsidRPr="00034E0C">
              <w:rPr>
                <w:rFonts w:ascii="仿宋_GB2312" w:eastAsia="仿宋_GB2312" w:hAnsiTheme="minorEastAsia"/>
                <w:sz w:val="24"/>
                <w:lang w:val="zh-CN"/>
              </w:rPr>
              <w:t>1</w:t>
            </w:r>
            <w:r w:rsidRPr="00034E0C">
              <w:rPr>
                <w:rFonts w:ascii="仿宋_GB2312" w:eastAsia="仿宋_GB2312" w:hAnsiTheme="minorEastAsia" w:hint="eastAsia"/>
                <w:sz w:val="24"/>
                <w:lang w:val="zh-CN"/>
              </w:rPr>
              <w:t>人，专家</w:t>
            </w:r>
            <w:r w:rsidR="008F5CBD" w:rsidRPr="00034E0C">
              <w:rPr>
                <w:rFonts w:ascii="仿宋_GB2312" w:eastAsia="仿宋_GB2312" w:hAnsiTheme="minorEastAsia"/>
                <w:sz w:val="24"/>
                <w:lang w:val="zh-CN"/>
              </w:rPr>
              <w:t>2</w:t>
            </w:r>
            <w:r w:rsidRPr="00034E0C">
              <w:rPr>
                <w:rFonts w:ascii="仿宋_GB2312" w:eastAsia="仿宋_GB2312" w:hAnsiTheme="minorEastAsia" w:hint="eastAsia"/>
                <w:sz w:val="24"/>
                <w:lang w:val="zh-CN"/>
              </w:rPr>
              <w:t>人。</w:t>
            </w:r>
          </w:p>
        </w:tc>
      </w:tr>
      <w:tr w:rsidR="00053C3F" w:rsidRPr="00034E0C" w14:paraId="65881FAD" w14:textId="77777777">
        <w:trPr>
          <w:trHeight w:val="733"/>
          <w:jc w:val="center"/>
        </w:trPr>
        <w:tc>
          <w:tcPr>
            <w:tcW w:w="701" w:type="dxa"/>
            <w:tcBorders>
              <w:top w:val="single" w:sz="6" w:space="0" w:color="auto"/>
              <w:left w:val="single" w:sz="6" w:space="0" w:color="auto"/>
              <w:right w:val="single" w:sz="6" w:space="0" w:color="auto"/>
            </w:tcBorders>
            <w:vAlign w:val="center"/>
          </w:tcPr>
          <w:p w14:paraId="0B505E11"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rPr>
              <w:t>26</w:t>
            </w:r>
          </w:p>
        </w:tc>
        <w:tc>
          <w:tcPr>
            <w:tcW w:w="2062" w:type="dxa"/>
            <w:tcBorders>
              <w:top w:val="single" w:sz="6" w:space="0" w:color="auto"/>
              <w:left w:val="single" w:sz="6" w:space="0" w:color="auto"/>
              <w:right w:val="single" w:sz="6" w:space="0" w:color="auto"/>
            </w:tcBorders>
            <w:vAlign w:val="center"/>
          </w:tcPr>
          <w:p w14:paraId="25356B7F"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评审办法</w:t>
            </w:r>
          </w:p>
        </w:tc>
        <w:tc>
          <w:tcPr>
            <w:tcW w:w="6948" w:type="dxa"/>
            <w:tcBorders>
              <w:top w:val="single" w:sz="6" w:space="0" w:color="auto"/>
              <w:left w:val="single" w:sz="6" w:space="0" w:color="auto"/>
              <w:bottom w:val="single" w:sz="6" w:space="0" w:color="auto"/>
              <w:right w:val="single" w:sz="6" w:space="0" w:color="auto"/>
            </w:tcBorders>
            <w:vAlign w:val="center"/>
          </w:tcPr>
          <w:p w14:paraId="0D69BF41"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rPr>
              <w:t>□</w:t>
            </w:r>
            <w:r w:rsidRPr="00034E0C">
              <w:rPr>
                <w:rFonts w:ascii="仿宋_GB2312" w:eastAsia="仿宋_GB2312" w:hAnsiTheme="minorEastAsia" w:hint="eastAsia"/>
                <w:sz w:val="24"/>
                <w:lang w:val="zh-CN"/>
              </w:rPr>
              <w:t>综合评分法</w:t>
            </w:r>
          </w:p>
          <w:p w14:paraId="2CDAEB78" w14:textId="4781521B" w:rsidR="00053C3F" w:rsidRPr="00034E0C" w:rsidRDefault="006C4A62" w:rsidP="00F42087">
            <w:pPr>
              <w:autoSpaceDE w:val="0"/>
              <w:autoSpaceDN w:val="0"/>
              <w:rPr>
                <w:rFonts w:ascii="仿宋_GB2312" w:eastAsia="仿宋_GB2312" w:hAnsiTheme="minorEastAsia"/>
                <w:sz w:val="24"/>
                <w:lang w:val="zh-CN"/>
              </w:rPr>
            </w:pPr>
            <w:r w:rsidRPr="00034E0C">
              <w:rPr>
                <w:rFonts w:ascii="方正舒体" w:eastAsia="方正舒体" w:hAnsiTheme="minorEastAsia" w:hint="eastAsia"/>
                <w:sz w:val="24"/>
              </w:rPr>
              <w:t>√</w:t>
            </w:r>
            <w:r w:rsidR="0027556F" w:rsidRPr="00034E0C">
              <w:rPr>
                <w:rFonts w:ascii="仿宋_GB2312" w:eastAsia="仿宋_GB2312" w:hAnsiTheme="minorEastAsia" w:hint="eastAsia"/>
                <w:sz w:val="24"/>
                <w:lang w:val="zh-CN"/>
              </w:rPr>
              <w:t>经评审的</w:t>
            </w:r>
            <w:r w:rsidR="00E80322" w:rsidRPr="00034E0C">
              <w:rPr>
                <w:rFonts w:ascii="仿宋_GB2312" w:eastAsia="仿宋_GB2312" w:hAnsiTheme="minorEastAsia" w:hint="eastAsia"/>
                <w:sz w:val="24"/>
                <w:lang w:val="zh-CN"/>
              </w:rPr>
              <w:t>未税</w:t>
            </w:r>
            <w:r w:rsidR="0027556F" w:rsidRPr="00034E0C">
              <w:rPr>
                <w:rFonts w:ascii="仿宋_GB2312" w:eastAsia="仿宋_GB2312" w:hAnsiTheme="minorEastAsia" w:hint="eastAsia"/>
                <w:sz w:val="24"/>
                <w:lang w:val="zh-CN"/>
              </w:rPr>
              <w:t>总价最低价法（即在全部满足询比文件实质性要求的前提下，依据统一的价格要素评定评议价</w:t>
            </w:r>
            <w:r w:rsidR="00D31739" w:rsidRPr="00034E0C">
              <w:rPr>
                <w:rFonts w:ascii="仿宋_GB2312" w:eastAsia="仿宋_GB2312" w:hAnsiTheme="minorEastAsia"/>
                <w:sz w:val="24"/>
                <w:lang w:val="zh-CN"/>
              </w:rPr>
              <w:t>）</w:t>
            </w:r>
            <w:r w:rsidR="0027556F" w:rsidRPr="00034E0C">
              <w:rPr>
                <w:rFonts w:ascii="仿宋_GB2312" w:eastAsia="仿宋_GB2312" w:hAnsiTheme="minorEastAsia" w:hint="eastAsia"/>
                <w:sz w:val="24"/>
                <w:lang w:val="zh-CN"/>
              </w:rPr>
              <w:t>。</w:t>
            </w:r>
          </w:p>
        </w:tc>
      </w:tr>
      <w:tr w:rsidR="00053C3F" w:rsidRPr="00034E0C" w14:paraId="52F6BD1B" w14:textId="77777777">
        <w:trPr>
          <w:trHeight w:val="733"/>
          <w:jc w:val="center"/>
        </w:trPr>
        <w:tc>
          <w:tcPr>
            <w:tcW w:w="701" w:type="dxa"/>
            <w:tcBorders>
              <w:top w:val="single" w:sz="6" w:space="0" w:color="auto"/>
              <w:left w:val="single" w:sz="6" w:space="0" w:color="auto"/>
              <w:right w:val="single" w:sz="6" w:space="0" w:color="auto"/>
            </w:tcBorders>
            <w:vAlign w:val="center"/>
          </w:tcPr>
          <w:p w14:paraId="32341BD2"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sz w:val="24"/>
                <w:lang w:val="zh-CN"/>
              </w:rPr>
              <w:t>27</w:t>
            </w:r>
          </w:p>
        </w:tc>
        <w:tc>
          <w:tcPr>
            <w:tcW w:w="2062" w:type="dxa"/>
            <w:tcBorders>
              <w:top w:val="single" w:sz="6" w:space="0" w:color="auto"/>
              <w:left w:val="single" w:sz="6" w:space="0" w:color="auto"/>
              <w:right w:val="single" w:sz="6" w:space="0" w:color="auto"/>
            </w:tcBorders>
            <w:vAlign w:val="center"/>
          </w:tcPr>
          <w:p w14:paraId="141C1751"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响应</w:t>
            </w:r>
            <w:r w:rsidRPr="00034E0C">
              <w:rPr>
                <w:rFonts w:ascii="仿宋_GB2312" w:eastAsia="仿宋_GB2312" w:hAnsiTheme="minorEastAsia"/>
                <w:sz w:val="24"/>
                <w:lang w:val="zh-CN"/>
              </w:rPr>
              <w:t>和偏离</w:t>
            </w:r>
          </w:p>
        </w:tc>
        <w:tc>
          <w:tcPr>
            <w:tcW w:w="6948" w:type="dxa"/>
            <w:tcBorders>
              <w:top w:val="single" w:sz="6" w:space="0" w:color="auto"/>
              <w:left w:val="single" w:sz="6" w:space="0" w:color="auto"/>
              <w:bottom w:val="single" w:sz="6" w:space="0" w:color="auto"/>
              <w:right w:val="single" w:sz="6" w:space="0" w:color="auto"/>
            </w:tcBorders>
            <w:vAlign w:val="center"/>
          </w:tcPr>
          <w:p w14:paraId="14B7319B" w14:textId="77777777" w:rsidR="00053C3F" w:rsidRPr="00034E0C" w:rsidRDefault="0027556F">
            <w:pPr>
              <w:autoSpaceDE w:val="0"/>
              <w:autoSpaceDN w:val="0"/>
              <w:rPr>
                <w:rFonts w:ascii="仿宋_GB2312" w:eastAsia="仿宋_GB2312" w:hAnsiTheme="minorEastAsia"/>
                <w:sz w:val="24"/>
              </w:rPr>
            </w:pPr>
            <w:r w:rsidRPr="00034E0C">
              <w:rPr>
                <w:rFonts w:ascii="仿宋_GB2312" w:eastAsia="仿宋_GB2312" w:hAnsiTheme="minorEastAsia" w:hint="eastAsia"/>
                <w:sz w:val="24"/>
              </w:rPr>
              <w:t>《用户</w:t>
            </w:r>
            <w:r w:rsidRPr="00034E0C">
              <w:rPr>
                <w:rFonts w:ascii="仿宋_GB2312" w:eastAsia="仿宋_GB2312" w:hAnsiTheme="minorEastAsia"/>
                <w:sz w:val="24"/>
              </w:rPr>
              <w:t>需求书</w:t>
            </w:r>
            <w:r w:rsidRPr="00034E0C">
              <w:rPr>
                <w:rFonts w:ascii="仿宋_GB2312" w:eastAsia="仿宋_GB2312" w:hAnsiTheme="minorEastAsia" w:hint="eastAsia"/>
                <w:sz w:val="24"/>
              </w:rPr>
              <w:t>》</w:t>
            </w:r>
            <w:r w:rsidRPr="00034E0C">
              <w:rPr>
                <w:rFonts w:ascii="仿宋_GB2312" w:eastAsia="仿宋_GB2312" w:hAnsiTheme="minorEastAsia"/>
                <w:sz w:val="24"/>
              </w:rPr>
              <w:t>及</w:t>
            </w:r>
            <w:r w:rsidRPr="00034E0C">
              <w:rPr>
                <w:rFonts w:ascii="仿宋_GB2312" w:eastAsia="仿宋_GB2312" w:hAnsiTheme="minorEastAsia" w:hint="eastAsia"/>
                <w:sz w:val="24"/>
              </w:rPr>
              <w:t>《</w:t>
            </w:r>
            <w:r w:rsidRPr="00034E0C">
              <w:rPr>
                <w:rFonts w:ascii="仿宋_GB2312" w:eastAsia="仿宋_GB2312" w:hAnsiTheme="minorEastAsia"/>
                <w:sz w:val="24"/>
              </w:rPr>
              <w:t>合同</w:t>
            </w:r>
            <w:r w:rsidRPr="00034E0C">
              <w:rPr>
                <w:rFonts w:ascii="仿宋_GB2312" w:eastAsia="仿宋_GB2312" w:hAnsiTheme="minorEastAsia" w:hint="eastAsia"/>
                <w:sz w:val="24"/>
              </w:rPr>
              <w:t>主要</w:t>
            </w:r>
            <w:r w:rsidRPr="00034E0C">
              <w:rPr>
                <w:rFonts w:ascii="仿宋_GB2312" w:eastAsia="仿宋_GB2312" w:hAnsiTheme="minorEastAsia"/>
                <w:sz w:val="24"/>
              </w:rPr>
              <w:t>条款</w:t>
            </w:r>
            <w:r w:rsidRPr="00034E0C">
              <w:rPr>
                <w:rFonts w:ascii="仿宋_GB2312" w:eastAsia="仿宋_GB2312" w:hAnsiTheme="minorEastAsia" w:hint="eastAsia"/>
                <w:sz w:val="24"/>
              </w:rPr>
              <w:t>》</w:t>
            </w:r>
            <w:r w:rsidRPr="00034E0C">
              <w:rPr>
                <w:rFonts w:ascii="仿宋_GB2312" w:eastAsia="仿宋_GB2312" w:hAnsiTheme="minorEastAsia"/>
                <w:sz w:val="24"/>
              </w:rPr>
              <w:t>中的关键条款均以</w:t>
            </w:r>
            <w:r w:rsidRPr="00034E0C">
              <w:rPr>
                <w:rFonts w:ascii="仿宋_GB2312" w:eastAsia="仿宋_GB2312" w:hAnsiTheme="minorEastAsia"/>
                <w:sz w:val="24"/>
              </w:rPr>
              <w:t>“</w:t>
            </w:r>
            <w:r w:rsidRPr="00034E0C">
              <w:rPr>
                <w:rFonts w:ascii="仿宋_GB2312" w:eastAsia="仿宋_GB2312" w:hAnsiTheme="minorEastAsia"/>
                <w:sz w:val="24"/>
              </w:rPr>
              <w:t>*</w:t>
            </w:r>
            <w:r w:rsidRPr="00034E0C">
              <w:rPr>
                <w:rFonts w:ascii="仿宋_GB2312" w:eastAsia="仿宋_GB2312" w:hAnsiTheme="minorEastAsia"/>
                <w:sz w:val="24"/>
              </w:rPr>
              <w:t>”</w:t>
            </w:r>
            <w:r w:rsidRPr="00034E0C">
              <w:rPr>
                <w:rFonts w:ascii="仿宋_GB2312" w:eastAsia="仿宋_GB2312" w:hAnsiTheme="minorEastAsia" w:hint="eastAsia"/>
                <w:sz w:val="24"/>
              </w:rPr>
              <w:t>符号</w:t>
            </w:r>
            <w:r w:rsidRPr="00034E0C">
              <w:rPr>
                <w:rFonts w:ascii="仿宋_GB2312" w:eastAsia="仿宋_GB2312" w:hAnsiTheme="minorEastAsia"/>
                <w:sz w:val="24"/>
              </w:rPr>
              <w:t>标记。响应</w:t>
            </w:r>
            <w:r w:rsidRPr="00034E0C">
              <w:rPr>
                <w:rFonts w:ascii="仿宋_GB2312" w:eastAsia="仿宋_GB2312" w:hAnsiTheme="minorEastAsia" w:hint="eastAsia"/>
                <w:sz w:val="24"/>
              </w:rPr>
              <w:t>文件</w:t>
            </w:r>
            <w:r w:rsidRPr="00034E0C">
              <w:rPr>
                <w:rFonts w:ascii="仿宋_GB2312" w:eastAsia="仿宋_GB2312" w:hAnsiTheme="minorEastAsia"/>
                <w:sz w:val="24"/>
              </w:rPr>
              <w:t>应当对关键条款作出满足性或更有利于采购人的响应，否则。供应商</w:t>
            </w:r>
            <w:r w:rsidRPr="00034E0C">
              <w:rPr>
                <w:rFonts w:ascii="仿宋_GB2312" w:eastAsia="仿宋_GB2312" w:hAnsiTheme="minorEastAsia" w:hint="eastAsia"/>
                <w:sz w:val="24"/>
              </w:rPr>
              <w:t>的</w:t>
            </w:r>
            <w:r w:rsidRPr="00034E0C">
              <w:rPr>
                <w:rFonts w:ascii="仿宋_GB2312" w:eastAsia="仿宋_GB2312" w:hAnsiTheme="minorEastAsia"/>
                <w:sz w:val="24"/>
              </w:rPr>
              <w:t>响应文件将被视为无效。</w:t>
            </w:r>
          </w:p>
        </w:tc>
      </w:tr>
      <w:tr w:rsidR="00053C3F" w:rsidRPr="00034E0C" w14:paraId="098948FA" w14:textId="77777777">
        <w:trPr>
          <w:trHeight w:val="733"/>
          <w:jc w:val="center"/>
        </w:trPr>
        <w:tc>
          <w:tcPr>
            <w:tcW w:w="701" w:type="dxa"/>
            <w:tcBorders>
              <w:top w:val="single" w:sz="6" w:space="0" w:color="auto"/>
              <w:left w:val="single" w:sz="6" w:space="0" w:color="auto"/>
              <w:right w:val="single" w:sz="6" w:space="0" w:color="auto"/>
            </w:tcBorders>
            <w:vAlign w:val="center"/>
          </w:tcPr>
          <w:p w14:paraId="5EC19EAE"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28</w:t>
            </w:r>
          </w:p>
        </w:tc>
        <w:tc>
          <w:tcPr>
            <w:tcW w:w="2062" w:type="dxa"/>
            <w:tcBorders>
              <w:top w:val="single" w:sz="6" w:space="0" w:color="auto"/>
              <w:left w:val="single" w:sz="6" w:space="0" w:color="auto"/>
              <w:right w:val="single" w:sz="6" w:space="0" w:color="auto"/>
            </w:tcBorders>
            <w:vAlign w:val="center"/>
          </w:tcPr>
          <w:p w14:paraId="44F16C4D"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rPr>
              <w:t>响应文件否决条件</w:t>
            </w:r>
          </w:p>
        </w:tc>
        <w:tc>
          <w:tcPr>
            <w:tcW w:w="6948" w:type="dxa"/>
            <w:tcBorders>
              <w:top w:val="single" w:sz="6" w:space="0" w:color="auto"/>
              <w:left w:val="single" w:sz="6" w:space="0" w:color="auto"/>
              <w:bottom w:val="single" w:sz="6" w:space="0" w:color="auto"/>
              <w:right w:val="single" w:sz="6" w:space="0" w:color="auto"/>
            </w:tcBorders>
            <w:vAlign w:val="center"/>
          </w:tcPr>
          <w:p w14:paraId="7CD49FCF" w14:textId="77777777" w:rsidR="00053C3F" w:rsidRPr="00034E0C" w:rsidRDefault="0027556F">
            <w:pPr>
              <w:autoSpaceDE w:val="0"/>
              <w:autoSpaceDN w:val="0"/>
              <w:rPr>
                <w:rFonts w:ascii="仿宋_GB2312" w:eastAsia="仿宋_GB2312" w:hAnsiTheme="minorEastAsia"/>
                <w:sz w:val="24"/>
              </w:rPr>
            </w:pPr>
            <w:r w:rsidRPr="00034E0C">
              <w:rPr>
                <w:rFonts w:ascii="仿宋_GB2312" w:eastAsia="仿宋_GB2312" w:hAnsiTheme="minorEastAsia" w:hint="eastAsia"/>
                <w:sz w:val="24"/>
              </w:rPr>
              <w:t>响应文件存在以下情形之一的，其响应文件将被否决：</w:t>
            </w:r>
          </w:p>
          <w:p w14:paraId="0403C03D" w14:textId="77777777" w:rsidR="00053C3F" w:rsidRPr="00034E0C" w:rsidRDefault="00FD49EA" w:rsidP="00FD49EA">
            <w:pPr>
              <w:autoSpaceDE w:val="0"/>
              <w:autoSpaceDN w:val="0"/>
              <w:rPr>
                <w:rFonts w:ascii="仿宋_GB2312" w:eastAsia="仿宋_GB2312" w:hAnsiTheme="minorEastAsia"/>
                <w:sz w:val="24"/>
              </w:rPr>
            </w:pPr>
            <w:r w:rsidRPr="00034E0C">
              <w:rPr>
                <w:rFonts w:ascii="仿宋_GB2312" w:eastAsia="仿宋_GB2312" w:hAnsiTheme="minorEastAsia" w:hint="eastAsia"/>
                <w:sz w:val="24"/>
              </w:rPr>
              <w:t>1）</w:t>
            </w:r>
            <w:r w:rsidR="0027556F" w:rsidRPr="00034E0C">
              <w:rPr>
                <w:rFonts w:ascii="仿宋_GB2312" w:eastAsia="仿宋_GB2312" w:hAnsiTheme="minorEastAsia" w:hint="eastAsia"/>
                <w:sz w:val="24"/>
              </w:rPr>
              <w:t>供应商的资格条件未满足本前附表第7项；</w:t>
            </w:r>
          </w:p>
          <w:p w14:paraId="1EF29757" w14:textId="77777777" w:rsidR="00053C3F" w:rsidRPr="00034E0C" w:rsidRDefault="00FD49EA" w:rsidP="00FD49EA">
            <w:pPr>
              <w:autoSpaceDE w:val="0"/>
              <w:autoSpaceDN w:val="0"/>
              <w:rPr>
                <w:rFonts w:ascii="仿宋_GB2312" w:eastAsia="仿宋_GB2312" w:hAnsiTheme="minorEastAsia"/>
                <w:sz w:val="24"/>
              </w:rPr>
            </w:pPr>
            <w:r w:rsidRPr="00034E0C">
              <w:rPr>
                <w:rFonts w:ascii="仿宋_GB2312" w:eastAsia="仿宋_GB2312" w:hAnsiTheme="minorEastAsia"/>
                <w:sz w:val="24"/>
              </w:rPr>
              <w:t>2</w:t>
            </w:r>
            <w:r w:rsidRPr="00034E0C">
              <w:rPr>
                <w:rFonts w:ascii="仿宋_GB2312" w:eastAsia="仿宋_GB2312" w:hAnsiTheme="minorEastAsia" w:hint="eastAsia"/>
                <w:sz w:val="24"/>
              </w:rPr>
              <w:t>）</w:t>
            </w:r>
            <w:r w:rsidR="0027556F" w:rsidRPr="00034E0C">
              <w:rPr>
                <w:rFonts w:ascii="仿宋_GB2312" w:eastAsia="仿宋_GB2312" w:hAnsiTheme="minorEastAsia" w:hint="eastAsia"/>
                <w:sz w:val="24"/>
              </w:rPr>
              <w:t>响应文件未满足第17项要求；</w:t>
            </w:r>
          </w:p>
          <w:p w14:paraId="5BA49A67" w14:textId="77777777" w:rsidR="00053C3F" w:rsidRPr="00034E0C" w:rsidRDefault="00FD49EA" w:rsidP="00FD49EA">
            <w:pPr>
              <w:autoSpaceDE w:val="0"/>
              <w:autoSpaceDN w:val="0"/>
              <w:rPr>
                <w:rFonts w:ascii="仿宋_GB2312" w:eastAsia="仿宋_GB2312" w:hAnsiTheme="minorEastAsia"/>
                <w:sz w:val="24"/>
              </w:rPr>
            </w:pPr>
            <w:r w:rsidRPr="00034E0C">
              <w:rPr>
                <w:rFonts w:ascii="仿宋_GB2312" w:eastAsia="仿宋_GB2312" w:hAnsiTheme="minorEastAsia"/>
                <w:sz w:val="24"/>
              </w:rPr>
              <w:t>3</w:t>
            </w:r>
            <w:r w:rsidRPr="00034E0C">
              <w:rPr>
                <w:rFonts w:ascii="仿宋_GB2312" w:eastAsia="仿宋_GB2312" w:hAnsiTheme="minorEastAsia" w:hint="eastAsia"/>
                <w:sz w:val="24"/>
              </w:rPr>
              <w:t>）</w:t>
            </w:r>
            <w:r w:rsidR="0027556F" w:rsidRPr="00034E0C">
              <w:rPr>
                <w:rFonts w:ascii="仿宋_GB2312" w:eastAsia="仿宋_GB2312" w:hAnsiTheme="minorEastAsia" w:hint="eastAsia"/>
                <w:sz w:val="24"/>
              </w:rPr>
              <w:t>商务/技术出现重大负偏离或采购人不允许的负偏离（由评审小组确定）；</w:t>
            </w:r>
          </w:p>
          <w:p w14:paraId="54C44B4A" w14:textId="77777777" w:rsidR="00053C3F" w:rsidRPr="00034E0C" w:rsidRDefault="00FD49EA" w:rsidP="00FD49EA">
            <w:pPr>
              <w:autoSpaceDE w:val="0"/>
              <w:autoSpaceDN w:val="0"/>
              <w:rPr>
                <w:rFonts w:ascii="仿宋_GB2312" w:eastAsia="仿宋_GB2312" w:hAnsiTheme="minorEastAsia"/>
                <w:sz w:val="24"/>
                <w:lang w:val="zh-CN"/>
              </w:rPr>
            </w:pPr>
            <w:r w:rsidRPr="00034E0C">
              <w:rPr>
                <w:rFonts w:ascii="仿宋_GB2312" w:eastAsia="仿宋_GB2312" w:hAnsiTheme="minorEastAsia"/>
                <w:sz w:val="24"/>
              </w:rPr>
              <w:t>4</w:t>
            </w:r>
            <w:r w:rsidRPr="00034E0C">
              <w:rPr>
                <w:rFonts w:ascii="仿宋_GB2312" w:eastAsia="仿宋_GB2312" w:hAnsiTheme="minorEastAsia" w:hint="eastAsia"/>
                <w:sz w:val="24"/>
              </w:rPr>
              <w:t>）</w:t>
            </w:r>
            <w:r w:rsidR="0027556F" w:rsidRPr="00034E0C">
              <w:rPr>
                <w:rFonts w:ascii="仿宋_GB2312" w:eastAsia="仿宋_GB2312" w:hAnsiTheme="minorEastAsia" w:hint="eastAsia"/>
                <w:sz w:val="24"/>
              </w:rPr>
              <w:t>同一投标人提交两个以上不同的投标文件或者投标报价的（采购文件要求提交备选投标的除外）。</w:t>
            </w:r>
          </w:p>
        </w:tc>
      </w:tr>
      <w:tr w:rsidR="00053C3F" w:rsidRPr="00034E0C" w14:paraId="00E8F6E8"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72C1524B"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lastRenderedPageBreak/>
              <w:t>29</w:t>
            </w:r>
          </w:p>
        </w:tc>
        <w:tc>
          <w:tcPr>
            <w:tcW w:w="2062" w:type="dxa"/>
            <w:tcBorders>
              <w:top w:val="single" w:sz="6" w:space="0" w:color="auto"/>
              <w:left w:val="single" w:sz="6" w:space="0" w:color="auto"/>
              <w:bottom w:val="single" w:sz="6" w:space="0" w:color="auto"/>
              <w:right w:val="single" w:sz="6" w:space="0" w:color="auto"/>
            </w:tcBorders>
          </w:tcPr>
          <w:p w14:paraId="7D7EFF47" w14:textId="77777777" w:rsidR="00053C3F" w:rsidRPr="00034E0C" w:rsidRDefault="0027556F">
            <w:pPr>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评审专家会推荐中选候选人的人数</w:t>
            </w:r>
          </w:p>
        </w:tc>
        <w:tc>
          <w:tcPr>
            <w:tcW w:w="6948" w:type="dxa"/>
            <w:tcBorders>
              <w:top w:val="single" w:sz="6" w:space="0" w:color="auto"/>
              <w:left w:val="single" w:sz="6" w:space="0" w:color="auto"/>
              <w:bottom w:val="single" w:sz="6" w:space="0" w:color="auto"/>
              <w:right w:val="single" w:sz="6" w:space="0" w:color="auto"/>
            </w:tcBorders>
            <w:vAlign w:val="center"/>
          </w:tcPr>
          <w:p w14:paraId="0C1446B3" w14:textId="77777777" w:rsidR="00053C3F" w:rsidRPr="00034E0C" w:rsidRDefault="0027556F">
            <w:pPr>
              <w:rPr>
                <w:rFonts w:ascii="仿宋_GB2312" w:eastAsia="仿宋_GB2312" w:hAnsiTheme="minorEastAsia"/>
                <w:sz w:val="24"/>
                <w:lang w:val="zh-CN"/>
              </w:rPr>
            </w:pPr>
            <w:r w:rsidRPr="00034E0C">
              <w:rPr>
                <w:rFonts w:ascii="仿宋_GB2312" w:eastAsia="仿宋_GB2312" w:hAnsiTheme="minorEastAsia" w:hint="eastAsia"/>
                <w:sz w:val="24"/>
                <w:lang w:val="zh-CN"/>
              </w:rPr>
              <w:t>1人</w:t>
            </w:r>
          </w:p>
        </w:tc>
      </w:tr>
      <w:tr w:rsidR="00053C3F" w:rsidRPr="00034E0C" w14:paraId="5757CD00"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0454C667"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30</w:t>
            </w:r>
          </w:p>
        </w:tc>
        <w:tc>
          <w:tcPr>
            <w:tcW w:w="2062" w:type="dxa"/>
            <w:tcBorders>
              <w:top w:val="single" w:sz="6" w:space="0" w:color="auto"/>
              <w:left w:val="single" w:sz="6" w:space="0" w:color="auto"/>
              <w:bottom w:val="single" w:sz="6" w:space="0" w:color="auto"/>
              <w:right w:val="single" w:sz="6" w:space="0" w:color="auto"/>
            </w:tcBorders>
            <w:vAlign w:val="center"/>
          </w:tcPr>
          <w:p w14:paraId="434BFFA9" w14:textId="77777777" w:rsidR="00053C3F" w:rsidRPr="00034E0C" w:rsidRDefault="0027556F">
            <w:pPr>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履约保证金</w:t>
            </w:r>
          </w:p>
        </w:tc>
        <w:tc>
          <w:tcPr>
            <w:tcW w:w="6948" w:type="dxa"/>
            <w:tcBorders>
              <w:top w:val="single" w:sz="6" w:space="0" w:color="auto"/>
              <w:left w:val="single" w:sz="6" w:space="0" w:color="auto"/>
              <w:bottom w:val="single" w:sz="6" w:space="0" w:color="auto"/>
              <w:right w:val="single" w:sz="6" w:space="0" w:color="auto"/>
            </w:tcBorders>
            <w:vAlign w:val="center"/>
          </w:tcPr>
          <w:p w14:paraId="559BDC1B" w14:textId="77777777" w:rsidR="00053C3F" w:rsidRPr="00034E0C" w:rsidRDefault="0027556F">
            <w:pPr>
              <w:rPr>
                <w:rFonts w:ascii="仿宋_GB2312" w:eastAsia="仿宋_GB2312" w:hAnsiTheme="minorEastAsia"/>
                <w:sz w:val="24"/>
                <w:lang w:val="zh-CN"/>
              </w:rPr>
            </w:pPr>
            <w:r w:rsidRPr="00034E0C">
              <w:rPr>
                <w:rFonts w:ascii="仿宋_GB2312" w:eastAsia="仿宋_GB2312" w:hAnsiTheme="minorEastAsia" w:hint="eastAsia"/>
                <w:sz w:val="24"/>
                <w:lang w:val="zh-CN"/>
              </w:rPr>
              <w:t>无</w:t>
            </w:r>
          </w:p>
        </w:tc>
      </w:tr>
      <w:tr w:rsidR="00053C3F" w:rsidRPr="00034E0C" w14:paraId="53AEBF8F" w14:textId="77777777">
        <w:trPr>
          <w:trHeight w:val="453"/>
          <w:jc w:val="center"/>
        </w:trPr>
        <w:tc>
          <w:tcPr>
            <w:tcW w:w="701" w:type="dxa"/>
            <w:tcBorders>
              <w:top w:val="single" w:sz="6" w:space="0" w:color="auto"/>
              <w:left w:val="single" w:sz="6" w:space="0" w:color="auto"/>
              <w:bottom w:val="single" w:sz="6" w:space="0" w:color="auto"/>
              <w:right w:val="single" w:sz="6" w:space="0" w:color="auto"/>
            </w:tcBorders>
            <w:vAlign w:val="center"/>
          </w:tcPr>
          <w:p w14:paraId="5E6066FE"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3</w:t>
            </w:r>
            <w:r w:rsidRPr="00034E0C">
              <w:rPr>
                <w:rFonts w:ascii="仿宋_GB2312" w:eastAsia="仿宋_GB2312" w:hAnsiTheme="minorEastAsia"/>
                <w:sz w:val="24"/>
                <w:lang w:val="zh-CN"/>
              </w:rPr>
              <w:t>1</w:t>
            </w:r>
          </w:p>
        </w:tc>
        <w:tc>
          <w:tcPr>
            <w:tcW w:w="2062" w:type="dxa"/>
            <w:tcBorders>
              <w:top w:val="single" w:sz="6" w:space="0" w:color="auto"/>
              <w:left w:val="single" w:sz="6" w:space="0" w:color="auto"/>
              <w:bottom w:val="single" w:sz="6" w:space="0" w:color="auto"/>
              <w:right w:val="single" w:sz="6" w:space="0" w:color="auto"/>
            </w:tcBorders>
            <w:vAlign w:val="center"/>
          </w:tcPr>
          <w:p w14:paraId="335C10FD"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重新采购和成交通知</w:t>
            </w:r>
          </w:p>
        </w:tc>
        <w:tc>
          <w:tcPr>
            <w:tcW w:w="6948" w:type="dxa"/>
            <w:tcBorders>
              <w:top w:val="single" w:sz="6" w:space="0" w:color="auto"/>
              <w:left w:val="single" w:sz="6" w:space="0" w:color="auto"/>
              <w:bottom w:val="single" w:sz="6" w:space="0" w:color="auto"/>
              <w:right w:val="single" w:sz="6" w:space="0" w:color="auto"/>
            </w:tcBorders>
            <w:vAlign w:val="center"/>
          </w:tcPr>
          <w:p w14:paraId="6E049745" w14:textId="77777777" w:rsidR="00053C3F" w:rsidRPr="00034E0C" w:rsidRDefault="0027556F">
            <w:pPr>
              <w:spacing w:line="360" w:lineRule="auto"/>
              <w:rPr>
                <w:rFonts w:ascii="仿宋_GB2312" w:eastAsia="仿宋_GB2312" w:hAnsiTheme="minorEastAsia"/>
                <w:sz w:val="24"/>
                <w:lang w:val="zh-CN"/>
              </w:rPr>
            </w:pPr>
            <w:r w:rsidRPr="00034E0C">
              <w:rPr>
                <w:rFonts w:ascii="仿宋_GB2312" w:eastAsia="仿宋_GB2312" w:hAnsiTheme="minorEastAsia" w:hint="eastAsia"/>
                <w:sz w:val="24"/>
                <w:lang w:val="zh-CN"/>
              </w:rPr>
              <w:t>若有效报价不足3家，采购人有权终止评审另行选择采购方式。</w:t>
            </w:r>
          </w:p>
          <w:p w14:paraId="412C1858"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成交结果将在</w:t>
            </w:r>
            <w:r w:rsidRPr="00034E0C">
              <w:rPr>
                <w:rFonts w:ascii="仿宋_GB2312" w:eastAsia="仿宋_GB2312" w:hAnsiTheme="minorEastAsia" w:hint="eastAsia"/>
                <w:sz w:val="24"/>
                <w:u w:val="single"/>
                <w:lang w:val="zh-CN"/>
              </w:rPr>
              <w:t>浙江省轨道交通运营管理集团有限公司官网公示</w:t>
            </w:r>
            <w:r w:rsidRPr="00034E0C">
              <w:rPr>
                <w:rFonts w:ascii="仿宋_GB2312" w:eastAsia="仿宋_GB2312" w:hAnsiTheme="minorEastAsia" w:hint="eastAsia"/>
                <w:sz w:val="24"/>
                <w:lang w:val="zh-CN"/>
              </w:rPr>
              <w:t>（http://www.cncico.com/sub_company_index/9418），公示期限：1个工作日。如公示期内无异议，将于公示结束后以电话/电子邮件形式通知成交人。</w:t>
            </w:r>
          </w:p>
        </w:tc>
      </w:tr>
      <w:tr w:rsidR="00053C3F" w:rsidRPr="00034E0C" w14:paraId="04847480" w14:textId="77777777">
        <w:trPr>
          <w:trHeight w:val="458"/>
          <w:jc w:val="center"/>
        </w:trPr>
        <w:tc>
          <w:tcPr>
            <w:tcW w:w="701" w:type="dxa"/>
            <w:tcBorders>
              <w:top w:val="single" w:sz="6" w:space="0" w:color="auto"/>
              <w:left w:val="single" w:sz="6" w:space="0" w:color="auto"/>
              <w:bottom w:val="single" w:sz="6" w:space="0" w:color="auto"/>
              <w:right w:val="single" w:sz="6" w:space="0" w:color="auto"/>
            </w:tcBorders>
            <w:vAlign w:val="center"/>
          </w:tcPr>
          <w:p w14:paraId="71F7B7C0"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32</w:t>
            </w:r>
          </w:p>
        </w:tc>
        <w:tc>
          <w:tcPr>
            <w:tcW w:w="2062" w:type="dxa"/>
            <w:tcBorders>
              <w:top w:val="single" w:sz="6" w:space="0" w:color="auto"/>
              <w:left w:val="single" w:sz="6" w:space="0" w:color="auto"/>
              <w:bottom w:val="single" w:sz="6" w:space="0" w:color="auto"/>
              <w:right w:val="single" w:sz="6" w:space="0" w:color="auto"/>
            </w:tcBorders>
            <w:vAlign w:val="center"/>
          </w:tcPr>
          <w:p w14:paraId="475122AE"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签订合同</w:t>
            </w:r>
          </w:p>
        </w:tc>
        <w:tc>
          <w:tcPr>
            <w:tcW w:w="6948" w:type="dxa"/>
            <w:tcBorders>
              <w:top w:val="single" w:sz="6" w:space="0" w:color="auto"/>
              <w:left w:val="single" w:sz="6" w:space="0" w:color="auto"/>
              <w:bottom w:val="single" w:sz="6" w:space="0" w:color="auto"/>
              <w:right w:val="single" w:sz="6" w:space="0" w:color="auto"/>
            </w:tcBorders>
            <w:vAlign w:val="center"/>
          </w:tcPr>
          <w:p w14:paraId="0EAC56A3" w14:textId="77777777" w:rsidR="00053C3F" w:rsidRPr="00034E0C" w:rsidRDefault="0027556F">
            <w:pPr>
              <w:autoSpaceDE w:val="0"/>
              <w:autoSpaceDN w:val="0"/>
              <w:rPr>
                <w:rFonts w:ascii="仿宋_GB2312" w:eastAsia="仿宋_GB2312" w:hAnsiTheme="minorEastAsia"/>
                <w:sz w:val="24"/>
                <w:lang w:val="zh-CN"/>
              </w:rPr>
            </w:pPr>
            <w:r w:rsidRPr="00034E0C">
              <w:rPr>
                <w:rFonts w:ascii="仿宋_GB2312" w:eastAsia="仿宋_GB2312" w:hAnsiTheme="minorEastAsia" w:hint="eastAsia"/>
                <w:sz w:val="24"/>
                <w:lang w:val="zh-CN"/>
              </w:rPr>
              <w:t>采购人和中选人应当在中选通知书发出之日起 30 日内，根据询比采购文件和中选人的响应报价文件订立书面合同。</w:t>
            </w:r>
          </w:p>
        </w:tc>
      </w:tr>
      <w:tr w:rsidR="00053C3F" w:rsidRPr="00034E0C" w14:paraId="61F3A494" w14:textId="77777777">
        <w:trPr>
          <w:trHeight w:val="516"/>
          <w:jc w:val="center"/>
        </w:trPr>
        <w:tc>
          <w:tcPr>
            <w:tcW w:w="701" w:type="dxa"/>
            <w:tcBorders>
              <w:top w:val="single" w:sz="6" w:space="0" w:color="auto"/>
              <w:left w:val="single" w:sz="6" w:space="0" w:color="auto"/>
              <w:bottom w:val="single" w:sz="6" w:space="0" w:color="auto"/>
              <w:right w:val="single" w:sz="6" w:space="0" w:color="auto"/>
            </w:tcBorders>
            <w:vAlign w:val="center"/>
          </w:tcPr>
          <w:p w14:paraId="6875F856"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33</w:t>
            </w:r>
          </w:p>
        </w:tc>
        <w:tc>
          <w:tcPr>
            <w:tcW w:w="2062" w:type="dxa"/>
            <w:tcBorders>
              <w:top w:val="single" w:sz="6" w:space="0" w:color="auto"/>
              <w:left w:val="single" w:sz="6" w:space="0" w:color="auto"/>
              <w:bottom w:val="single" w:sz="6" w:space="0" w:color="auto"/>
              <w:right w:val="single" w:sz="6" w:space="0" w:color="auto"/>
            </w:tcBorders>
            <w:vAlign w:val="center"/>
          </w:tcPr>
          <w:p w14:paraId="10C4F108" w14:textId="77777777" w:rsidR="00053C3F" w:rsidRPr="00034E0C" w:rsidRDefault="0027556F">
            <w:pPr>
              <w:autoSpaceDE w:val="0"/>
              <w:autoSpaceDN w:val="0"/>
              <w:jc w:val="center"/>
              <w:rPr>
                <w:rFonts w:ascii="仿宋_GB2312" w:eastAsia="仿宋_GB2312" w:hAnsiTheme="minorEastAsia"/>
                <w:sz w:val="24"/>
                <w:lang w:val="zh-CN"/>
              </w:rPr>
            </w:pPr>
            <w:r w:rsidRPr="00034E0C">
              <w:rPr>
                <w:rFonts w:ascii="仿宋_GB2312" w:eastAsia="仿宋_GB2312" w:hAnsiTheme="minorEastAsia" w:hint="eastAsia"/>
                <w:sz w:val="24"/>
                <w:lang w:val="zh-CN"/>
              </w:rPr>
              <w:t>监督</w:t>
            </w:r>
          </w:p>
        </w:tc>
        <w:tc>
          <w:tcPr>
            <w:tcW w:w="6948" w:type="dxa"/>
            <w:tcBorders>
              <w:top w:val="single" w:sz="6" w:space="0" w:color="auto"/>
              <w:left w:val="single" w:sz="6" w:space="0" w:color="auto"/>
              <w:bottom w:val="single" w:sz="6" w:space="0" w:color="auto"/>
              <w:right w:val="single" w:sz="6" w:space="0" w:color="auto"/>
            </w:tcBorders>
            <w:vAlign w:val="center"/>
          </w:tcPr>
          <w:p w14:paraId="6E5F880F" w14:textId="77777777" w:rsidR="00053C3F" w:rsidRPr="00034E0C" w:rsidRDefault="0027556F">
            <w:pPr>
              <w:rPr>
                <w:rFonts w:ascii="仿宋_GB2312" w:eastAsia="仿宋_GB2312" w:hAnsiTheme="minorEastAsia"/>
                <w:sz w:val="24"/>
                <w:lang w:val="zh-CN"/>
              </w:rPr>
            </w:pPr>
            <w:r w:rsidRPr="00034E0C">
              <w:rPr>
                <w:rFonts w:ascii="仿宋_GB2312" w:eastAsia="仿宋_GB2312" w:hAnsiTheme="minorEastAsia" w:hint="eastAsia"/>
                <w:sz w:val="24"/>
                <w:lang w:val="zh-CN"/>
              </w:rPr>
              <w:t>本项目的采购活动以及相关当事人应当接受浙江幸福轨道交通运营管理有限公司纪检监督部门的监督。</w:t>
            </w:r>
          </w:p>
        </w:tc>
      </w:tr>
    </w:tbl>
    <w:p w14:paraId="5AFDA8CA" w14:textId="77777777" w:rsidR="00053C3F" w:rsidRPr="00034E0C" w:rsidRDefault="00053C3F">
      <w:pPr>
        <w:widowControl/>
        <w:spacing w:line="440" w:lineRule="exact"/>
        <w:jc w:val="left"/>
        <w:outlineLvl w:val="0"/>
        <w:rPr>
          <w:rFonts w:ascii="黑体" w:eastAsia="黑体" w:hAnsi="黑体"/>
          <w:sz w:val="28"/>
          <w:szCs w:val="32"/>
        </w:rPr>
        <w:sectPr w:rsidR="00053C3F" w:rsidRPr="00034E0C">
          <w:pgSz w:w="11907" w:h="16840"/>
          <w:pgMar w:top="1361" w:right="1474" w:bottom="568" w:left="1588" w:header="680" w:footer="680" w:gutter="0"/>
          <w:cols w:space="720"/>
          <w:titlePg/>
          <w:docGrid w:type="lines" w:linePitch="312"/>
        </w:sectPr>
      </w:pPr>
    </w:p>
    <w:p w14:paraId="50414438" w14:textId="77777777" w:rsidR="00053C3F" w:rsidRPr="00034E0C" w:rsidRDefault="0027556F" w:rsidP="00F84EEA">
      <w:pPr>
        <w:numPr>
          <w:ilvl w:val="0"/>
          <w:numId w:val="16"/>
        </w:numPr>
        <w:spacing w:line="360" w:lineRule="auto"/>
        <w:outlineLvl w:val="0"/>
        <w:rPr>
          <w:rFonts w:ascii="仿宋_GB2312" w:eastAsia="仿宋_GB2312" w:hAnsi="宋体"/>
          <w:b/>
          <w:sz w:val="24"/>
          <w:szCs w:val="21"/>
        </w:rPr>
      </w:pPr>
      <w:bookmarkStart w:id="18" w:name="_Toc112156109"/>
      <w:r w:rsidRPr="00034E0C">
        <w:rPr>
          <w:rFonts w:ascii="仿宋_GB2312" w:eastAsia="仿宋_GB2312" w:hAnsi="宋体"/>
          <w:b/>
          <w:sz w:val="24"/>
          <w:szCs w:val="21"/>
        </w:rPr>
        <w:lastRenderedPageBreak/>
        <w:t>采购文件</w:t>
      </w:r>
      <w:bookmarkEnd w:id="18"/>
    </w:p>
    <w:p w14:paraId="72E2F554"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1</w:t>
      </w:r>
      <w:r w:rsidRPr="00034E0C">
        <w:rPr>
          <w:rFonts w:ascii="仿宋_GB2312" w:eastAsia="仿宋_GB2312" w:hAnsi="宋体"/>
          <w:sz w:val="24"/>
          <w:szCs w:val="21"/>
        </w:rPr>
        <w:t>.</w:t>
      </w:r>
      <w:r w:rsidRPr="00034E0C">
        <w:rPr>
          <w:rFonts w:ascii="仿宋_GB2312" w:eastAsia="仿宋_GB2312" w:hAnsi="宋体" w:hint="eastAsia"/>
          <w:sz w:val="24"/>
          <w:szCs w:val="21"/>
        </w:rPr>
        <w:t>采购</w:t>
      </w:r>
      <w:r w:rsidRPr="00034E0C">
        <w:rPr>
          <w:rFonts w:ascii="仿宋_GB2312" w:eastAsia="仿宋_GB2312" w:hAnsi="宋体"/>
          <w:sz w:val="24"/>
          <w:szCs w:val="21"/>
        </w:rPr>
        <w:t>文件的组成</w:t>
      </w:r>
      <w:r w:rsidRPr="00034E0C">
        <w:rPr>
          <w:rFonts w:ascii="仿宋_GB2312" w:eastAsia="仿宋_GB2312" w:hAnsi="宋体" w:hint="eastAsia"/>
          <w:sz w:val="24"/>
          <w:szCs w:val="21"/>
        </w:rPr>
        <w:t>：</w:t>
      </w:r>
    </w:p>
    <w:p w14:paraId="07EA8151" w14:textId="77777777" w:rsidR="00053C3F" w:rsidRPr="00034E0C"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询比</w:t>
      </w:r>
      <w:r w:rsidRPr="00034E0C">
        <w:rPr>
          <w:rFonts w:ascii="仿宋_GB2312" w:eastAsia="仿宋_GB2312" w:hAnsi="宋体"/>
          <w:sz w:val="24"/>
          <w:szCs w:val="21"/>
        </w:rPr>
        <w:t>采购公告</w:t>
      </w:r>
    </w:p>
    <w:p w14:paraId="4A6FC62F" w14:textId="77777777" w:rsidR="00053C3F" w:rsidRPr="00034E0C"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供应商</w:t>
      </w:r>
      <w:r w:rsidRPr="00034E0C">
        <w:rPr>
          <w:rFonts w:ascii="仿宋_GB2312" w:eastAsia="仿宋_GB2312" w:hAnsi="宋体"/>
          <w:sz w:val="24"/>
          <w:szCs w:val="21"/>
        </w:rPr>
        <w:t>须知</w:t>
      </w:r>
    </w:p>
    <w:p w14:paraId="3D12D709" w14:textId="77777777" w:rsidR="00053C3F" w:rsidRPr="00034E0C"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评审</w:t>
      </w:r>
      <w:r w:rsidRPr="00034E0C">
        <w:rPr>
          <w:rFonts w:ascii="仿宋_GB2312" w:eastAsia="仿宋_GB2312" w:hAnsi="宋体"/>
          <w:sz w:val="24"/>
          <w:szCs w:val="21"/>
        </w:rPr>
        <w:t>办法</w:t>
      </w:r>
    </w:p>
    <w:p w14:paraId="16D04592" w14:textId="77777777" w:rsidR="00053C3F" w:rsidRPr="00034E0C"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合同主要</w:t>
      </w:r>
      <w:r w:rsidRPr="00034E0C">
        <w:rPr>
          <w:rFonts w:ascii="仿宋_GB2312" w:eastAsia="仿宋_GB2312" w:hAnsi="宋体"/>
          <w:sz w:val="24"/>
          <w:szCs w:val="21"/>
        </w:rPr>
        <w:t>条款</w:t>
      </w:r>
    </w:p>
    <w:p w14:paraId="4F09A896" w14:textId="77777777" w:rsidR="00053C3F" w:rsidRPr="00034E0C"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用户</w:t>
      </w:r>
      <w:r w:rsidRPr="00034E0C">
        <w:rPr>
          <w:rFonts w:ascii="仿宋_GB2312" w:eastAsia="仿宋_GB2312" w:hAnsi="宋体"/>
          <w:sz w:val="24"/>
          <w:szCs w:val="21"/>
        </w:rPr>
        <w:t>需求书</w:t>
      </w:r>
    </w:p>
    <w:p w14:paraId="40956553" w14:textId="77777777" w:rsidR="00053C3F" w:rsidRPr="00034E0C"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响应</w:t>
      </w:r>
      <w:r w:rsidRPr="00034E0C">
        <w:rPr>
          <w:rFonts w:ascii="仿宋_GB2312" w:eastAsia="仿宋_GB2312" w:hAnsi="宋体"/>
          <w:sz w:val="24"/>
          <w:szCs w:val="21"/>
        </w:rPr>
        <w:t>文件格式</w:t>
      </w:r>
    </w:p>
    <w:p w14:paraId="3E5CEB08" w14:textId="77777777" w:rsidR="00053C3F" w:rsidRPr="00034E0C" w:rsidRDefault="0027556F">
      <w:pPr>
        <w:pStyle w:val="af1"/>
        <w:numPr>
          <w:ilvl w:val="0"/>
          <w:numId w:val="6"/>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供应商</w:t>
      </w:r>
      <w:r w:rsidRPr="00034E0C">
        <w:rPr>
          <w:rFonts w:ascii="仿宋_GB2312" w:eastAsia="仿宋_GB2312" w:hAnsi="宋体"/>
          <w:sz w:val="24"/>
          <w:szCs w:val="21"/>
        </w:rPr>
        <w:t>须知规定的其他资料</w:t>
      </w:r>
    </w:p>
    <w:p w14:paraId="41F4467C" w14:textId="162EB7EB" w:rsidR="00752088" w:rsidRPr="00034E0C" w:rsidRDefault="00752088" w:rsidP="00752088">
      <w:pPr>
        <w:numPr>
          <w:ilvl w:val="0"/>
          <w:numId w:val="6"/>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方案</w:t>
      </w:r>
      <w:r w:rsidRPr="00034E0C">
        <w:rPr>
          <w:rFonts w:ascii="仿宋_GB2312" w:eastAsia="仿宋_GB2312" w:hAnsi="宋体"/>
          <w:sz w:val="24"/>
          <w:lang w:val="zh-CN"/>
        </w:rPr>
        <w:t>（</w:t>
      </w:r>
      <w:r w:rsidRPr="00034E0C">
        <w:rPr>
          <w:rFonts w:ascii="仿宋_GB2312" w:eastAsia="仿宋_GB2312" w:hAnsi="宋体" w:hint="eastAsia"/>
          <w:sz w:val="24"/>
          <w:lang w:val="zh-CN"/>
        </w:rPr>
        <w:t>如有</w:t>
      </w:r>
      <w:r w:rsidRPr="00034E0C">
        <w:rPr>
          <w:rFonts w:ascii="仿宋_GB2312" w:eastAsia="仿宋_GB2312" w:hAnsi="宋体"/>
          <w:sz w:val="24"/>
          <w:lang w:val="zh-CN"/>
        </w:rPr>
        <w:t>）</w:t>
      </w:r>
      <w:r w:rsidRPr="00034E0C">
        <w:rPr>
          <w:rFonts w:ascii="仿宋_GB2312" w:eastAsia="仿宋_GB2312" w:hAnsi="宋体" w:hint="eastAsia"/>
          <w:sz w:val="24"/>
          <w:lang w:val="zh-CN"/>
        </w:rPr>
        <w:t>；</w:t>
      </w:r>
    </w:p>
    <w:p w14:paraId="0DB16F7F"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采购人依照</w:t>
      </w:r>
      <w:r w:rsidRPr="00034E0C">
        <w:rPr>
          <w:rFonts w:ascii="仿宋_GB2312" w:eastAsia="仿宋_GB2312" w:hAnsi="宋体"/>
          <w:sz w:val="24"/>
          <w:szCs w:val="21"/>
        </w:rPr>
        <w:t>本章规定，对采购文件所作的澄清、修改，构成采购文件的组成部分。</w:t>
      </w:r>
    </w:p>
    <w:p w14:paraId="6B0F0997"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2.</w:t>
      </w:r>
      <w:r w:rsidRPr="00034E0C">
        <w:rPr>
          <w:rFonts w:ascii="仿宋_GB2312" w:eastAsia="仿宋_GB2312" w:hAnsi="宋体"/>
          <w:sz w:val="24"/>
          <w:szCs w:val="21"/>
        </w:rPr>
        <w:t>采购文件</w:t>
      </w:r>
      <w:r w:rsidRPr="00034E0C">
        <w:rPr>
          <w:rFonts w:ascii="仿宋_GB2312" w:eastAsia="仿宋_GB2312" w:hAnsi="宋体" w:hint="eastAsia"/>
          <w:sz w:val="24"/>
          <w:szCs w:val="21"/>
        </w:rPr>
        <w:t>的</w:t>
      </w:r>
      <w:r w:rsidRPr="00034E0C">
        <w:rPr>
          <w:rFonts w:ascii="仿宋_GB2312" w:eastAsia="仿宋_GB2312" w:hAnsi="宋体"/>
          <w:sz w:val="24"/>
          <w:szCs w:val="21"/>
        </w:rPr>
        <w:t>澄清和修改</w:t>
      </w:r>
    </w:p>
    <w:p w14:paraId="3AEFD75F"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2.1 供应商应</w:t>
      </w:r>
      <w:r w:rsidRPr="00034E0C">
        <w:rPr>
          <w:rFonts w:ascii="仿宋_GB2312" w:eastAsia="仿宋_GB2312" w:hAnsi="宋体"/>
          <w:sz w:val="24"/>
          <w:szCs w:val="21"/>
        </w:rPr>
        <w:t>仔细阅读和检查采购文件的全部内容。如发现</w:t>
      </w:r>
      <w:r w:rsidRPr="00034E0C">
        <w:rPr>
          <w:rFonts w:ascii="仿宋_GB2312" w:eastAsia="仿宋_GB2312" w:hAnsi="宋体" w:hint="eastAsia"/>
          <w:sz w:val="24"/>
          <w:szCs w:val="21"/>
        </w:rPr>
        <w:t>缺页</w:t>
      </w:r>
      <w:r w:rsidRPr="00034E0C">
        <w:rPr>
          <w:rFonts w:ascii="仿宋_GB2312" w:eastAsia="仿宋_GB2312" w:hAnsi="宋体"/>
          <w:sz w:val="24"/>
          <w:szCs w:val="21"/>
        </w:rPr>
        <w:t>或内容不全，应及时向采购人提出，</w:t>
      </w:r>
      <w:r w:rsidRPr="00034E0C">
        <w:rPr>
          <w:rFonts w:ascii="仿宋_GB2312" w:eastAsia="仿宋_GB2312" w:hAnsi="宋体" w:hint="eastAsia"/>
          <w:sz w:val="24"/>
          <w:szCs w:val="21"/>
        </w:rPr>
        <w:t>以便补齐</w:t>
      </w:r>
      <w:r w:rsidRPr="00034E0C">
        <w:rPr>
          <w:rFonts w:ascii="仿宋_GB2312" w:eastAsia="仿宋_GB2312" w:hAnsi="宋体"/>
          <w:sz w:val="24"/>
          <w:szCs w:val="21"/>
        </w:rPr>
        <w:t>。如有</w:t>
      </w:r>
      <w:r w:rsidRPr="00034E0C">
        <w:rPr>
          <w:rFonts w:ascii="仿宋_GB2312" w:eastAsia="仿宋_GB2312" w:hAnsi="宋体" w:hint="eastAsia"/>
          <w:sz w:val="24"/>
          <w:szCs w:val="21"/>
        </w:rPr>
        <w:t>疑问</w:t>
      </w:r>
      <w:r w:rsidRPr="00034E0C">
        <w:rPr>
          <w:rFonts w:ascii="仿宋_GB2312" w:eastAsia="仿宋_GB2312" w:hAnsi="宋体"/>
          <w:sz w:val="24"/>
          <w:szCs w:val="21"/>
        </w:rPr>
        <w:t>，应在供应商须知前附表规定的时间前，以书面形式要求</w:t>
      </w:r>
      <w:r w:rsidRPr="00034E0C">
        <w:rPr>
          <w:rFonts w:ascii="仿宋_GB2312" w:eastAsia="仿宋_GB2312" w:hAnsi="宋体" w:hint="eastAsia"/>
          <w:sz w:val="24"/>
          <w:szCs w:val="21"/>
        </w:rPr>
        <w:t>采购人</w:t>
      </w:r>
      <w:r w:rsidRPr="00034E0C">
        <w:rPr>
          <w:rFonts w:ascii="仿宋_GB2312" w:eastAsia="仿宋_GB2312" w:hAnsi="宋体"/>
          <w:sz w:val="24"/>
          <w:szCs w:val="21"/>
        </w:rPr>
        <w:t>对采购文件予以澄清。</w:t>
      </w:r>
    </w:p>
    <w:p w14:paraId="1E26388C"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2.2 采购人</w:t>
      </w:r>
      <w:r w:rsidRPr="00034E0C">
        <w:rPr>
          <w:rFonts w:ascii="仿宋_GB2312" w:eastAsia="仿宋_GB2312" w:hAnsi="宋体"/>
          <w:sz w:val="24"/>
          <w:szCs w:val="21"/>
        </w:rPr>
        <w:t>可根据供应商的要求或主动对采购文件进行澄清或修改。澄清</w:t>
      </w:r>
      <w:r w:rsidRPr="00034E0C">
        <w:rPr>
          <w:rFonts w:ascii="仿宋_GB2312" w:eastAsia="仿宋_GB2312" w:hAnsi="宋体" w:hint="eastAsia"/>
          <w:sz w:val="24"/>
          <w:szCs w:val="21"/>
        </w:rPr>
        <w:t>或修改</w:t>
      </w:r>
      <w:r w:rsidRPr="00034E0C">
        <w:rPr>
          <w:rFonts w:ascii="仿宋_GB2312" w:eastAsia="仿宋_GB2312" w:hAnsi="宋体"/>
          <w:sz w:val="24"/>
          <w:szCs w:val="21"/>
        </w:rPr>
        <w:t>的内容以补充文件的形式发给所有获得采购文件的供应商</w:t>
      </w:r>
      <w:r w:rsidRPr="00034E0C">
        <w:rPr>
          <w:rFonts w:ascii="仿宋_GB2312" w:eastAsia="仿宋_GB2312" w:hAnsi="宋体" w:hint="eastAsia"/>
          <w:sz w:val="24"/>
          <w:szCs w:val="21"/>
        </w:rPr>
        <w:t>或</w:t>
      </w:r>
      <w:r w:rsidRPr="00034E0C">
        <w:rPr>
          <w:rFonts w:ascii="仿宋_GB2312" w:eastAsia="仿宋_GB2312" w:hAnsi="宋体"/>
          <w:sz w:val="24"/>
          <w:szCs w:val="21"/>
        </w:rPr>
        <w:t>在采购文件发布的</w:t>
      </w:r>
      <w:r w:rsidRPr="00034E0C">
        <w:rPr>
          <w:rFonts w:ascii="仿宋_GB2312" w:eastAsia="仿宋_GB2312" w:hAnsi="宋体" w:hint="eastAsia"/>
          <w:sz w:val="24"/>
          <w:szCs w:val="21"/>
        </w:rPr>
        <w:t>平台</w:t>
      </w:r>
      <w:r w:rsidRPr="00034E0C">
        <w:rPr>
          <w:rFonts w:ascii="仿宋_GB2312" w:eastAsia="仿宋_GB2312" w:hAnsi="宋体"/>
          <w:sz w:val="24"/>
          <w:szCs w:val="21"/>
        </w:rPr>
        <w:t>公开发布。</w:t>
      </w:r>
      <w:r w:rsidRPr="00034E0C">
        <w:rPr>
          <w:rFonts w:ascii="仿宋_GB2312" w:eastAsia="仿宋_GB2312" w:hAnsi="宋体" w:hint="eastAsia"/>
          <w:sz w:val="24"/>
          <w:szCs w:val="21"/>
        </w:rPr>
        <w:t>采购人</w:t>
      </w:r>
      <w:r w:rsidRPr="00034E0C">
        <w:rPr>
          <w:rFonts w:ascii="仿宋_GB2312" w:eastAsia="仿宋_GB2312" w:hAnsi="宋体"/>
          <w:sz w:val="24"/>
          <w:szCs w:val="21"/>
        </w:rPr>
        <w:t>可视具体情况在补充文件中通知供应商推迟递交响应文件的截止时间。</w:t>
      </w:r>
    </w:p>
    <w:p w14:paraId="3B540EF4" w14:textId="77777777" w:rsidR="00053C3F" w:rsidRPr="00034E0C" w:rsidRDefault="0027556F" w:rsidP="00F84EEA">
      <w:pPr>
        <w:numPr>
          <w:ilvl w:val="0"/>
          <w:numId w:val="16"/>
        </w:numPr>
        <w:spacing w:line="360" w:lineRule="auto"/>
        <w:outlineLvl w:val="0"/>
        <w:rPr>
          <w:rFonts w:ascii="仿宋_GB2312" w:eastAsia="仿宋_GB2312" w:hAnsi="宋体"/>
          <w:b/>
          <w:sz w:val="24"/>
          <w:szCs w:val="21"/>
        </w:rPr>
      </w:pPr>
      <w:bookmarkStart w:id="19" w:name="_Toc112156110"/>
      <w:r w:rsidRPr="00034E0C">
        <w:rPr>
          <w:rFonts w:ascii="仿宋_GB2312" w:eastAsia="仿宋_GB2312" w:hAnsi="宋体" w:hint="eastAsia"/>
          <w:b/>
          <w:sz w:val="24"/>
          <w:szCs w:val="21"/>
        </w:rPr>
        <w:t>响应</w:t>
      </w:r>
      <w:r w:rsidRPr="00034E0C">
        <w:rPr>
          <w:rFonts w:ascii="仿宋_GB2312" w:eastAsia="仿宋_GB2312" w:hAnsi="宋体"/>
          <w:b/>
          <w:sz w:val="24"/>
          <w:szCs w:val="21"/>
        </w:rPr>
        <w:t>文件</w:t>
      </w:r>
      <w:bookmarkEnd w:id="19"/>
    </w:p>
    <w:p w14:paraId="22CE740B"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1</w:t>
      </w:r>
      <w:r w:rsidRPr="00034E0C">
        <w:rPr>
          <w:rFonts w:ascii="仿宋_GB2312" w:eastAsia="仿宋_GB2312" w:hAnsi="宋体"/>
          <w:sz w:val="24"/>
          <w:szCs w:val="21"/>
        </w:rPr>
        <w:t>.</w:t>
      </w:r>
      <w:r w:rsidRPr="00034E0C">
        <w:rPr>
          <w:rFonts w:ascii="仿宋_GB2312" w:eastAsia="仿宋_GB2312" w:hAnsi="宋体" w:hint="eastAsia"/>
          <w:sz w:val="24"/>
          <w:szCs w:val="21"/>
        </w:rPr>
        <w:t>响应</w:t>
      </w:r>
      <w:r w:rsidRPr="00034E0C">
        <w:rPr>
          <w:rFonts w:ascii="仿宋_GB2312" w:eastAsia="仿宋_GB2312" w:hAnsi="宋体"/>
          <w:sz w:val="24"/>
          <w:szCs w:val="21"/>
        </w:rPr>
        <w:t>文件的组成</w:t>
      </w:r>
      <w:r w:rsidRPr="00034E0C">
        <w:rPr>
          <w:rFonts w:ascii="仿宋_GB2312" w:eastAsia="仿宋_GB2312" w:hAnsi="宋体" w:hint="eastAsia"/>
          <w:sz w:val="24"/>
          <w:szCs w:val="21"/>
        </w:rPr>
        <w:t>：</w:t>
      </w:r>
    </w:p>
    <w:p w14:paraId="654695D2" w14:textId="77777777" w:rsidR="00053C3F" w:rsidRPr="00034E0C"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响应函；</w:t>
      </w:r>
    </w:p>
    <w:p w14:paraId="5FEE9299" w14:textId="77777777" w:rsidR="00053C3F" w:rsidRPr="00034E0C"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法定代表人</w:t>
      </w:r>
      <w:r w:rsidRPr="00034E0C">
        <w:rPr>
          <w:rFonts w:ascii="仿宋_GB2312" w:eastAsia="仿宋_GB2312" w:hAnsi="宋体" w:hint="eastAsia"/>
          <w:sz w:val="24"/>
          <w:szCs w:val="21"/>
        </w:rPr>
        <w:t>身份证明</w:t>
      </w:r>
    </w:p>
    <w:p w14:paraId="5E7AD457" w14:textId="77777777" w:rsidR="00053C3F" w:rsidRPr="00034E0C"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授权</w:t>
      </w:r>
      <w:r w:rsidRPr="00034E0C">
        <w:rPr>
          <w:rFonts w:ascii="仿宋_GB2312" w:eastAsia="仿宋_GB2312" w:hAnsi="宋体"/>
          <w:sz w:val="24"/>
          <w:szCs w:val="21"/>
        </w:rPr>
        <w:t>委托书（</w:t>
      </w:r>
      <w:r w:rsidRPr="00034E0C">
        <w:rPr>
          <w:rFonts w:ascii="仿宋_GB2312" w:eastAsia="仿宋_GB2312" w:hAnsi="宋体" w:hint="eastAsia"/>
          <w:sz w:val="24"/>
          <w:szCs w:val="21"/>
        </w:rPr>
        <w:t>如有</w:t>
      </w:r>
      <w:r w:rsidRPr="00034E0C">
        <w:rPr>
          <w:rFonts w:ascii="仿宋_GB2312" w:eastAsia="仿宋_GB2312" w:hAnsi="宋体"/>
          <w:sz w:val="24"/>
          <w:szCs w:val="21"/>
        </w:rPr>
        <w:t>）</w:t>
      </w:r>
      <w:r w:rsidRPr="00034E0C">
        <w:rPr>
          <w:rFonts w:ascii="仿宋_GB2312" w:eastAsia="仿宋_GB2312" w:hAnsi="宋体" w:hint="eastAsia"/>
          <w:sz w:val="24"/>
          <w:szCs w:val="21"/>
        </w:rPr>
        <w:t>；</w:t>
      </w:r>
    </w:p>
    <w:p w14:paraId="293108DD" w14:textId="77777777" w:rsidR="00053C3F" w:rsidRPr="00034E0C"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商务和技术</w:t>
      </w:r>
      <w:r w:rsidRPr="00034E0C">
        <w:rPr>
          <w:rFonts w:ascii="仿宋_GB2312" w:eastAsia="仿宋_GB2312" w:hAnsi="宋体"/>
          <w:sz w:val="24"/>
          <w:szCs w:val="21"/>
        </w:rPr>
        <w:t>偏差表</w:t>
      </w:r>
      <w:r w:rsidRPr="00034E0C">
        <w:rPr>
          <w:rFonts w:ascii="仿宋_GB2312" w:eastAsia="仿宋_GB2312" w:hAnsi="宋体" w:hint="eastAsia"/>
          <w:sz w:val="24"/>
          <w:szCs w:val="21"/>
        </w:rPr>
        <w:t>；</w:t>
      </w:r>
    </w:p>
    <w:p w14:paraId="592DD868" w14:textId="77777777" w:rsidR="00053C3F" w:rsidRPr="00034E0C"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报价表；</w:t>
      </w:r>
    </w:p>
    <w:p w14:paraId="4ED3EA9E" w14:textId="77777777" w:rsidR="00053C3F" w:rsidRPr="00034E0C"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开具增值税专用发票承诺函（格式见第</w:t>
      </w:r>
      <w:r w:rsidRPr="00034E0C">
        <w:rPr>
          <w:rFonts w:ascii="仿宋_GB2312" w:eastAsia="仿宋_GB2312" w:hAnsi="宋体" w:hint="eastAsia"/>
          <w:sz w:val="24"/>
          <w:szCs w:val="21"/>
        </w:rPr>
        <w:t>六</w:t>
      </w:r>
      <w:r w:rsidRPr="00034E0C">
        <w:rPr>
          <w:rFonts w:ascii="仿宋_GB2312" w:eastAsia="仿宋_GB2312" w:hAnsi="宋体"/>
          <w:sz w:val="24"/>
          <w:szCs w:val="21"/>
        </w:rPr>
        <w:t>章附件6）</w:t>
      </w:r>
    </w:p>
    <w:p w14:paraId="32DC8B43" w14:textId="2859D933" w:rsidR="00053C3F" w:rsidRPr="00034E0C" w:rsidRDefault="0027556F">
      <w:pPr>
        <w:pStyle w:val="af1"/>
        <w:numPr>
          <w:ilvl w:val="0"/>
          <w:numId w:val="7"/>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资格</w:t>
      </w:r>
      <w:r w:rsidRPr="00034E0C">
        <w:rPr>
          <w:rFonts w:ascii="仿宋_GB2312" w:eastAsia="仿宋_GB2312" w:hAnsi="宋体"/>
          <w:sz w:val="24"/>
          <w:szCs w:val="21"/>
        </w:rPr>
        <w:t>审查资料</w:t>
      </w:r>
      <w:r w:rsidR="00CD38D5" w:rsidRPr="00034E0C">
        <w:rPr>
          <w:rFonts w:ascii="仿宋_GB2312" w:eastAsia="仿宋_GB2312" w:hAnsi="宋体" w:hint="eastAsia"/>
          <w:sz w:val="24"/>
          <w:szCs w:val="21"/>
        </w:rPr>
        <w:t>（营业执照</w:t>
      </w:r>
      <w:r w:rsidRPr="00034E0C">
        <w:rPr>
          <w:rFonts w:ascii="仿宋_GB2312" w:eastAsia="仿宋_GB2312" w:hAnsi="宋体" w:hint="eastAsia"/>
          <w:sz w:val="24"/>
          <w:szCs w:val="21"/>
        </w:rPr>
        <w:t>及</w:t>
      </w:r>
      <w:r w:rsidRPr="00034E0C">
        <w:rPr>
          <w:rFonts w:ascii="仿宋_GB2312" w:eastAsia="仿宋_GB2312" w:hAnsi="宋体"/>
          <w:sz w:val="24"/>
          <w:szCs w:val="21"/>
        </w:rPr>
        <w:t>其他要求的</w:t>
      </w:r>
      <w:r w:rsidRPr="00034E0C">
        <w:rPr>
          <w:rFonts w:ascii="仿宋_GB2312" w:eastAsia="仿宋_GB2312" w:hAnsi="宋体" w:hint="eastAsia"/>
          <w:sz w:val="24"/>
          <w:szCs w:val="21"/>
        </w:rPr>
        <w:t>资格</w:t>
      </w:r>
      <w:r w:rsidRPr="00034E0C">
        <w:rPr>
          <w:rFonts w:ascii="仿宋_GB2312" w:eastAsia="仿宋_GB2312" w:hAnsi="宋体"/>
          <w:sz w:val="24"/>
          <w:szCs w:val="21"/>
        </w:rPr>
        <w:t>相关</w:t>
      </w:r>
      <w:r w:rsidRPr="00034E0C">
        <w:rPr>
          <w:rFonts w:ascii="仿宋_GB2312" w:eastAsia="仿宋_GB2312" w:hAnsi="宋体" w:hint="eastAsia"/>
          <w:sz w:val="24"/>
          <w:szCs w:val="21"/>
        </w:rPr>
        <w:t>文件）</w:t>
      </w:r>
      <w:r w:rsidRPr="00034E0C">
        <w:rPr>
          <w:rFonts w:ascii="仿宋_GB2312" w:eastAsia="仿宋_GB2312" w:hAnsi="宋体"/>
          <w:sz w:val="24"/>
          <w:szCs w:val="21"/>
        </w:rPr>
        <w:t>；</w:t>
      </w:r>
    </w:p>
    <w:p w14:paraId="72070743"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2. 响应文件的编制要求</w:t>
      </w:r>
    </w:p>
    <w:p w14:paraId="12AE9B77"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供应商应按照</w:t>
      </w:r>
      <w:r w:rsidRPr="00034E0C">
        <w:rPr>
          <w:rFonts w:ascii="仿宋_GB2312" w:eastAsia="仿宋_GB2312" w:hAnsi="宋体" w:hint="eastAsia"/>
          <w:sz w:val="24"/>
          <w:szCs w:val="21"/>
        </w:rPr>
        <w:t>询比</w:t>
      </w:r>
      <w:r w:rsidRPr="00034E0C">
        <w:rPr>
          <w:rFonts w:ascii="仿宋_GB2312" w:eastAsia="仿宋_GB2312" w:hAnsi="宋体"/>
          <w:sz w:val="24"/>
          <w:szCs w:val="21"/>
        </w:rPr>
        <w:t>采购文件的要求编制报价文件，可以增加说明或描述性文字。响应文件与</w:t>
      </w:r>
      <w:r w:rsidRPr="00034E0C">
        <w:rPr>
          <w:rFonts w:ascii="仿宋_GB2312" w:eastAsia="仿宋_GB2312" w:hAnsi="宋体" w:hint="eastAsia"/>
          <w:sz w:val="24"/>
          <w:szCs w:val="21"/>
        </w:rPr>
        <w:t>询比</w:t>
      </w:r>
      <w:r w:rsidRPr="00034E0C">
        <w:rPr>
          <w:rFonts w:ascii="仿宋_GB2312" w:eastAsia="仿宋_GB2312" w:hAnsi="宋体"/>
          <w:sz w:val="24"/>
          <w:szCs w:val="21"/>
        </w:rPr>
        <w:t>采购文件如有差异之处，请说明。响应文件要求密封送达。</w:t>
      </w:r>
    </w:p>
    <w:p w14:paraId="4F8EDD1A"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lastRenderedPageBreak/>
        <w:t>响应文件应进行包装、密封。响应文件的每份正本、副本均应采用牢固包装封装。包装上注明项目名称、标的名称、供应商名称和地址、</w:t>
      </w:r>
      <w:r w:rsidRPr="00034E0C">
        <w:rPr>
          <w:rFonts w:ascii="仿宋_GB2312" w:eastAsia="仿宋_GB2312" w:hAnsi="宋体"/>
          <w:sz w:val="24"/>
          <w:szCs w:val="21"/>
        </w:rPr>
        <w:t>“</w:t>
      </w:r>
      <w:r w:rsidRPr="00034E0C">
        <w:rPr>
          <w:rFonts w:ascii="仿宋_GB2312" w:eastAsia="仿宋_GB2312" w:hAnsi="宋体"/>
          <w:sz w:val="24"/>
          <w:szCs w:val="21"/>
        </w:rPr>
        <w:t>不准提前启封</w:t>
      </w:r>
      <w:r w:rsidRPr="00034E0C">
        <w:rPr>
          <w:rFonts w:ascii="仿宋_GB2312" w:eastAsia="仿宋_GB2312" w:hAnsi="宋体"/>
          <w:sz w:val="24"/>
          <w:szCs w:val="21"/>
        </w:rPr>
        <w:t>”</w:t>
      </w:r>
      <w:r w:rsidRPr="00034E0C">
        <w:rPr>
          <w:rFonts w:ascii="仿宋_GB2312" w:eastAsia="仿宋_GB2312" w:hAnsi="宋体"/>
          <w:sz w:val="24"/>
          <w:szCs w:val="21"/>
        </w:rPr>
        <w:t>字样。包装上应加盖供应商公章。响应文件报价书（正本）或报价表（正本）须单位盖章或有法定代表人（或法定代表人授权的代理人）签字</w:t>
      </w:r>
      <w:r w:rsidRPr="00034E0C">
        <w:rPr>
          <w:rFonts w:ascii="仿宋_GB2312" w:eastAsia="仿宋_GB2312" w:hAnsi="宋体" w:hint="eastAsia"/>
          <w:sz w:val="24"/>
          <w:szCs w:val="21"/>
        </w:rPr>
        <w:t>。</w:t>
      </w:r>
    </w:p>
    <w:p w14:paraId="36C5031D" w14:textId="77777777" w:rsidR="00053C3F" w:rsidRPr="00034E0C" w:rsidRDefault="0027556F">
      <w:pPr>
        <w:adjustRightInd w:val="0"/>
        <w:snapToGrid w:val="0"/>
        <w:spacing w:line="400" w:lineRule="exact"/>
        <w:ind w:firstLineChars="200" w:firstLine="482"/>
        <w:jc w:val="left"/>
        <w:rPr>
          <w:rFonts w:ascii="仿宋_GB2312" w:eastAsia="仿宋_GB2312" w:hAnsi="宋体"/>
          <w:b/>
          <w:sz w:val="24"/>
          <w:szCs w:val="21"/>
        </w:rPr>
      </w:pPr>
      <w:r w:rsidRPr="00034E0C">
        <w:rPr>
          <w:rFonts w:ascii="仿宋_GB2312" w:eastAsia="仿宋_GB2312" w:hAnsi="宋体" w:hint="eastAsia"/>
          <w:b/>
          <w:sz w:val="24"/>
          <w:szCs w:val="21"/>
        </w:rPr>
        <w:t xml:space="preserve">封套上写明： </w:t>
      </w:r>
    </w:p>
    <w:p w14:paraId="3F15531E" w14:textId="77777777" w:rsidR="00053C3F" w:rsidRPr="00034E0C" w:rsidRDefault="0027556F">
      <w:pPr>
        <w:adjustRightInd w:val="0"/>
        <w:snapToGrid w:val="0"/>
        <w:spacing w:line="400" w:lineRule="exact"/>
        <w:ind w:firstLineChars="400" w:firstLine="960"/>
        <w:jc w:val="left"/>
        <w:rPr>
          <w:rFonts w:ascii="仿宋_GB2312" w:eastAsia="仿宋_GB2312" w:hAnsi="宋体"/>
          <w:sz w:val="24"/>
          <w:szCs w:val="21"/>
        </w:rPr>
      </w:pPr>
      <w:r w:rsidRPr="00034E0C">
        <w:rPr>
          <w:rFonts w:ascii="仿宋_GB2312" w:eastAsia="仿宋_GB2312" w:hAnsi="宋体" w:hint="eastAsia"/>
          <w:sz w:val="24"/>
          <w:szCs w:val="21"/>
        </w:rPr>
        <w:t>供应商地址：</w:t>
      </w:r>
    </w:p>
    <w:p w14:paraId="302268BC" w14:textId="77777777" w:rsidR="00053C3F" w:rsidRPr="00034E0C" w:rsidRDefault="0027556F">
      <w:pPr>
        <w:adjustRightInd w:val="0"/>
        <w:snapToGrid w:val="0"/>
        <w:spacing w:line="400" w:lineRule="exact"/>
        <w:ind w:firstLineChars="400" w:firstLine="960"/>
        <w:jc w:val="left"/>
        <w:rPr>
          <w:rFonts w:ascii="仿宋_GB2312" w:eastAsia="仿宋_GB2312" w:hAnsi="宋体"/>
          <w:sz w:val="24"/>
          <w:szCs w:val="21"/>
        </w:rPr>
      </w:pPr>
      <w:r w:rsidRPr="00034E0C">
        <w:rPr>
          <w:rFonts w:ascii="仿宋_GB2312" w:eastAsia="仿宋_GB2312" w:hAnsi="宋体" w:hint="eastAsia"/>
          <w:sz w:val="24"/>
          <w:szCs w:val="21"/>
        </w:rPr>
        <w:t>供应商名称：</w:t>
      </w:r>
    </w:p>
    <w:p w14:paraId="3318CF09" w14:textId="77777777" w:rsidR="00053C3F" w:rsidRPr="00034E0C" w:rsidRDefault="0027556F">
      <w:pPr>
        <w:adjustRightInd w:val="0"/>
        <w:snapToGrid w:val="0"/>
        <w:spacing w:line="400" w:lineRule="exact"/>
        <w:ind w:firstLineChars="400" w:firstLine="960"/>
        <w:jc w:val="left"/>
        <w:rPr>
          <w:rFonts w:ascii="仿宋_GB2312" w:eastAsia="仿宋_GB2312" w:hAnsi="宋体"/>
          <w:sz w:val="24"/>
          <w:szCs w:val="21"/>
        </w:rPr>
      </w:pPr>
      <w:r w:rsidRPr="00034E0C">
        <w:rPr>
          <w:rFonts w:ascii="仿宋_GB2312" w:eastAsia="仿宋_GB2312" w:hAnsi="宋体" w:hint="eastAsia"/>
          <w:sz w:val="24"/>
          <w:szCs w:val="21"/>
        </w:rPr>
        <w:t>（项目名称）响应文件</w:t>
      </w:r>
    </w:p>
    <w:p w14:paraId="59CB64D5" w14:textId="77777777" w:rsidR="00053C3F" w:rsidRPr="00034E0C" w:rsidRDefault="0027556F">
      <w:pPr>
        <w:adjustRightInd w:val="0"/>
        <w:snapToGrid w:val="0"/>
        <w:spacing w:line="360" w:lineRule="auto"/>
        <w:ind w:firstLineChars="400" w:firstLine="960"/>
        <w:jc w:val="left"/>
        <w:rPr>
          <w:rFonts w:ascii="仿宋_GB2312" w:eastAsia="仿宋_GB2312" w:hAnsi="宋体"/>
          <w:sz w:val="24"/>
          <w:szCs w:val="21"/>
        </w:rPr>
      </w:pPr>
      <w:r w:rsidRPr="00034E0C">
        <w:rPr>
          <w:rFonts w:ascii="仿宋_GB2312" w:eastAsia="仿宋_GB2312" w:hAnsi="宋体" w:hint="eastAsia"/>
          <w:sz w:val="24"/>
          <w:szCs w:val="21"/>
        </w:rPr>
        <w:t>在</w:t>
      </w:r>
      <w:r w:rsidRPr="00034E0C">
        <w:rPr>
          <w:rFonts w:ascii="仿宋_GB2312" w:eastAsia="仿宋_GB2312" w:hAnsi="宋体" w:hint="eastAsia"/>
          <w:sz w:val="24"/>
          <w:szCs w:val="21"/>
        </w:rPr>
        <w:t>    </w:t>
      </w:r>
      <w:r w:rsidRPr="00034E0C">
        <w:rPr>
          <w:rFonts w:ascii="仿宋_GB2312" w:eastAsia="仿宋_GB2312" w:hAnsi="宋体" w:hint="eastAsia"/>
          <w:sz w:val="24"/>
          <w:szCs w:val="21"/>
        </w:rPr>
        <w:t>年</w:t>
      </w:r>
      <w:r w:rsidRPr="00034E0C">
        <w:rPr>
          <w:rFonts w:ascii="仿宋_GB2312" w:eastAsia="仿宋_GB2312" w:hAnsi="宋体" w:hint="eastAsia"/>
          <w:sz w:val="24"/>
          <w:szCs w:val="21"/>
        </w:rPr>
        <w:t>  </w:t>
      </w:r>
      <w:r w:rsidRPr="00034E0C">
        <w:rPr>
          <w:rFonts w:ascii="仿宋_GB2312" w:eastAsia="仿宋_GB2312" w:hAnsi="宋体" w:hint="eastAsia"/>
          <w:sz w:val="24"/>
          <w:szCs w:val="21"/>
        </w:rPr>
        <w:t>月</w:t>
      </w:r>
      <w:r w:rsidRPr="00034E0C">
        <w:rPr>
          <w:rFonts w:ascii="仿宋_GB2312" w:eastAsia="仿宋_GB2312" w:hAnsi="宋体" w:hint="eastAsia"/>
          <w:sz w:val="24"/>
          <w:szCs w:val="21"/>
        </w:rPr>
        <w:t>  </w:t>
      </w:r>
      <w:r w:rsidRPr="00034E0C">
        <w:rPr>
          <w:rFonts w:ascii="仿宋_GB2312" w:eastAsia="仿宋_GB2312" w:hAnsi="宋体" w:hint="eastAsia"/>
          <w:sz w:val="24"/>
          <w:szCs w:val="21"/>
        </w:rPr>
        <w:t>日</w:t>
      </w:r>
      <w:r w:rsidRPr="00034E0C">
        <w:rPr>
          <w:rFonts w:ascii="仿宋_GB2312" w:eastAsia="仿宋_GB2312" w:hAnsi="宋体" w:hint="eastAsia"/>
          <w:sz w:val="24"/>
          <w:szCs w:val="21"/>
        </w:rPr>
        <w:t>  </w:t>
      </w:r>
      <w:r w:rsidRPr="00034E0C">
        <w:rPr>
          <w:rFonts w:ascii="仿宋_GB2312" w:eastAsia="仿宋_GB2312" w:hAnsi="宋体" w:hint="eastAsia"/>
          <w:sz w:val="24"/>
          <w:szCs w:val="21"/>
        </w:rPr>
        <w:t xml:space="preserve">时 </w:t>
      </w:r>
      <w:r w:rsidRPr="00034E0C">
        <w:rPr>
          <w:rFonts w:ascii="仿宋_GB2312" w:eastAsia="仿宋_GB2312" w:hAnsi="宋体" w:hint="eastAsia"/>
          <w:sz w:val="24"/>
          <w:szCs w:val="21"/>
        </w:rPr>
        <w:t> </w:t>
      </w:r>
      <w:r w:rsidRPr="00034E0C">
        <w:rPr>
          <w:rFonts w:ascii="仿宋_GB2312" w:eastAsia="仿宋_GB2312" w:hAnsi="宋体" w:hint="eastAsia"/>
          <w:sz w:val="24"/>
          <w:szCs w:val="21"/>
        </w:rPr>
        <w:t>分前不得开启。</w:t>
      </w:r>
    </w:p>
    <w:p w14:paraId="6AE8340A"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 xml:space="preserve">3. </w:t>
      </w:r>
      <w:r w:rsidRPr="00034E0C">
        <w:rPr>
          <w:rFonts w:ascii="仿宋_GB2312" w:eastAsia="仿宋_GB2312" w:hAnsi="宋体"/>
          <w:sz w:val="24"/>
          <w:szCs w:val="21"/>
        </w:rPr>
        <w:t>响应文件的语言</w:t>
      </w:r>
    </w:p>
    <w:p w14:paraId="69215CB7"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响应文件应用中文编写，必要时专用术语应附有中文注释。响应文件中所有计量均采用中华人民共和国法定计量单位。</w:t>
      </w:r>
    </w:p>
    <w:p w14:paraId="3FEEC6B3" w14:textId="77777777" w:rsidR="00053C3F" w:rsidRPr="00034E0C" w:rsidRDefault="0027556F" w:rsidP="00F84EEA">
      <w:pPr>
        <w:numPr>
          <w:ilvl w:val="0"/>
          <w:numId w:val="16"/>
        </w:numPr>
        <w:spacing w:line="360" w:lineRule="auto"/>
        <w:outlineLvl w:val="0"/>
        <w:rPr>
          <w:rFonts w:ascii="仿宋_GB2312" w:eastAsia="仿宋_GB2312" w:hAnsi="宋体"/>
          <w:b/>
          <w:sz w:val="24"/>
          <w:szCs w:val="21"/>
        </w:rPr>
      </w:pPr>
      <w:bookmarkStart w:id="20" w:name="_Toc112156111"/>
      <w:r w:rsidRPr="00034E0C">
        <w:rPr>
          <w:rFonts w:ascii="仿宋_GB2312" w:eastAsia="仿宋_GB2312" w:hAnsi="宋体" w:hint="eastAsia"/>
          <w:b/>
          <w:sz w:val="24"/>
          <w:szCs w:val="21"/>
        </w:rPr>
        <w:t>响应</w:t>
      </w:r>
      <w:r w:rsidRPr="00034E0C">
        <w:rPr>
          <w:rFonts w:ascii="仿宋_GB2312" w:eastAsia="仿宋_GB2312" w:hAnsi="宋体"/>
          <w:b/>
          <w:sz w:val="24"/>
          <w:szCs w:val="21"/>
        </w:rPr>
        <w:t>保证金</w:t>
      </w:r>
      <w:r w:rsidRPr="00034E0C">
        <w:rPr>
          <w:rFonts w:ascii="仿宋_GB2312" w:eastAsia="仿宋_GB2312" w:hAnsi="宋体" w:hint="eastAsia"/>
          <w:b/>
          <w:sz w:val="24"/>
          <w:szCs w:val="21"/>
        </w:rPr>
        <w:t>（如</w:t>
      </w:r>
      <w:r w:rsidRPr="00034E0C">
        <w:rPr>
          <w:rFonts w:ascii="仿宋_GB2312" w:eastAsia="仿宋_GB2312" w:hAnsi="宋体"/>
          <w:b/>
          <w:sz w:val="24"/>
          <w:szCs w:val="21"/>
        </w:rPr>
        <w:t>须</w:t>
      </w:r>
      <w:r w:rsidRPr="00034E0C">
        <w:rPr>
          <w:rFonts w:ascii="仿宋_GB2312" w:eastAsia="仿宋_GB2312" w:hAnsi="宋体" w:hint="eastAsia"/>
          <w:b/>
          <w:sz w:val="24"/>
          <w:szCs w:val="21"/>
        </w:rPr>
        <w:t>）</w:t>
      </w:r>
      <w:bookmarkEnd w:id="20"/>
    </w:p>
    <w:p w14:paraId="4649A249"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供应商</w:t>
      </w:r>
      <w:r w:rsidRPr="00034E0C">
        <w:rPr>
          <w:rFonts w:ascii="仿宋_GB2312" w:eastAsia="仿宋_GB2312" w:hAnsi="宋体"/>
          <w:sz w:val="24"/>
          <w:szCs w:val="21"/>
        </w:rPr>
        <w:t>须知前附表规定</w:t>
      </w:r>
      <w:r w:rsidRPr="00034E0C">
        <w:rPr>
          <w:rFonts w:ascii="仿宋_GB2312" w:eastAsia="仿宋_GB2312" w:hAnsi="宋体" w:hint="eastAsia"/>
          <w:sz w:val="24"/>
          <w:szCs w:val="21"/>
        </w:rPr>
        <w:t>要求</w:t>
      </w:r>
      <w:r w:rsidRPr="00034E0C">
        <w:rPr>
          <w:rFonts w:ascii="仿宋_GB2312" w:eastAsia="仿宋_GB2312" w:hAnsi="宋体"/>
          <w:sz w:val="24"/>
          <w:szCs w:val="21"/>
        </w:rPr>
        <w:t>递交响应保证金的，供应商在递交响应文件的同时，应按供应商须知前附表规定的金额、形式</w:t>
      </w:r>
      <w:r w:rsidRPr="00034E0C">
        <w:rPr>
          <w:rFonts w:ascii="仿宋_GB2312" w:eastAsia="仿宋_GB2312" w:hAnsi="宋体" w:hint="eastAsia"/>
          <w:sz w:val="24"/>
          <w:szCs w:val="21"/>
        </w:rPr>
        <w:t>递交</w:t>
      </w:r>
      <w:r w:rsidRPr="00034E0C">
        <w:rPr>
          <w:rFonts w:ascii="仿宋_GB2312" w:eastAsia="仿宋_GB2312" w:hAnsi="宋体"/>
          <w:sz w:val="24"/>
          <w:szCs w:val="21"/>
        </w:rPr>
        <w:t>响应保证金，并作为其响应文件的组成部分。供应商</w:t>
      </w:r>
      <w:r w:rsidRPr="00034E0C">
        <w:rPr>
          <w:rFonts w:ascii="仿宋_GB2312" w:eastAsia="仿宋_GB2312" w:hAnsi="宋体" w:hint="eastAsia"/>
          <w:sz w:val="24"/>
          <w:szCs w:val="21"/>
        </w:rPr>
        <w:t>不按</w:t>
      </w:r>
      <w:r w:rsidRPr="00034E0C">
        <w:rPr>
          <w:rFonts w:ascii="仿宋_GB2312" w:eastAsia="仿宋_GB2312" w:hAnsi="宋体"/>
          <w:sz w:val="24"/>
          <w:szCs w:val="21"/>
        </w:rPr>
        <w:t>要求递交响应保证金的，其响应文件将被视为无效。</w:t>
      </w:r>
    </w:p>
    <w:p w14:paraId="11E39B85"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有</w:t>
      </w:r>
      <w:r w:rsidRPr="00034E0C">
        <w:rPr>
          <w:rFonts w:ascii="仿宋_GB2312" w:eastAsia="仿宋_GB2312" w:hAnsi="宋体"/>
          <w:sz w:val="24"/>
          <w:szCs w:val="21"/>
        </w:rPr>
        <w:t>以下</w:t>
      </w:r>
      <w:r w:rsidRPr="00034E0C">
        <w:rPr>
          <w:rFonts w:ascii="仿宋_GB2312" w:eastAsia="仿宋_GB2312" w:hAnsi="宋体" w:hint="eastAsia"/>
          <w:sz w:val="24"/>
          <w:szCs w:val="21"/>
        </w:rPr>
        <w:t>情形</w:t>
      </w:r>
      <w:r w:rsidRPr="00034E0C">
        <w:rPr>
          <w:rFonts w:ascii="仿宋_GB2312" w:eastAsia="仿宋_GB2312" w:hAnsi="宋体"/>
          <w:sz w:val="24"/>
          <w:szCs w:val="21"/>
        </w:rPr>
        <w:t>之一的，响应保证金</w:t>
      </w:r>
      <w:r w:rsidRPr="00034E0C">
        <w:rPr>
          <w:rFonts w:ascii="仿宋_GB2312" w:eastAsia="仿宋_GB2312" w:hAnsi="宋体" w:hint="eastAsia"/>
          <w:sz w:val="24"/>
          <w:szCs w:val="21"/>
        </w:rPr>
        <w:t>将</w:t>
      </w:r>
      <w:r w:rsidRPr="00034E0C">
        <w:rPr>
          <w:rFonts w:ascii="仿宋_GB2312" w:eastAsia="仿宋_GB2312" w:hAnsi="宋体"/>
          <w:sz w:val="24"/>
          <w:szCs w:val="21"/>
        </w:rPr>
        <w:t>不予退还：</w:t>
      </w:r>
    </w:p>
    <w:p w14:paraId="63D1FE5A" w14:textId="77777777" w:rsidR="00053C3F" w:rsidRPr="00034E0C"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供应商</w:t>
      </w:r>
      <w:r w:rsidRPr="00034E0C">
        <w:rPr>
          <w:rFonts w:ascii="仿宋_GB2312" w:eastAsia="仿宋_GB2312" w:hAnsi="宋体"/>
          <w:sz w:val="24"/>
          <w:szCs w:val="21"/>
        </w:rPr>
        <w:t>在响应文件有效期内撤销响应文件；</w:t>
      </w:r>
    </w:p>
    <w:p w14:paraId="0A17B603" w14:textId="77777777" w:rsidR="00053C3F" w:rsidRPr="00034E0C"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成交</w:t>
      </w:r>
      <w:r w:rsidRPr="00034E0C">
        <w:rPr>
          <w:rFonts w:ascii="仿宋_GB2312" w:eastAsia="仿宋_GB2312" w:hAnsi="宋体"/>
          <w:sz w:val="24"/>
          <w:szCs w:val="21"/>
        </w:rPr>
        <w:t>供应商在收到成交通知书后，无正当理由不与采购人订立合同，在签订合同</w:t>
      </w:r>
      <w:r w:rsidRPr="00034E0C">
        <w:rPr>
          <w:rFonts w:ascii="仿宋_GB2312" w:eastAsia="仿宋_GB2312" w:hAnsi="宋体" w:hint="eastAsia"/>
          <w:sz w:val="24"/>
          <w:szCs w:val="21"/>
        </w:rPr>
        <w:t>时</w:t>
      </w:r>
      <w:r w:rsidRPr="00034E0C">
        <w:rPr>
          <w:rFonts w:ascii="仿宋_GB2312" w:eastAsia="仿宋_GB2312" w:hAnsi="宋体"/>
          <w:sz w:val="24"/>
          <w:szCs w:val="21"/>
        </w:rPr>
        <w:t>向采购人提出附加条件，或不按照采购文件要求递交履约保证金；</w:t>
      </w:r>
    </w:p>
    <w:p w14:paraId="4AAE5978" w14:textId="77777777" w:rsidR="00053C3F" w:rsidRPr="00034E0C" w:rsidRDefault="0027556F">
      <w:pPr>
        <w:pStyle w:val="af1"/>
        <w:numPr>
          <w:ilvl w:val="0"/>
          <w:numId w:val="8"/>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发生</w:t>
      </w:r>
      <w:r w:rsidRPr="00034E0C">
        <w:rPr>
          <w:rFonts w:ascii="仿宋_GB2312" w:eastAsia="仿宋_GB2312" w:hAnsi="宋体"/>
          <w:sz w:val="24"/>
          <w:szCs w:val="21"/>
        </w:rPr>
        <w:t>供应商须知前附表规定的其他不予退还响应保证金的情形。</w:t>
      </w:r>
    </w:p>
    <w:p w14:paraId="1DAB3C45" w14:textId="77777777" w:rsidR="00053C3F" w:rsidRPr="00034E0C" w:rsidRDefault="0027556F">
      <w:pPr>
        <w:ind w:firstLine="420"/>
        <w:jc w:val="center"/>
        <w:outlineLvl w:val="0"/>
        <w:rPr>
          <w:rFonts w:ascii="方正小标宋简体" w:eastAsia="方正小标宋简体" w:hAnsi="黑体"/>
          <w:sz w:val="32"/>
          <w:szCs w:val="32"/>
        </w:rPr>
      </w:pPr>
      <w:r w:rsidRPr="00034E0C">
        <w:rPr>
          <w:rFonts w:ascii="方正小标宋简体" w:eastAsia="方正小标宋简体" w:hAnsi="黑体"/>
          <w:sz w:val="32"/>
          <w:szCs w:val="32"/>
        </w:rPr>
        <w:br w:type="page"/>
      </w:r>
    </w:p>
    <w:p w14:paraId="4D33D737" w14:textId="77777777" w:rsidR="00053C3F" w:rsidRPr="00034E0C" w:rsidRDefault="0027556F">
      <w:pPr>
        <w:widowControl/>
        <w:spacing w:line="440" w:lineRule="exact"/>
        <w:jc w:val="center"/>
        <w:outlineLvl w:val="0"/>
        <w:rPr>
          <w:rFonts w:ascii="仿宋_GB2312" w:hAnsi="Calibri"/>
          <w:b/>
          <w:kern w:val="0"/>
          <w:sz w:val="32"/>
          <w:szCs w:val="32"/>
        </w:rPr>
      </w:pPr>
      <w:bookmarkStart w:id="21" w:name="_Toc112156112"/>
      <w:r w:rsidRPr="00034E0C">
        <w:rPr>
          <w:rFonts w:ascii="仿宋_GB2312" w:hAnsi="Calibri" w:hint="eastAsia"/>
          <w:b/>
          <w:kern w:val="0"/>
          <w:sz w:val="32"/>
          <w:szCs w:val="32"/>
        </w:rPr>
        <w:lastRenderedPageBreak/>
        <w:t>第三章、评审办法</w:t>
      </w:r>
      <w:bookmarkEnd w:id="21"/>
    </w:p>
    <w:p w14:paraId="58D44301" w14:textId="77777777" w:rsidR="00053C3F" w:rsidRPr="00034E0C" w:rsidRDefault="00053C3F">
      <w:pPr>
        <w:adjustRightInd w:val="0"/>
        <w:snapToGrid w:val="0"/>
        <w:spacing w:line="400" w:lineRule="exact"/>
        <w:ind w:firstLineChars="200" w:firstLine="361"/>
        <w:rPr>
          <w:rFonts w:asciiTheme="minorEastAsia" w:eastAsiaTheme="minorEastAsia" w:hAnsiTheme="minorEastAsia"/>
          <w:b/>
          <w:kern w:val="0"/>
          <w:sz w:val="18"/>
          <w:szCs w:val="18"/>
        </w:rPr>
      </w:pPr>
    </w:p>
    <w:p w14:paraId="621B5806" w14:textId="77777777" w:rsidR="00053C3F" w:rsidRPr="00034E0C" w:rsidRDefault="0027556F">
      <w:pPr>
        <w:numPr>
          <w:ilvl w:val="0"/>
          <w:numId w:val="9"/>
        </w:numPr>
        <w:spacing w:line="360" w:lineRule="auto"/>
        <w:outlineLvl w:val="0"/>
        <w:rPr>
          <w:rFonts w:ascii="仿宋_GB2312" w:eastAsia="仿宋_GB2312" w:hAnsi="宋体"/>
          <w:b/>
          <w:sz w:val="24"/>
          <w:szCs w:val="21"/>
        </w:rPr>
      </w:pPr>
      <w:bookmarkStart w:id="22" w:name="_Toc112156113"/>
      <w:r w:rsidRPr="00034E0C">
        <w:rPr>
          <w:rFonts w:ascii="仿宋_GB2312" w:eastAsia="仿宋_GB2312" w:hAnsi="宋体"/>
          <w:b/>
          <w:sz w:val="24"/>
          <w:szCs w:val="21"/>
        </w:rPr>
        <w:t>评审原则</w:t>
      </w:r>
      <w:bookmarkEnd w:id="22"/>
    </w:p>
    <w:p w14:paraId="4E0CD624"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评审应遵循公平、公正、科学、择优的原则。</w:t>
      </w:r>
    </w:p>
    <w:p w14:paraId="5D7FF57F" w14:textId="77777777" w:rsidR="00053C3F" w:rsidRPr="00034E0C" w:rsidRDefault="0027556F">
      <w:pPr>
        <w:numPr>
          <w:ilvl w:val="0"/>
          <w:numId w:val="9"/>
        </w:numPr>
        <w:spacing w:line="360" w:lineRule="auto"/>
        <w:outlineLvl w:val="0"/>
        <w:rPr>
          <w:rFonts w:ascii="仿宋_GB2312" w:eastAsia="仿宋_GB2312" w:hAnsi="宋体"/>
          <w:b/>
          <w:sz w:val="24"/>
          <w:szCs w:val="21"/>
        </w:rPr>
      </w:pPr>
      <w:bookmarkStart w:id="23" w:name="_Toc112156114"/>
      <w:r w:rsidRPr="00034E0C">
        <w:rPr>
          <w:rFonts w:ascii="仿宋_GB2312" w:eastAsia="仿宋_GB2312" w:hAnsi="宋体"/>
          <w:b/>
          <w:sz w:val="24"/>
          <w:szCs w:val="21"/>
        </w:rPr>
        <w:t>评审组织</w:t>
      </w:r>
      <w:bookmarkEnd w:id="23"/>
    </w:p>
    <w:p w14:paraId="10FA01D9" w14:textId="42A9092E"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评审工作由采购人依</w:t>
      </w:r>
      <w:r w:rsidRPr="00034E0C">
        <w:rPr>
          <w:rFonts w:ascii="仿宋_GB2312" w:eastAsia="仿宋_GB2312" w:hAnsi="宋体" w:hint="eastAsia"/>
          <w:sz w:val="24"/>
          <w:szCs w:val="21"/>
        </w:rPr>
        <w:t>规</w:t>
      </w:r>
      <w:r w:rsidRPr="00034E0C">
        <w:rPr>
          <w:rFonts w:ascii="仿宋_GB2312" w:eastAsia="仿宋_GB2312" w:hAnsi="宋体"/>
          <w:sz w:val="24"/>
          <w:szCs w:val="21"/>
        </w:rPr>
        <w:t>组建的评审小组负责，评审小组的组建见响应人须知前附表</w:t>
      </w:r>
      <w:r w:rsidRPr="00034E0C">
        <w:rPr>
          <w:rFonts w:ascii="仿宋_GB2312" w:eastAsia="仿宋_GB2312" w:hAnsi="宋体" w:hint="eastAsia"/>
          <w:sz w:val="24"/>
          <w:szCs w:val="21"/>
        </w:rPr>
        <w:t>，</w:t>
      </w:r>
      <w:r w:rsidRPr="00034E0C">
        <w:rPr>
          <w:rFonts w:ascii="仿宋_GB2312" w:eastAsia="仿宋_GB2312" w:hAnsi="宋体"/>
          <w:sz w:val="24"/>
          <w:szCs w:val="21"/>
        </w:rPr>
        <w:t>评审小组</w:t>
      </w:r>
      <w:r w:rsidRPr="00034E0C">
        <w:rPr>
          <w:rFonts w:ascii="仿宋_GB2312" w:eastAsia="仿宋_GB2312" w:hAnsi="宋体" w:hint="eastAsia"/>
          <w:sz w:val="24"/>
          <w:szCs w:val="21"/>
        </w:rPr>
        <w:t>成员为不少于</w:t>
      </w:r>
      <w:r w:rsidR="008F5CBD" w:rsidRPr="00034E0C">
        <w:rPr>
          <w:rFonts w:ascii="仿宋_GB2312" w:eastAsia="仿宋_GB2312" w:hAnsi="宋体"/>
          <w:sz w:val="24"/>
          <w:szCs w:val="21"/>
        </w:rPr>
        <w:t>3</w:t>
      </w:r>
      <w:r w:rsidRPr="00034E0C">
        <w:rPr>
          <w:rFonts w:ascii="仿宋_GB2312" w:eastAsia="仿宋_GB2312" w:hAnsi="宋体" w:hint="eastAsia"/>
          <w:sz w:val="24"/>
          <w:szCs w:val="21"/>
        </w:rPr>
        <w:t>人的单数。</w:t>
      </w:r>
    </w:p>
    <w:p w14:paraId="6225AD35"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评审小组应当按照采购文件确定的评审标准和方法，客观、公正对响应文件进行评审和比较，采购文件没有规定的评审标准和方法不得作为评审的依据。</w:t>
      </w:r>
    </w:p>
    <w:p w14:paraId="5A72C01D"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评审小组对响应文件作出的评审结论，应当符合有关法律、法规、规章和采购文件的规定。</w:t>
      </w:r>
    </w:p>
    <w:p w14:paraId="7F410E05"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评审小组在评审过程中有不同意见的，遵从少数服从多数的原则。</w:t>
      </w:r>
    </w:p>
    <w:p w14:paraId="7DC3CED2" w14:textId="77777777" w:rsidR="00053C3F" w:rsidRPr="00034E0C" w:rsidRDefault="0027556F">
      <w:pPr>
        <w:numPr>
          <w:ilvl w:val="0"/>
          <w:numId w:val="9"/>
        </w:numPr>
        <w:spacing w:line="360" w:lineRule="auto"/>
        <w:outlineLvl w:val="0"/>
        <w:rPr>
          <w:rFonts w:ascii="仿宋_GB2312" w:eastAsia="仿宋_GB2312" w:hAnsi="宋体"/>
          <w:b/>
          <w:sz w:val="24"/>
          <w:szCs w:val="21"/>
        </w:rPr>
      </w:pPr>
      <w:bookmarkStart w:id="24" w:name="_Toc112156115"/>
      <w:r w:rsidRPr="00034E0C">
        <w:rPr>
          <w:rFonts w:ascii="仿宋_GB2312" w:eastAsia="仿宋_GB2312" w:hAnsi="宋体"/>
          <w:b/>
          <w:sz w:val="24"/>
          <w:szCs w:val="21"/>
        </w:rPr>
        <w:t>评审程序和内容</w:t>
      </w:r>
      <w:bookmarkEnd w:id="24"/>
    </w:p>
    <w:p w14:paraId="5BE25BFA" w14:textId="77777777" w:rsidR="00053C3F" w:rsidRPr="00034E0C"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熟悉采购文件和评审办法；</w:t>
      </w:r>
    </w:p>
    <w:p w14:paraId="15EF723F" w14:textId="77777777" w:rsidR="00053C3F" w:rsidRPr="00034E0C"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响应文件的</w:t>
      </w:r>
      <w:r w:rsidRPr="00034E0C">
        <w:rPr>
          <w:rFonts w:ascii="仿宋_GB2312" w:eastAsia="仿宋_GB2312" w:hAnsi="宋体" w:hint="eastAsia"/>
          <w:sz w:val="24"/>
          <w:szCs w:val="21"/>
        </w:rPr>
        <w:t>初步</w:t>
      </w:r>
      <w:r w:rsidRPr="00034E0C">
        <w:rPr>
          <w:rFonts w:ascii="仿宋_GB2312" w:eastAsia="仿宋_GB2312" w:hAnsi="宋体"/>
          <w:sz w:val="24"/>
          <w:szCs w:val="21"/>
        </w:rPr>
        <w:t>评审；</w:t>
      </w:r>
    </w:p>
    <w:p w14:paraId="1DFE87FF" w14:textId="77777777" w:rsidR="00053C3F" w:rsidRPr="00034E0C"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响应文件的</w:t>
      </w:r>
      <w:r w:rsidRPr="00034E0C">
        <w:rPr>
          <w:rFonts w:ascii="仿宋_GB2312" w:eastAsia="仿宋_GB2312" w:hAnsi="宋体" w:hint="eastAsia"/>
          <w:sz w:val="24"/>
          <w:szCs w:val="21"/>
        </w:rPr>
        <w:t>详细</w:t>
      </w:r>
      <w:r w:rsidRPr="00034E0C">
        <w:rPr>
          <w:rFonts w:ascii="仿宋_GB2312" w:eastAsia="仿宋_GB2312" w:hAnsi="宋体"/>
          <w:sz w:val="24"/>
          <w:szCs w:val="21"/>
        </w:rPr>
        <w:t>评审；</w:t>
      </w:r>
    </w:p>
    <w:p w14:paraId="48B40273" w14:textId="77777777" w:rsidR="00053C3F" w:rsidRPr="00034E0C"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必要时对响应文件中的问题进行询标，包括拟作出否决响应文件决定前对相关响应人进行的询问核实；</w:t>
      </w:r>
    </w:p>
    <w:p w14:paraId="3CCED430" w14:textId="77777777" w:rsidR="00053C3F" w:rsidRPr="00034E0C" w:rsidRDefault="0027556F">
      <w:pPr>
        <w:pStyle w:val="af1"/>
        <w:numPr>
          <w:ilvl w:val="0"/>
          <w:numId w:val="10"/>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完成评审报告，推荐中选候选人。</w:t>
      </w:r>
    </w:p>
    <w:p w14:paraId="65AF0A2E" w14:textId="77777777" w:rsidR="00053C3F" w:rsidRPr="00034E0C" w:rsidRDefault="0027556F">
      <w:pPr>
        <w:numPr>
          <w:ilvl w:val="0"/>
          <w:numId w:val="9"/>
        </w:numPr>
        <w:spacing w:line="360" w:lineRule="auto"/>
        <w:outlineLvl w:val="0"/>
        <w:rPr>
          <w:rFonts w:ascii="仿宋_GB2312" w:eastAsia="仿宋_GB2312" w:hAnsi="宋体"/>
          <w:b/>
          <w:sz w:val="24"/>
          <w:szCs w:val="21"/>
        </w:rPr>
      </w:pPr>
      <w:bookmarkStart w:id="25" w:name="_Toc112156116"/>
      <w:r w:rsidRPr="00034E0C">
        <w:rPr>
          <w:rFonts w:ascii="仿宋_GB2312" w:eastAsia="仿宋_GB2312" w:hAnsi="宋体"/>
          <w:b/>
          <w:sz w:val="24"/>
          <w:szCs w:val="21"/>
        </w:rPr>
        <w:t>评审细则</w:t>
      </w:r>
      <w:bookmarkEnd w:id="25"/>
    </w:p>
    <w:p w14:paraId="07267143"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1.</w:t>
      </w:r>
      <w:r w:rsidRPr="00034E0C">
        <w:rPr>
          <w:rFonts w:ascii="仿宋_GB2312" w:eastAsia="仿宋_GB2312" w:hAnsi="宋体"/>
          <w:sz w:val="24"/>
          <w:szCs w:val="21"/>
        </w:rPr>
        <w:t>响应文件的初步评审</w:t>
      </w:r>
    </w:p>
    <w:p w14:paraId="68D3D60D"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评审小组应依照采购文件的要求和规定，首先对供应商的响应文件进行初步评审。</w:t>
      </w:r>
      <w:r w:rsidRPr="00034E0C">
        <w:rPr>
          <w:rFonts w:ascii="仿宋_GB2312" w:eastAsia="仿宋_GB2312" w:hAnsi="宋体" w:hint="eastAsia"/>
          <w:sz w:val="24"/>
          <w:szCs w:val="21"/>
        </w:rPr>
        <w:t>响应文件中有含义不明确的内容、明显文字或计算错误，评审专家认为需要供应商作出必要澄清、说明的，应当组织询问。</w:t>
      </w:r>
    </w:p>
    <w:p w14:paraId="21C7B233"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如评审小组发现响应文件存在供应商须知前附表</w:t>
      </w:r>
      <w:r w:rsidRPr="00034E0C">
        <w:rPr>
          <w:rFonts w:ascii="仿宋_GB2312" w:eastAsia="仿宋_GB2312" w:hAnsi="宋体" w:hint="eastAsia"/>
          <w:sz w:val="24"/>
          <w:szCs w:val="21"/>
        </w:rPr>
        <w:t>第</w:t>
      </w:r>
      <w:r w:rsidRPr="00034E0C">
        <w:rPr>
          <w:rFonts w:ascii="仿宋_GB2312" w:eastAsia="仿宋_GB2312" w:hAnsi="宋体"/>
          <w:sz w:val="24"/>
          <w:szCs w:val="21"/>
        </w:rPr>
        <w:t>28</w:t>
      </w:r>
      <w:r w:rsidRPr="00034E0C">
        <w:rPr>
          <w:rFonts w:ascii="仿宋_GB2312" w:eastAsia="仿宋_GB2312" w:hAnsi="宋体" w:hint="eastAsia"/>
          <w:sz w:val="24"/>
          <w:szCs w:val="21"/>
        </w:rPr>
        <w:t>款</w:t>
      </w:r>
      <w:r w:rsidRPr="00034E0C">
        <w:rPr>
          <w:rFonts w:ascii="仿宋_GB2312" w:eastAsia="仿宋_GB2312" w:hAnsi="宋体"/>
          <w:sz w:val="24"/>
          <w:szCs w:val="21"/>
        </w:rPr>
        <w:t>“</w:t>
      </w:r>
      <w:r w:rsidRPr="00034E0C">
        <w:rPr>
          <w:rFonts w:ascii="仿宋_GB2312" w:eastAsia="仿宋_GB2312" w:hAnsi="宋体"/>
          <w:sz w:val="24"/>
          <w:szCs w:val="21"/>
        </w:rPr>
        <w:t>否决响应文件的情形</w:t>
      </w:r>
      <w:r w:rsidRPr="00034E0C">
        <w:rPr>
          <w:rFonts w:ascii="仿宋_GB2312" w:eastAsia="仿宋_GB2312" w:hAnsi="宋体"/>
          <w:sz w:val="24"/>
          <w:szCs w:val="21"/>
        </w:rPr>
        <w:t>”</w:t>
      </w:r>
      <w:r w:rsidRPr="00034E0C">
        <w:rPr>
          <w:rFonts w:ascii="仿宋_GB2312" w:eastAsia="仿宋_GB2312" w:hAnsi="宋体" w:hint="eastAsia"/>
          <w:sz w:val="24"/>
          <w:szCs w:val="21"/>
        </w:rPr>
        <w:t>所列情形</w:t>
      </w:r>
      <w:r w:rsidRPr="00034E0C">
        <w:rPr>
          <w:rFonts w:ascii="仿宋_GB2312" w:eastAsia="仿宋_GB2312" w:hAnsi="宋体"/>
          <w:sz w:val="24"/>
          <w:szCs w:val="21"/>
        </w:rPr>
        <w:t>之一的，经询问核实并认定后，即可判定该响应文件初步评审不通过予以否决，不再进入后续的</w:t>
      </w:r>
      <w:r w:rsidRPr="00034E0C">
        <w:rPr>
          <w:rFonts w:ascii="仿宋_GB2312" w:eastAsia="仿宋_GB2312" w:hAnsi="宋体" w:hint="eastAsia"/>
          <w:sz w:val="24"/>
          <w:szCs w:val="21"/>
        </w:rPr>
        <w:t>详细评审环节</w:t>
      </w:r>
      <w:r w:rsidRPr="00034E0C">
        <w:rPr>
          <w:rFonts w:ascii="仿宋_GB2312" w:eastAsia="仿宋_GB2312" w:hAnsi="宋体"/>
          <w:sz w:val="24"/>
          <w:szCs w:val="21"/>
        </w:rPr>
        <w:t>。</w:t>
      </w:r>
      <w:r w:rsidRPr="00034E0C">
        <w:rPr>
          <w:rFonts w:ascii="仿宋_GB2312" w:eastAsia="仿宋_GB2312" w:hAnsi="宋体" w:hint="eastAsia"/>
          <w:b/>
          <w:i/>
          <w:sz w:val="24"/>
          <w:szCs w:val="21"/>
        </w:rPr>
        <w:t>凡是评审专家拟做出否决响应文件认定的，须组织相关供应商询问核实。</w:t>
      </w:r>
      <w:r w:rsidRPr="00034E0C">
        <w:rPr>
          <w:rFonts w:ascii="仿宋_GB2312" w:eastAsia="仿宋_GB2312" w:hAnsi="宋体" w:hint="eastAsia"/>
          <w:sz w:val="24"/>
          <w:szCs w:val="21"/>
        </w:rPr>
        <w:t>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14:paraId="050C2393"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lastRenderedPageBreak/>
        <w:t xml:space="preserve">询问问题及供应商的澄清、说明不得超出响应报价文件的范围或者改变响应报价文件的实质性内容。 </w:t>
      </w:r>
    </w:p>
    <w:p w14:paraId="3DBD7819"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 xml:space="preserve">2. </w:t>
      </w:r>
      <w:r w:rsidRPr="00034E0C">
        <w:rPr>
          <w:rFonts w:ascii="仿宋_GB2312" w:eastAsia="仿宋_GB2312" w:hAnsi="宋体"/>
          <w:sz w:val="24"/>
          <w:szCs w:val="21"/>
        </w:rPr>
        <w:t>响应文件的</w:t>
      </w:r>
      <w:r w:rsidRPr="00034E0C">
        <w:rPr>
          <w:rFonts w:ascii="仿宋_GB2312" w:eastAsia="仿宋_GB2312" w:hAnsi="宋体" w:hint="eastAsia"/>
          <w:sz w:val="24"/>
          <w:szCs w:val="21"/>
        </w:rPr>
        <w:t>详细</w:t>
      </w:r>
      <w:r w:rsidRPr="00034E0C">
        <w:rPr>
          <w:rFonts w:ascii="仿宋_GB2312" w:eastAsia="仿宋_GB2312" w:hAnsi="宋体"/>
          <w:sz w:val="24"/>
          <w:szCs w:val="21"/>
        </w:rPr>
        <w:t>评审</w:t>
      </w:r>
    </w:p>
    <w:p w14:paraId="28B52BAE"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由评审专家全体成员对响应文件的报价进行评审。评审专家应对报价的范围、数量、单价、费用组成和总价等进行全面审阅和对比分析，找出报价差异的原因及存在的问题。</w:t>
      </w:r>
    </w:p>
    <w:p w14:paraId="49596875"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错误的修正：响应文件报价中用数字表示的数额与用文字表示的数额以及响应文件总价与各清单项目报价合计不一致时，一律以响应文件函中用文字表示的响应文件总价为评审价，计算报价分时不作调整。当响应文件报价有算术错误时，评审专家按有利于采购人的原则对响应文件报价进行修正，响应供应商必须书面确认修正价格，承诺如中选接受修正价格为合同签约价。响应供应商不接受修正价格的，其响应文件作否决处理。</w:t>
      </w:r>
    </w:p>
    <w:p w14:paraId="06093DD4"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评审基准价由评审专家</w:t>
      </w:r>
      <w:r w:rsidRPr="00034E0C">
        <w:rPr>
          <w:rFonts w:ascii="仿宋_GB2312" w:eastAsia="仿宋_GB2312" w:hAnsi="宋体"/>
          <w:sz w:val="24"/>
          <w:szCs w:val="21"/>
        </w:rPr>
        <w:t>依据下述方法计算，除计算差错外，确认后的评审基准价在本次</w:t>
      </w:r>
      <w:r w:rsidRPr="00034E0C">
        <w:rPr>
          <w:rFonts w:ascii="仿宋_GB2312" w:eastAsia="仿宋_GB2312" w:hAnsi="宋体" w:hint="eastAsia"/>
          <w:sz w:val="24"/>
          <w:szCs w:val="21"/>
        </w:rPr>
        <w:t>采购</w:t>
      </w:r>
      <w:r w:rsidRPr="00034E0C">
        <w:rPr>
          <w:rFonts w:ascii="仿宋_GB2312" w:eastAsia="仿宋_GB2312" w:hAnsi="宋体"/>
          <w:sz w:val="24"/>
          <w:szCs w:val="21"/>
        </w:rPr>
        <w:t>期间保持不变。</w:t>
      </w:r>
    </w:p>
    <w:p w14:paraId="2B95A204"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计算差错，仅限于以下两种情况：（1）纯算术性四则运算差错；（2）未按约定的计算方法，多计或者少计响应供应商报价的。</w:t>
      </w:r>
    </w:p>
    <w:p w14:paraId="26754F8B"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报价评分</w:t>
      </w:r>
      <w:r w:rsidRPr="00034E0C">
        <w:rPr>
          <w:rFonts w:ascii="仿宋_GB2312" w:eastAsia="仿宋_GB2312" w:hAnsi="宋体" w:hint="eastAsia"/>
          <w:sz w:val="24"/>
          <w:szCs w:val="21"/>
        </w:rPr>
        <w:t>：</w:t>
      </w:r>
    </w:p>
    <w:p w14:paraId="7D794409"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评分范围：通过</w:t>
      </w:r>
      <w:r w:rsidRPr="00034E0C">
        <w:rPr>
          <w:rFonts w:ascii="仿宋_GB2312" w:eastAsia="仿宋_GB2312" w:hAnsi="宋体" w:hint="eastAsia"/>
          <w:sz w:val="24"/>
          <w:szCs w:val="21"/>
        </w:rPr>
        <w:t>初步评审</w:t>
      </w:r>
      <w:r w:rsidRPr="00034E0C">
        <w:rPr>
          <w:rFonts w:ascii="仿宋_GB2312" w:eastAsia="仿宋_GB2312" w:hAnsi="宋体"/>
          <w:sz w:val="24"/>
          <w:szCs w:val="21"/>
        </w:rPr>
        <w:t>的所有响应文件进入评分范围。</w:t>
      </w:r>
    </w:p>
    <w:p w14:paraId="3034047B" w14:textId="392020A6" w:rsidR="00F42087" w:rsidRPr="00034E0C" w:rsidRDefault="0027556F" w:rsidP="00F42087">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符合采购人初步评审条件的，在满足采购需求且质量和服务相等的前提下</w:t>
      </w:r>
      <w:r w:rsidR="00F42087" w:rsidRPr="00034E0C">
        <w:rPr>
          <w:rFonts w:ascii="仿宋_GB2312" w:eastAsia="仿宋_GB2312" w:hAnsi="宋体" w:hint="eastAsia"/>
          <w:sz w:val="24"/>
          <w:szCs w:val="21"/>
        </w:rPr>
        <w:t>以</w:t>
      </w:r>
      <w:r w:rsidR="00072786" w:rsidRPr="00034E0C">
        <w:rPr>
          <w:rFonts w:ascii="仿宋_GB2312" w:eastAsia="仿宋_GB2312" w:hAnsi="宋体" w:hint="eastAsia"/>
          <w:sz w:val="24"/>
          <w:szCs w:val="21"/>
        </w:rPr>
        <w:t>未</w:t>
      </w:r>
      <w:r w:rsidR="00F42087" w:rsidRPr="00034E0C">
        <w:rPr>
          <w:rFonts w:ascii="仿宋_GB2312" w:eastAsia="仿宋_GB2312" w:hAnsi="宋体" w:hint="eastAsia"/>
          <w:sz w:val="24"/>
          <w:szCs w:val="21"/>
        </w:rPr>
        <w:t>税响应总价来评审</w:t>
      </w:r>
      <w:r w:rsidR="00072786" w:rsidRPr="00034E0C">
        <w:rPr>
          <w:rFonts w:ascii="仿宋_GB2312" w:eastAsia="仿宋_GB2312" w:hAnsi="宋体" w:hint="eastAsia"/>
          <w:sz w:val="24"/>
          <w:szCs w:val="21"/>
        </w:rPr>
        <w:t>。</w:t>
      </w:r>
      <w:r w:rsidR="00072786" w:rsidRPr="00034E0C" w:rsidDel="00072786">
        <w:rPr>
          <w:rFonts w:ascii="仿宋_GB2312" w:eastAsia="仿宋_GB2312" w:hAnsi="宋体" w:hint="eastAsia"/>
          <w:sz w:val="24"/>
          <w:szCs w:val="21"/>
        </w:rPr>
        <w:t xml:space="preserve"> </w:t>
      </w:r>
    </w:p>
    <w:p w14:paraId="569CBC39" w14:textId="2091611D" w:rsidR="00053C3F" w:rsidRPr="00034E0C" w:rsidRDefault="00E80322">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未税</w:t>
      </w:r>
      <w:r w:rsidR="0027556F" w:rsidRPr="00034E0C">
        <w:rPr>
          <w:rFonts w:ascii="仿宋_GB2312" w:eastAsia="仿宋_GB2312" w:hAnsi="宋体" w:hint="eastAsia"/>
          <w:sz w:val="24"/>
          <w:szCs w:val="21"/>
        </w:rPr>
        <w:t>总价一样的情况下，以服务和质量更优的供应商作为候选人（由评审专家评定），如果服务质量一样，则以供应商递交响应文件的先后顺序排序，排序较前的列为成交候选人（如寄件，以采购人签收时间为准）</w:t>
      </w:r>
    </w:p>
    <w:p w14:paraId="55EDB2DE"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响应文件报价有其他错误的，按以下原则要求供应商对响应文件报价进行修正，并要求供应商书面澄清确认。供应商拒不澄清确认的，应当否决其响应文件：</w:t>
      </w:r>
    </w:p>
    <w:p w14:paraId="1AF3D886" w14:textId="77777777" w:rsidR="00053C3F" w:rsidRPr="00034E0C"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响应文件中的大写金额与小写金额不一致的，以大写金额为准；</w:t>
      </w:r>
    </w:p>
    <w:p w14:paraId="17C65969" w14:textId="77777777" w:rsidR="00053C3F" w:rsidRPr="00034E0C"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总价金额与单价金额不一致的，以单价金额为准，但单价金额小数点有明显错误的除外；</w:t>
      </w:r>
    </w:p>
    <w:p w14:paraId="2F60C49F" w14:textId="77777777" w:rsidR="00053C3F" w:rsidRPr="00034E0C" w:rsidRDefault="0027556F">
      <w:pPr>
        <w:pStyle w:val="af1"/>
        <w:numPr>
          <w:ilvl w:val="0"/>
          <w:numId w:val="11"/>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响应文件报价为各分项报价金额之和，响应文件报价与分项报价的合价不一致的，应以各分项合价累计数为准，修正响应文件报价；</w:t>
      </w:r>
    </w:p>
    <w:p w14:paraId="2E63D96F"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4、</w:t>
      </w:r>
      <w:r w:rsidRPr="00034E0C">
        <w:rPr>
          <w:rFonts w:ascii="仿宋_GB2312" w:eastAsia="仿宋_GB2312" w:hAnsi="宋体"/>
          <w:sz w:val="24"/>
          <w:szCs w:val="21"/>
        </w:rPr>
        <w:t>对响应人进行排序，推荐中选候选人</w:t>
      </w:r>
    </w:p>
    <w:p w14:paraId="479950B7" w14:textId="77777777" w:rsidR="00053C3F" w:rsidRPr="00034E0C" w:rsidRDefault="0027556F">
      <w:pPr>
        <w:numPr>
          <w:ilvl w:val="0"/>
          <w:numId w:val="9"/>
        </w:numPr>
        <w:spacing w:line="360" w:lineRule="auto"/>
        <w:outlineLvl w:val="0"/>
        <w:rPr>
          <w:rFonts w:ascii="仿宋_GB2312" w:eastAsia="仿宋_GB2312" w:hAnsi="宋体"/>
          <w:b/>
          <w:sz w:val="24"/>
          <w:szCs w:val="21"/>
        </w:rPr>
      </w:pPr>
      <w:bookmarkStart w:id="26" w:name="_Toc112156117"/>
      <w:r w:rsidRPr="00034E0C">
        <w:rPr>
          <w:rFonts w:ascii="仿宋_GB2312" w:eastAsia="仿宋_GB2312" w:hAnsi="宋体"/>
          <w:b/>
          <w:sz w:val="24"/>
          <w:szCs w:val="21"/>
        </w:rPr>
        <w:lastRenderedPageBreak/>
        <w:t>完成评审报告</w:t>
      </w:r>
      <w:bookmarkEnd w:id="26"/>
    </w:p>
    <w:p w14:paraId="5FBA4AB4"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评审小组应当向采购人提交书面评审报告。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14:paraId="08D0CD83"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评审报告应包括以下内容：</w:t>
      </w:r>
    </w:p>
    <w:p w14:paraId="4D68C034" w14:textId="77777777" w:rsidR="00053C3F" w:rsidRPr="00034E0C"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评审记录；</w:t>
      </w:r>
    </w:p>
    <w:p w14:paraId="46A26BC6" w14:textId="77777777" w:rsidR="00053C3F" w:rsidRPr="00034E0C"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评审内容、过程和结果；</w:t>
      </w:r>
    </w:p>
    <w:p w14:paraId="600D5F72" w14:textId="77777777" w:rsidR="00053C3F" w:rsidRPr="00034E0C"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评审</w:t>
      </w:r>
      <w:r w:rsidRPr="00034E0C">
        <w:rPr>
          <w:rFonts w:ascii="仿宋_GB2312" w:eastAsia="仿宋_GB2312" w:hAnsi="宋体"/>
          <w:sz w:val="24"/>
          <w:szCs w:val="21"/>
        </w:rPr>
        <w:t>澄清纪要；</w:t>
      </w:r>
    </w:p>
    <w:p w14:paraId="7C13946B" w14:textId="77777777" w:rsidR="00053C3F" w:rsidRPr="00034E0C"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否决响应文件情况说明及依据；</w:t>
      </w:r>
    </w:p>
    <w:p w14:paraId="1631BE51" w14:textId="77777777" w:rsidR="00053C3F" w:rsidRPr="00034E0C" w:rsidRDefault="0027556F">
      <w:pPr>
        <w:pStyle w:val="af1"/>
        <w:numPr>
          <w:ilvl w:val="0"/>
          <w:numId w:val="12"/>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推荐中选候选人；</w:t>
      </w:r>
    </w:p>
    <w:p w14:paraId="0D5EDD34" w14:textId="77777777" w:rsidR="00C0225A" w:rsidRPr="00034E0C" w:rsidRDefault="0027556F" w:rsidP="00C0225A">
      <w:pPr>
        <w:widowControl/>
        <w:jc w:val="left"/>
        <w:rPr>
          <w:rFonts w:ascii="Arial" w:hAnsi="Arial" w:cs="Arial"/>
          <w:color w:val="161616"/>
          <w:kern w:val="0"/>
          <w:szCs w:val="21"/>
        </w:rPr>
      </w:pPr>
      <w:r w:rsidRPr="00034E0C">
        <w:rPr>
          <w:rFonts w:ascii="仿宋_GB2312" w:eastAsia="仿宋_GB2312" w:hAnsi="宋体"/>
          <w:sz w:val="24"/>
          <w:szCs w:val="21"/>
        </w:rPr>
        <w:t>其他建议。</w:t>
      </w:r>
      <w:r w:rsidR="00C0225A" w:rsidRPr="00034E0C">
        <w:rPr>
          <w:rFonts w:ascii="Arial" w:hAnsi="Arial" w:cs="Arial"/>
          <w:color w:val="161616"/>
          <w:kern w:val="0"/>
          <w:szCs w:val="21"/>
        </w:rPr>
        <w:br/>
      </w:r>
    </w:p>
    <w:p w14:paraId="0B58DB13" w14:textId="77777777" w:rsidR="00053C3F" w:rsidRPr="00034E0C" w:rsidRDefault="00053C3F">
      <w:pPr>
        <w:pStyle w:val="af1"/>
        <w:numPr>
          <w:ilvl w:val="0"/>
          <w:numId w:val="12"/>
        </w:numPr>
        <w:adjustRightInd w:val="0"/>
        <w:snapToGrid w:val="0"/>
        <w:spacing w:line="360" w:lineRule="auto"/>
        <w:ind w:firstLineChars="0"/>
        <w:jc w:val="left"/>
        <w:rPr>
          <w:rFonts w:ascii="仿宋_GB2312" w:eastAsia="仿宋_GB2312" w:hAnsi="宋体"/>
          <w:sz w:val="24"/>
          <w:szCs w:val="21"/>
        </w:rPr>
        <w:sectPr w:rsidR="00053C3F" w:rsidRPr="00034E0C">
          <w:pgSz w:w="11907" w:h="16840"/>
          <w:pgMar w:top="1361" w:right="1474" w:bottom="568" w:left="1588" w:header="680" w:footer="680" w:gutter="0"/>
          <w:cols w:space="720"/>
          <w:titlePg/>
          <w:docGrid w:type="lines" w:linePitch="312"/>
        </w:sectPr>
      </w:pPr>
    </w:p>
    <w:p w14:paraId="6AD930CE" w14:textId="77777777" w:rsidR="00F42087" w:rsidRPr="00034E0C" w:rsidRDefault="0027556F">
      <w:pPr>
        <w:widowControl/>
        <w:spacing w:line="440" w:lineRule="exact"/>
        <w:jc w:val="center"/>
        <w:outlineLvl w:val="0"/>
        <w:rPr>
          <w:rFonts w:ascii="仿宋_GB2312" w:hAnsi="Calibri"/>
          <w:b/>
          <w:kern w:val="0"/>
          <w:sz w:val="32"/>
          <w:szCs w:val="32"/>
        </w:rPr>
      </w:pPr>
      <w:bookmarkStart w:id="27" w:name="_Toc112156118"/>
      <w:r w:rsidRPr="00034E0C">
        <w:rPr>
          <w:rFonts w:ascii="仿宋_GB2312" w:hAnsi="Calibri" w:hint="eastAsia"/>
          <w:b/>
          <w:kern w:val="0"/>
          <w:sz w:val="32"/>
          <w:szCs w:val="32"/>
        </w:rPr>
        <w:lastRenderedPageBreak/>
        <w:t>第四章</w:t>
      </w:r>
      <w:r w:rsidRPr="00034E0C">
        <w:rPr>
          <w:rFonts w:ascii="仿宋_GB2312" w:hAnsi="Calibri" w:hint="eastAsia"/>
          <w:b/>
          <w:kern w:val="0"/>
          <w:sz w:val="32"/>
          <w:szCs w:val="32"/>
        </w:rPr>
        <w:t xml:space="preserve"> </w:t>
      </w:r>
      <w:r w:rsidRPr="00034E0C">
        <w:rPr>
          <w:rFonts w:ascii="仿宋_GB2312" w:hAnsi="Calibri" w:hint="eastAsia"/>
          <w:b/>
          <w:kern w:val="0"/>
          <w:sz w:val="32"/>
          <w:szCs w:val="32"/>
        </w:rPr>
        <w:t>合同主要条款</w:t>
      </w:r>
      <w:bookmarkEnd w:id="27"/>
    </w:p>
    <w:p w14:paraId="293244ED" w14:textId="69D20738" w:rsidR="00053C3F" w:rsidRPr="00034E0C" w:rsidRDefault="00F42087">
      <w:pPr>
        <w:widowControl/>
        <w:spacing w:line="440" w:lineRule="exact"/>
        <w:jc w:val="center"/>
        <w:outlineLvl w:val="0"/>
        <w:rPr>
          <w:rFonts w:ascii="仿宋_GB2312" w:hAnsi="Calibri"/>
          <w:b/>
          <w:kern w:val="0"/>
          <w:sz w:val="32"/>
          <w:szCs w:val="32"/>
        </w:rPr>
      </w:pPr>
      <w:bookmarkStart w:id="28" w:name="_Toc112156119"/>
      <w:r w:rsidRPr="00034E0C">
        <w:rPr>
          <w:rFonts w:ascii="仿宋_GB2312" w:hAnsi="Calibri" w:hint="eastAsia"/>
          <w:b/>
          <w:kern w:val="0"/>
          <w:sz w:val="32"/>
          <w:szCs w:val="32"/>
        </w:rPr>
        <w:t>（仅供参考）</w:t>
      </w:r>
      <w:bookmarkEnd w:id="28"/>
    </w:p>
    <w:p w14:paraId="088AF5C4" w14:textId="77777777" w:rsidR="00053C3F" w:rsidRPr="00034E0C" w:rsidRDefault="0027556F">
      <w:pPr>
        <w:jc w:val="center"/>
        <w:rPr>
          <w:sz w:val="32"/>
          <w:szCs w:val="32"/>
        </w:rPr>
      </w:pPr>
      <w:r w:rsidRPr="00034E0C">
        <w:rPr>
          <w:rFonts w:hint="eastAsia"/>
          <w:sz w:val="32"/>
          <w:szCs w:val="32"/>
        </w:rPr>
        <w:t>一、合同协议书</w:t>
      </w:r>
    </w:p>
    <w:p w14:paraId="70EC6127"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本协议由浙江幸福轨道交通运营管理有限公司(以下简称“买方”)与</w:t>
      </w:r>
      <w:r w:rsidRPr="00034E0C">
        <w:rPr>
          <w:rFonts w:ascii="宋体" w:hAnsi="宋体" w:hint="eastAsia"/>
          <w:sz w:val="24"/>
          <w:u w:val="single"/>
        </w:rPr>
        <w:t xml:space="preserve">                  </w:t>
      </w:r>
      <w:r w:rsidRPr="00034E0C">
        <w:rPr>
          <w:rFonts w:ascii="宋体" w:hAnsi="宋体" w:hint="eastAsia"/>
        </w:rPr>
        <w:t xml:space="preserve"> (以下简称“卖方”)共同签署。鉴于买方为采购</w:t>
      </w:r>
      <w:r w:rsidRPr="00034E0C">
        <w:rPr>
          <w:rFonts w:ascii="宋体" w:hAnsi="宋体"/>
          <w:sz w:val="24"/>
          <w:u w:val="single"/>
        </w:rPr>
        <w:t xml:space="preserve">                          </w:t>
      </w:r>
      <w:r w:rsidRPr="00034E0C">
        <w:rPr>
          <w:rFonts w:ascii="宋体" w:hAnsi="宋体" w:hint="eastAsia"/>
        </w:rPr>
        <w:t>，买卖双方根据《中华人民共和国民法</w:t>
      </w:r>
      <w:r w:rsidRPr="00034E0C">
        <w:rPr>
          <w:rFonts w:ascii="宋体" w:hAnsi="宋体" w:hint="eastAsia"/>
          <w:lang w:eastAsia="zh-Hans"/>
        </w:rPr>
        <w:t>典</w:t>
      </w:r>
      <w:r w:rsidRPr="00034E0C">
        <w:rPr>
          <w:rFonts w:ascii="宋体" w:hAnsi="宋体" w:hint="eastAsia"/>
        </w:rPr>
        <w:t>》等相关法律、法规以及本项目公告文件的规定，在平等、自愿的原则基础上共同商定，达成如下协议：</w:t>
      </w:r>
    </w:p>
    <w:p w14:paraId="37580902"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1．本协议书中所用术语的含义与下文提到合同条款中相应术语的含义相同。</w:t>
      </w:r>
    </w:p>
    <w:p w14:paraId="475E64AC"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2．下述文件是构成合同不可分割的部分，应一并阅读和理解。</w:t>
      </w:r>
    </w:p>
    <w:p w14:paraId="0B48F740"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(1)补充协议（如果有）；</w:t>
      </w:r>
    </w:p>
    <w:p w14:paraId="094200C9"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(2)本合同协议书；</w:t>
      </w:r>
    </w:p>
    <w:p w14:paraId="4424CAC7"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(3)合同条款；</w:t>
      </w:r>
    </w:p>
    <w:p w14:paraId="52841121"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(4)供货范围或供货清单；</w:t>
      </w:r>
    </w:p>
    <w:p w14:paraId="2F91FADA"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(5)邀请谈判或询价文件（如果有）；</w:t>
      </w:r>
    </w:p>
    <w:p w14:paraId="0E514B33"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(6)应答文件、澄清文件及其它补充资料(如果有)；</w:t>
      </w:r>
    </w:p>
    <w:p w14:paraId="5FBE9A60"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(7)合同其它附件（如果有）。</w:t>
      </w:r>
    </w:p>
    <w:p w14:paraId="2E352D38" w14:textId="77777777" w:rsidR="008F5CBD" w:rsidRPr="00034E0C" w:rsidRDefault="008F5CBD" w:rsidP="008F5CBD">
      <w:pPr>
        <w:spacing w:line="420" w:lineRule="exact"/>
        <w:ind w:firstLineChars="200" w:firstLine="420"/>
        <w:rPr>
          <w:rFonts w:ascii="宋体" w:hAnsi="宋体" w:cs="宋体"/>
        </w:rPr>
      </w:pPr>
      <w:r w:rsidRPr="00034E0C">
        <w:rPr>
          <w:rFonts w:ascii="宋体" w:hAnsi="宋体" w:cs="宋体" w:hint="eastAsia"/>
        </w:rPr>
        <w:t>3．上述文件应认为是互为补充和解释的，若有不明确及不一致之处，以上面所列顺序在前者为准。</w:t>
      </w:r>
    </w:p>
    <w:p w14:paraId="491476BD" w14:textId="0439C223" w:rsidR="008F5CBD" w:rsidRPr="00034E0C" w:rsidRDefault="008F5CBD" w:rsidP="008F5CBD">
      <w:pPr>
        <w:spacing w:line="420" w:lineRule="exact"/>
        <w:ind w:leftChars="200" w:left="420"/>
        <w:rPr>
          <w:rFonts w:ascii="Calibri" w:hAnsi="Calibri" w:cs="宋体"/>
          <w:kern w:val="0"/>
          <w:sz w:val="22"/>
          <w:szCs w:val="22"/>
        </w:rPr>
      </w:pPr>
      <w:r w:rsidRPr="00034E0C">
        <w:rPr>
          <w:rFonts w:ascii="宋体" w:hAnsi="宋体" w:hint="eastAsia"/>
        </w:rPr>
        <w:t>4．本合同为固定单价合同，暂估含税总价(税率</w:t>
      </w:r>
      <w:r w:rsidRPr="00034E0C">
        <w:rPr>
          <w:rFonts w:ascii="宋体" w:hAnsi="宋体"/>
        </w:rPr>
        <w:t xml:space="preserve">   </w:t>
      </w:r>
      <w:r w:rsidRPr="00034E0C">
        <w:rPr>
          <w:rFonts w:ascii="宋体" w:hAnsi="宋体" w:hint="eastAsia"/>
        </w:rPr>
        <w:t>%)为人民币(大写)：</w:t>
      </w:r>
      <w:r w:rsidRPr="00034E0C">
        <w:rPr>
          <w:rFonts w:ascii="宋体" w:hAnsi="宋体" w:hint="eastAsia"/>
          <w:u w:val="single"/>
        </w:rPr>
        <w:t xml:space="preserve">              元</w:t>
      </w:r>
      <w:r w:rsidRPr="00034E0C">
        <w:rPr>
          <w:rFonts w:ascii="宋体" w:hAnsi="宋体"/>
          <w:u w:val="single"/>
        </w:rPr>
        <w:t>整</w:t>
      </w:r>
      <w:r w:rsidRPr="00034E0C">
        <w:rPr>
          <w:rFonts w:ascii="宋体" w:hAnsi="宋体" w:hint="eastAsia"/>
        </w:rPr>
        <w:t>（RMB：</w:t>
      </w:r>
      <w:r w:rsidRPr="00034E0C">
        <w:rPr>
          <w:rFonts w:ascii="宋体" w:hAnsi="宋体" w:hint="eastAsia"/>
          <w:u w:val="single"/>
        </w:rPr>
        <w:t>元</w:t>
      </w:r>
      <w:r w:rsidRPr="00034E0C">
        <w:rPr>
          <w:rFonts w:ascii="宋体" w:hAnsi="宋体" w:hint="eastAsia"/>
        </w:rPr>
        <w:t>)</w:t>
      </w:r>
      <w:r w:rsidRPr="00034E0C">
        <w:rPr>
          <w:rFonts w:ascii="宋体" w:hAnsi="宋体"/>
        </w:rPr>
        <w:t>,不含税总价</w:t>
      </w:r>
      <w:r w:rsidRPr="00034E0C">
        <w:rPr>
          <w:rFonts w:ascii="宋体" w:hAnsi="宋体" w:hint="eastAsia"/>
        </w:rPr>
        <w:t>为人民币(大写)</w:t>
      </w:r>
      <w:r w:rsidRPr="00034E0C">
        <w:rPr>
          <w:rFonts w:hint="eastAsia"/>
        </w:rPr>
        <w:t>：</w:t>
      </w:r>
      <w:r w:rsidRPr="00034E0C">
        <w:rPr>
          <w:rFonts w:hint="eastAsia"/>
          <w:u w:val="single"/>
        </w:rPr>
        <w:t xml:space="preserve">              </w:t>
      </w:r>
      <w:r w:rsidRPr="00034E0C">
        <w:rPr>
          <w:rFonts w:hint="eastAsia"/>
          <w:u w:val="single"/>
        </w:rPr>
        <w:t>整</w:t>
      </w:r>
      <w:r w:rsidRPr="00034E0C">
        <w:rPr>
          <w:rFonts w:ascii="宋体" w:hAnsi="宋体" w:hint="eastAsia"/>
        </w:rPr>
        <w:t>（RMB：</w:t>
      </w:r>
      <w:r w:rsidRPr="00034E0C">
        <w:rPr>
          <w:rFonts w:ascii="宋体" w:hAnsi="宋体"/>
          <w:u w:val="single"/>
        </w:rPr>
        <w:t xml:space="preserve">      </w:t>
      </w:r>
      <w:r w:rsidRPr="00034E0C">
        <w:rPr>
          <w:rFonts w:ascii="宋体" w:hAnsi="宋体" w:hint="eastAsia"/>
          <w:u w:val="single"/>
        </w:rPr>
        <w:t>元</w:t>
      </w:r>
      <w:r w:rsidRPr="00034E0C">
        <w:rPr>
          <w:rFonts w:ascii="宋体" w:hAnsi="宋体" w:hint="eastAsia"/>
        </w:rPr>
        <w:t>)。最终结算金额按照实际到货并</w:t>
      </w:r>
      <w:r w:rsidR="00700894" w:rsidRPr="00034E0C">
        <w:rPr>
          <w:rFonts w:ascii="宋体" w:hAnsi="宋体" w:hint="eastAsia"/>
        </w:rPr>
        <w:t>安装</w:t>
      </w:r>
      <w:r w:rsidRPr="00034E0C">
        <w:rPr>
          <w:rFonts w:ascii="宋体" w:hAnsi="宋体" w:hint="eastAsia"/>
        </w:rPr>
        <w:t>验收的货物数量和合同单价（含增值税）据实结算。</w:t>
      </w:r>
    </w:p>
    <w:p w14:paraId="311C0FBF"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5．由于买方将按本协议第4条所述向卖方支付合同价款，卖方在此立约，保证全部按照本合同规定向买方提供货物和服务，并修补缺陷。</w:t>
      </w:r>
    </w:p>
    <w:p w14:paraId="1C94D91F"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6．作为对卖方所提供货物和服务以及修补缺陷的报酬，买方在此立约，保证按合同规定的方式和时间向卖方支付合同价款。</w:t>
      </w:r>
    </w:p>
    <w:p w14:paraId="155A3FB9" w14:textId="77777777" w:rsidR="008F5CBD" w:rsidRPr="00034E0C" w:rsidRDefault="008F5CBD" w:rsidP="008F5CBD">
      <w:pPr>
        <w:spacing w:line="420" w:lineRule="exact"/>
        <w:ind w:firstLineChars="200" w:firstLine="420"/>
        <w:rPr>
          <w:rFonts w:ascii="宋体" w:hAnsi="宋体"/>
        </w:rPr>
      </w:pPr>
      <w:r w:rsidRPr="00034E0C">
        <w:rPr>
          <w:rFonts w:ascii="宋体" w:hAnsi="宋体" w:hint="eastAsia"/>
        </w:rPr>
        <w:t>7．本合同协议书正本一式二份，买方和卖方各执一份，副本一式四份，买方执三份，卖方执一份。正本和副本如有互相矛盾之处，以正本为准。</w:t>
      </w:r>
    </w:p>
    <w:p w14:paraId="424B5E4B" w14:textId="3AA8FA03" w:rsidR="008F5CBD" w:rsidRPr="00034E0C" w:rsidRDefault="008F5CBD" w:rsidP="008F5CBD">
      <w:pPr>
        <w:spacing w:line="420" w:lineRule="exact"/>
        <w:ind w:firstLineChars="200" w:firstLine="420"/>
        <w:rPr>
          <w:rFonts w:ascii="宋体" w:hAnsi="宋体"/>
        </w:rPr>
      </w:pPr>
      <w:r w:rsidRPr="00034E0C">
        <w:rPr>
          <w:rFonts w:ascii="宋体" w:hAnsi="宋体" w:hint="eastAsia"/>
        </w:rPr>
        <w:t>8．本协议书由双方法定代表人或其授权的代理人签署并加盖</w:t>
      </w:r>
      <w:r w:rsidR="006B783C" w:rsidRPr="00034E0C">
        <w:rPr>
          <w:rFonts w:ascii="宋体" w:hAnsi="宋体" w:hint="eastAsia"/>
        </w:rPr>
        <w:t>公章或</w:t>
      </w:r>
      <w:r w:rsidRPr="00034E0C">
        <w:rPr>
          <w:rFonts w:ascii="宋体" w:hAnsi="宋体" w:hint="eastAsia"/>
        </w:rPr>
        <w:t>合同</w:t>
      </w:r>
      <w:r w:rsidRPr="00034E0C">
        <w:rPr>
          <w:rFonts w:ascii="宋体" w:hAnsi="宋体"/>
        </w:rPr>
        <w:t>章</w:t>
      </w:r>
      <w:r w:rsidRPr="00034E0C">
        <w:rPr>
          <w:rFonts w:ascii="宋体" w:hAnsi="宋体" w:hint="eastAsia"/>
        </w:rPr>
        <w:t>后正式生效。</w:t>
      </w:r>
    </w:p>
    <w:p w14:paraId="606D4507" w14:textId="77777777" w:rsidR="008F5CBD" w:rsidRPr="00034E0C" w:rsidRDefault="008F5CBD" w:rsidP="008F5CBD">
      <w:pPr>
        <w:pStyle w:val="a0"/>
        <w:ind w:firstLine="210"/>
      </w:pPr>
    </w:p>
    <w:p w14:paraId="5AFDF8F4" w14:textId="77777777" w:rsidR="008F5CBD" w:rsidRPr="00034E0C" w:rsidRDefault="008F5CBD" w:rsidP="008F5CBD">
      <w:pPr>
        <w:ind w:firstLineChars="250" w:firstLine="525"/>
      </w:pPr>
      <w:r w:rsidRPr="00034E0C">
        <w:rPr>
          <w:rFonts w:hint="eastAsia"/>
        </w:rPr>
        <w:t>附件一：</w:t>
      </w:r>
      <w:r w:rsidRPr="00034E0C">
        <w:t>货物清单</w:t>
      </w:r>
    </w:p>
    <w:p w14:paraId="5C44998E" w14:textId="77777777" w:rsidR="008F5CBD" w:rsidRPr="00034E0C" w:rsidRDefault="008F5CBD" w:rsidP="008F5CBD">
      <w:pPr>
        <w:pStyle w:val="a0"/>
        <w:ind w:firstLine="210"/>
      </w:pPr>
    </w:p>
    <w:tbl>
      <w:tblPr>
        <w:tblW w:w="9674" w:type="dxa"/>
        <w:jc w:val="center"/>
        <w:tblLayout w:type="fixed"/>
        <w:tblLook w:val="0000" w:firstRow="0" w:lastRow="0" w:firstColumn="0" w:lastColumn="0" w:noHBand="0" w:noVBand="0"/>
      </w:tblPr>
      <w:tblGrid>
        <w:gridCol w:w="4837"/>
        <w:gridCol w:w="4837"/>
      </w:tblGrid>
      <w:tr w:rsidR="008F5CBD" w:rsidRPr="00034E0C" w14:paraId="70A55E74" w14:textId="77777777" w:rsidTr="008F5CBD">
        <w:trPr>
          <w:trHeight w:val="90"/>
          <w:jc w:val="center"/>
        </w:trPr>
        <w:tc>
          <w:tcPr>
            <w:tcW w:w="4837" w:type="dxa"/>
          </w:tcPr>
          <w:p w14:paraId="4EC3D286" w14:textId="77777777" w:rsidR="008F5CBD" w:rsidRPr="00034E0C" w:rsidRDefault="008F5CBD" w:rsidP="008F5CBD">
            <w:pPr>
              <w:spacing w:line="420" w:lineRule="exact"/>
              <w:rPr>
                <w:rFonts w:ascii="宋体" w:hAnsi="宋体"/>
              </w:rPr>
            </w:pPr>
            <w:r w:rsidRPr="00034E0C">
              <w:rPr>
                <w:rFonts w:ascii="宋体" w:hAnsi="宋体" w:hint="eastAsia"/>
              </w:rPr>
              <w:t>买方:浙江幸福轨道交通运营管理有限公司</w:t>
            </w:r>
          </w:p>
        </w:tc>
        <w:tc>
          <w:tcPr>
            <w:tcW w:w="4837" w:type="dxa"/>
          </w:tcPr>
          <w:p w14:paraId="497034C6" w14:textId="541EFF6E" w:rsidR="008F5CBD" w:rsidRPr="00034E0C" w:rsidRDefault="008F5CBD" w:rsidP="002A638A">
            <w:pPr>
              <w:spacing w:line="420" w:lineRule="exact"/>
              <w:rPr>
                <w:rFonts w:ascii="宋体" w:hAnsi="宋体"/>
              </w:rPr>
            </w:pPr>
            <w:r w:rsidRPr="00034E0C">
              <w:rPr>
                <w:rFonts w:ascii="宋体" w:hAnsi="宋体" w:hint="eastAsia"/>
              </w:rPr>
              <w:t>卖方:</w:t>
            </w:r>
            <w:r w:rsidR="002A638A" w:rsidRPr="00034E0C">
              <w:rPr>
                <w:rFonts w:ascii="宋体" w:hAnsi="宋体"/>
              </w:rPr>
              <w:t xml:space="preserve"> </w:t>
            </w:r>
          </w:p>
        </w:tc>
      </w:tr>
      <w:tr w:rsidR="008F5CBD" w:rsidRPr="00034E0C" w14:paraId="3B68C5B4" w14:textId="77777777" w:rsidTr="008F5CBD">
        <w:trPr>
          <w:trHeight w:val="90"/>
          <w:jc w:val="center"/>
        </w:trPr>
        <w:tc>
          <w:tcPr>
            <w:tcW w:w="4837" w:type="dxa"/>
          </w:tcPr>
          <w:p w14:paraId="13256FC5" w14:textId="77777777" w:rsidR="008F5CBD" w:rsidRPr="00034E0C" w:rsidRDefault="008F5CBD" w:rsidP="008F5CBD">
            <w:pPr>
              <w:spacing w:line="420" w:lineRule="exact"/>
              <w:rPr>
                <w:rFonts w:ascii="宋体" w:hAnsi="宋体"/>
              </w:rPr>
            </w:pPr>
            <w:r w:rsidRPr="00034E0C">
              <w:rPr>
                <w:rFonts w:ascii="宋体" w:hAnsi="宋体" w:hint="eastAsia"/>
              </w:rPr>
              <w:t>地址:温州市鹿城区温州大道2</w:t>
            </w:r>
            <w:r w:rsidRPr="00034E0C">
              <w:rPr>
                <w:rFonts w:ascii="宋体" w:hAnsi="宋体"/>
              </w:rPr>
              <w:t>305</w:t>
            </w:r>
            <w:r w:rsidRPr="00034E0C">
              <w:rPr>
                <w:rFonts w:ascii="宋体" w:hAnsi="宋体" w:hint="eastAsia"/>
              </w:rPr>
              <w:t>号</w:t>
            </w:r>
            <w:r w:rsidRPr="00034E0C">
              <w:rPr>
                <w:rFonts w:ascii="宋体" w:hAnsi="宋体"/>
              </w:rPr>
              <w:t>温州市轨道控制中心</w:t>
            </w:r>
          </w:p>
        </w:tc>
        <w:tc>
          <w:tcPr>
            <w:tcW w:w="4837" w:type="dxa"/>
          </w:tcPr>
          <w:p w14:paraId="1E3D9423" w14:textId="443A1114" w:rsidR="008F5CBD" w:rsidRPr="00034E0C" w:rsidRDefault="008F5CBD" w:rsidP="002A638A">
            <w:pPr>
              <w:spacing w:line="420" w:lineRule="exact"/>
              <w:rPr>
                <w:rFonts w:ascii="宋体" w:hAnsi="宋体"/>
              </w:rPr>
            </w:pPr>
            <w:r w:rsidRPr="00034E0C">
              <w:rPr>
                <w:rFonts w:ascii="宋体" w:hAnsi="宋体" w:hint="eastAsia"/>
              </w:rPr>
              <w:t xml:space="preserve">地址: </w:t>
            </w:r>
          </w:p>
        </w:tc>
      </w:tr>
      <w:tr w:rsidR="008F5CBD" w:rsidRPr="00034E0C" w14:paraId="14CCE916" w14:textId="77777777" w:rsidTr="008F5CBD">
        <w:trPr>
          <w:trHeight w:val="90"/>
          <w:jc w:val="center"/>
        </w:trPr>
        <w:tc>
          <w:tcPr>
            <w:tcW w:w="4837" w:type="dxa"/>
          </w:tcPr>
          <w:p w14:paraId="3D754CB4" w14:textId="77777777" w:rsidR="008F5CBD" w:rsidRPr="00034E0C" w:rsidRDefault="008F5CBD" w:rsidP="008F5CBD">
            <w:pPr>
              <w:spacing w:line="420" w:lineRule="exact"/>
              <w:rPr>
                <w:rFonts w:ascii="宋体" w:hAnsi="宋体"/>
              </w:rPr>
            </w:pPr>
            <w:r w:rsidRPr="00034E0C">
              <w:rPr>
                <w:rFonts w:ascii="宋体" w:hAnsi="宋体" w:hint="eastAsia"/>
              </w:rPr>
              <w:t>开户行</w:t>
            </w:r>
            <w:r w:rsidRPr="00034E0C">
              <w:rPr>
                <w:rFonts w:ascii="宋体" w:hAnsi="宋体"/>
              </w:rPr>
              <w:t>和账号：</w:t>
            </w:r>
            <w:r w:rsidRPr="00034E0C">
              <w:rPr>
                <w:rFonts w:ascii="宋体" w:hAnsi="宋体" w:hint="eastAsia"/>
              </w:rPr>
              <w:t>中国工商银行股份有限公司温州鹿</w:t>
            </w:r>
            <w:r w:rsidRPr="00034E0C">
              <w:rPr>
                <w:rFonts w:ascii="宋体" w:hAnsi="宋体" w:hint="eastAsia"/>
              </w:rPr>
              <w:lastRenderedPageBreak/>
              <w:t>城支行1203207009200187256</w:t>
            </w:r>
          </w:p>
        </w:tc>
        <w:tc>
          <w:tcPr>
            <w:tcW w:w="4837" w:type="dxa"/>
            <w:vAlign w:val="center"/>
          </w:tcPr>
          <w:p w14:paraId="580C65B6" w14:textId="67194367" w:rsidR="008F5CBD" w:rsidRPr="00034E0C" w:rsidRDefault="008F5CBD" w:rsidP="008F5CBD">
            <w:pPr>
              <w:spacing w:line="420" w:lineRule="exact"/>
              <w:rPr>
                <w:rFonts w:ascii="宋体" w:hAnsi="宋体"/>
              </w:rPr>
            </w:pPr>
            <w:r w:rsidRPr="00034E0C">
              <w:rPr>
                <w:rFonts w:ascii="宋体" w:hAnsi="宋体" w:hint="eastAsia"/>
              </w:rPr>
              <w:lastRenderedPageBreak/>
              <w:t>开户行</w:t>
            </w:r>
            <w:r w:rsidRPr="00034E0C">
              <w:rPr>
                <w:rFonts w:ascii="宋体" w:hAnsi="宋体"/>
              </w:rPr>
              <w:t>和账号：</w:t>
            </w:r>
            <w:r w:rsidR="002A638A" w:rsidRPr="00034E0C">
              <w:rPr>
                <w:rFonts w:ascii="宋体" w:hAnsi="宋体"/>
              </w:rPr>
              <w:t xml:space="preserve"> </w:t>
            </w:r>
          </w:p>
          <w:p w14:paraId="6EA6EC87" w14:textId="4F3BC14D" w:rsidR="008F5CBD" w:rsidRPr="00034E0C" w:rsidRDefault="008F5CBD" w:rsidP="008F5CBD">
            <w:pPr>
              <w:autoSpaceDE w:val="0"/>
              <w:autoSpaceDN w:val="0"/>
              <w:adjustRightInd w:val="0"/>
              <w:snapToGrid w:val="0"/>
              <w:spacing w:line="460" w:lineRule="exact"/>
            </w:pPr>
          </w:p>
        </w:tc>
      </w:tr>
      <w:tr w:rsidR="008F5CBD" w:rsidRPr="00034E0C" w14:paraId="0979E54B" w14:textId="77777777" w:rsidTr="008F5CBD">
        <w:trPr>
          <w:trHeight w:val="356"/>
          <w:jc w:val="center"/>
        </w:trPr>
        <w:tc>
          <w:tcPr>
            <w:tcW w:w="4837" w:type="dxa"/>
          </w:tcPr>
          <w:p w14:paraId="1416B627" w14:textId="77777777" w:rsidR="008F5CBD" w:rsidRPr="00034E0C" w:rsidRDefault="008F5CBD" w:rsidP="008F5CBD">
            <w:pPr>
              <w:spacing w:line="420" w:lineRule="exact"/>
              <w:rPr>
                <w:rFonts w:ascii="宋体" w:hAnsi="宋体"/>
              </w:rPr>
            </w:pPr>
            <w:r w:rsidRPr="00034E0C">
              <w:rPr>
                <w:rFonts w:ascii="宋体" w:hAnsi="宋体" w:hint="eastAsia"/>
              </w:rPr>
              <w:lastRenderedPageBreak/>
              <w:t>电话:0577-</w:t>
            </w:r>
            <w:r w:rsidRPr="00034E0C">
              <w:rPr>
                <w:rFonts w:ascii="宋体" w:hAnsi="宋体"/>
              </w:rPr>
              <w:t>89727207</w:t>
            </w:r>
          </w:p>
        </w:tc>
        <w:tc>
          <w:tcPr>
            <w:tcW w:w="4837" w:type="dxa"/>
          </w:tcPr>
          <w:p w14:paraId="4656C2BF" w14:textId="4273939E" w:rsidR="008F5CBD" w:rsidRPr="00034E0C" w:rsidRDefault="008F5CBD" w:rsidP="002A638A">
            <w:pPr>
              <w:spacing w:line="420" w:lineRule="exact"/>
              <w:rPr>
                <w:rFonts w:ascii="宋体" w:hAnsi="宋体"/>
              </w:rPr>
            </w:pPr>
            <w:r w:rsidRPr="00034E0C">
              <w:rPr>
                <w:rFonts w:ascii="宋体" w:hAnsi="宋体" w:hint="eastAsia"/>
              </w:rPr>
              <w:t xml:space="preserve">电话: </w:t>
            </w:r>
          </w:p>
        </w:tc>
      </w:tr>
      <w:tr w:rsidR="008F5CBD" w:rsidRPr="00034E0C" w14:paraId="16F00605" w14:textId="77777777" w:rsidTr="008F5CBD">
        <w:trPr>
          <w:trHeight w:val="317"/>
          <w:jc w:val="center"/>
        </w:trPr>
        <w:tc>
          <w:tcPr>
            <w:tcW w:w="4837" w:type="dxa"/>
          </w:tcPr>
          <w:p w14:paraId="245E21CC" w14:textId="77777777" w:rsidR="008F5CBD" w:rsidRPr="00034E0C" w:rsidRDefault="008F5CBD" w:rsidP="008F5CBD">
            <w:pPr>
              <w:spacing w:line="420" w:lineRule="exact"/>
              <w:rPr>
                <w:rFonts w:ascii="宋体" w:hAnsi="宋体"/>
              </w:rPr>
            </w:pPr>
            <w:r w:rsidRPr="00034E0C">
              <w:rPr>
                <w:rFonts w:ascii="宋体" w:hAnsi="宋体" w:hint="eastAsia"/>
              </w:rPr>
              <w:t>传真:</w:t>
            </w:r>
          </w:p>
        </w:tc>
        <w:tc>
          <w:tcPr>
            <w:tcW w:w="4837" w:type="dxa"/>
          </w:tcPr>
          <w:p w14:paraId="4A4367C0" w14:textId="66F2FCC6" w:rsidR="008F5CBD" w:rsidRPr="00034E0C" w:rsidRDefault="008F5CBD" w:rsidP="002A638A">
            <w:pPr>
              <w:spacing w:line="420" w:lineRule="exact"/>
              <w:rPr>
                <w:rFonts w:ascii="宋体" w:hAnsi="宋体"/>
              </w:rPr>
            </w:pPr>
            <w:r w:rsidRPr="00034E0C">
              <w:rPr>
                <w:rFonts w:ascii="宋体" w:hAnsi="宋体" w:hint="eastAsia"/>
              </w:rPr>
              <w:t xml:space="preserve">传真: </w:t>
            </w:r>
          </w:p>
        </w:tc>
      </w:tr>
      <w:tr w:rsidR="008F5CBD" w:rsidRPr="00034E0C" w14:paraId="56694C2E" w14:textId="77777777" w:rsidTr="008F5CBD">
        <w:trPr>
          <w:trHeight w:val="361"/>
          <w:jc w:val="center"/>
        </w:trPr>
        <w:tc>
          <w:tcPr>
            <w:tcW w:w="4837" w:type="dxa"/>
          </w:tcPr>
          <w:p w14:paraId="1123BC6B" w14:textId="77777777" w:rsidR="008F5CBD" w:rsidRPr="00034E0C" w:rsidRDefault="008F5CBD" w:rsidP="008F5CBD">
            <w:pPr>
              <w:spacing w:line="420" w:lineRule="exact"/>
              <w:rPr>
                <w:rFonts w:ascii="宋体" w:hAnsi="宋体"/>
              </w:rPr>
            </w:pPr>
            <w:r w:rsidRPr="00034E0C">
              <w:rPr>
                <w:rFonts w:ascii="宋体" w:hAnsi="宋体" w:hint="eastAsia"/>
              </w:rPr>
              <w:t>负责人（或授权代表）：</w:t>
            </w:r>
          </w:p>
        </w:tc>
        <w:tc>
          <w:tcPr>
            <w:tcW w:w="4837" w:type="dxa"/>
          </w:tcPr>
          <w:p w14:paraId="23001D1B" w14:textId="77777777" w:rsidR="008F5CBD" w:rsidRPr="00034E0C" w:rsidRDefault="008F5CBD" w:rsidP="008F5CBD">
            <w:pPr>
              <w:spacing w:line="420" w:lineRule="exact"/>
              <w:rPr>
                <w:rFonts w:ascii="宋体" w:hAnsi="宋体"/>
              </w:rPr>
            </w:pPr>
            <w:r w:rsidRPr="00034E0C">
              <w:rPr>
                <w:rFonts w:ascii="宋体" w:hAnsi="宋体" w:hint="eastAsia"/>
              </w:rPr>
              <w:t>法定代表人（或授权代表）：</w:t>
            </w:r>
            <w:r w:rsidRPr="00034E0C">
              <w:rPr>
                <w:rFonts w:ascii="宋体" w:hAnsi="宋体"/>
              </w:rPr>
              <w:t xml:space="preserve"> </w:t>
            </w:r>
          </w:p>
        </w:tc>
      </w:tr>
      <w:tr w:rsidR="008F5CBD" w:rsidRPr="00034E0C" w14:paraId="725FF791" w14:textId="77777777" w:rsidTr="008F5CBD">
        <w:trPr>
          <w:trHeight w:val="316"/>
          <w:jc w:val="center"/>
        </w:trPr>
        <w:tc>
          <w:tcPr>
            <w:tcW w:w="4837" w:type="dxa"/>
          </w:tcPr>
          <w:p w14:paraId="209C6378" w14:textId="77777777" w:rsidR="008F5CBD" w:rsidRPr="00034E0C" w:rsidRDefault="008F5CBD" w:rsidP="008F5CBD">
            <w:pPr>
              <w:spacing w:line="420" w:lineRule="exact"/>
              <w:rPr>
                <w:rFonts w:ascii="宋体" w:hAnsi="宋体"/>
              </w:rPr>
            </w:pPr>
            <w:r w:rsidRPr="00034E0C">
              <w:rPr>
                <w:rFonts w:ascii="宋体" w:hAnsi="宋体" w:hint="eastAsia"/>
              </w:rPr>
              <w:t>日期：</w:t>
            </w:r>
          </w:p>
        </w:tc>
        <w:tc>
          <w:tcPr>
            <w:tcW w:w="4837" w:type="dxa"/>
          </w:tcPr>
          <w:p w14:paraId="2AA0B582" w14:textId="77777777" w:rsidR="008F5CBD" w:rsidRPr="00034E0C" w:rsidRDefault="008F5CBD" w:rsidP="008F5CBD">
            <w:pPr>
              <w:spacing w:line="420" w:lineRule="exact"/>
              <w:rPr>
                <w:rFonts w:ascii="宋体" w:hAnsi="宋体"/>
              </w:rPr>
            </w:pPr>
            <w:r w:rsidRPr="00034E0C">
              <w:rPr>
                <w:rFonts w:ascii="宋体" w:hAnsi="宋体" w:hint="eastAsia"/>
              </w:rPr>
              <w:t>日期：</w:t>
            </w:r>
          </w:p>
        </w:tc>
      </w:tr>
    </w:tbl>
    <w:p w14:paraId="66A9707B" w14:textId="77777777" w:rsidR="008F5CBD" w:rsidRPr="00034E0C" w:rsidRDefault="008F5CBD" w:rsidP="008F5CBD">
      <w:pPr>
        <w:tabs>
          <w:tab w:val="left" w:pos="253"/>
        </w:tabs>
        <w:spacing w:line="360" w:lineRule="auto"/>
        <w:rPr>
          <w:rFonts w:ascii="宋体" w:hAnsi="宋体" w:cs="宋体"/>
          <w:sz w:val="44"/>
          <w:szCs w:val="44"/>
        </w:rPr>
      </w:pPr>
    </w:p>
    <w:p w14:paraId="0D4D13CD" w14:textId="77777777" w:rsidR="008F5CBD" w:rsidRPr="00034E0C" w:rsidRDefault="008F5CBD" w:rsidP="008F5CBD">
      <w:pPr>
        <w:spacing w:line="360" w:lineRule="auto"/>
        <w:jc w:val="center"/>
        <w:rPr>
          <w:rFonts w:ascii="黑体" w:eastAsia="黑体" w:hAnsi="黑体"/>
          <w:b/>
          <w:kern w:val="0"/>
          <w:sz w:val="44"/>
          <w:szCs w:val="44"/>
        </w:rPr>
      </w:pPr>
      <w:r w:rsidRPr="00034E0C">
        <w:rPr>
          <w:rFonts w:ascii="宋体" w:hAnsi="宋体" w:cs="宋体"/>
          <w:sz w:val="44"/>
          <w:szCs w:val="44"/>
        </w:rPr>
        <w:br w:type="page"/>
      </w:r>
      <w:r w:rsidRPr="00034E0C">
        <w:rPr>
          <w:rFonts w:ascii="黑体" w:eastAsia="黑体" w:hAnsi="黑体" w:hint="eastAsia"/>
          <w:b/>
          <w:kern w:val="0"/>
          <w:sz w:val="44"/>
          <w:szCs w:val="44"/>
        </w:rPr>
        <w:lastRenderedPageBreak/>
        <w:t>二、合同条款</w:t>
      </w:r>
    </w:p>
    <w:p w14:paraId="60FD4F46" w14:textId="77777777" w:rsidR="008F5CBD" w:rsidRPr="00034E0C" w:rsidRDefault="008F5CBD" w:rsidP="008F5CBD">
      <w:pPr>
        <w:spacing w:line="420" w:lineRule="exact"/>
        <w:rPr>
          <w:b/>
        </w:rPr>
      </w:pPr>
      <w:r w:rsidRPr="00034E0C">
        <w:rPr>
          <w:rFonts w:hint="eastAsia"/>
          <w:b/>
        </w:rPr>
        <w:t>1.</w:t>
      </w:r>
      <w:r w:rsidRPr="00034E0C">
        <w:rPr>
          <w:rFonts w:hint="eastAsia"/>
          <w:b/>
        </w:rPr>
        <w:t>定义</w:t>
      </w:r>
    </w:p>
    <w:p w14:paraId="70D72C49" w14:textId="77777777" w:rsidR="008F5CBD" w:rsidRPr="00034E0C" w:rsidRDefault="008F5CBD" w:rsidP="008F5CBD">
      <w:pPr>
        <w:spacing w:line="420" w:lineRule="exact"/>
        <w:ind w:firstLineChars="200" w:firstLine="420"/>
      </w:pPr>
      <w:r w:rsidRPr="00034E0C">
        <w:rPr>
          <w:rFonts w:hint="eastAsia"/>
        </w:rPr>
        <w:t>1.1</w:t>
      </w:r>
      <w:r w:rsidRPr="00034E0C">
        <w:rPr>
          <w:rFonts w:hint="eastAsia"/>
        </w:rPr>
        <w:t>买方：指购买货物和服务的</w:t>
      </w:r>
      <w:r w:rsidRPr="00034E0C">
        <w:rPr>
          <w:rFonts w:ascii="宋体" w:hAnsi="宋体" w:hint="eastAsia"/>
          <w:u w:val="single"/>
        </w:rPr>
        <w:t xml:space="preserve">                              </w:t>
      </w:r>
      <w:r w:rsidRPr="00034E0C">
        <w:rPr>
          <w:rFonts w:hint="eastAsia"/>
        </w:rPr>
        <w:t>；</w:t>
      </w:r>
    </w:p>
    <w:p w14:paraId="09CAD007" w14:textId="77777777" w:rsidR="008F5CBD" w:rsidRPr="00034E0C" w:rsidRDefault="008F5CBD" w:rsidP="008F5CBD">
      <w:pPr>
        <w:spacing w:line="420" w:lineRule="exact"/>
        <w:ind w:firstLineChars="200" w:firstLine="420"/>
      </w:pPr>
      <w:r w:rsidRPr="00034E0C">
        <w:rPr>
          <w:rFonts w:hint="eastAsia"/>
        </w:rPr>
        <w:t>1.2</w:t>
      </w:r>
      <w:r w:rsidRPr="00034E0C">
        <w:rPr>
          <w:rFonts w:hint="eastAsia"/>
        </w:rPr>
        <w:t>卖方：指提供货物和服务的</w:t>
      </w:r>
      <w:r w:rsidRPr="00034E0C">
        <w:rPr>
          <w:rFonts w:ascii="宋体" w:hAnsi="宋体"/>
          <w:sz w:val="24"/>
          <w:u w:val="single"/>
        </w:rPr>
        <w:t xml:space="preserve">                          </w:t>
      </w:r>
      <w:r w:rsidRPr="00034E0C">
        <w:rPr>
          <w:rFonts w:ascii="宋体" w:hAnsi="宋体" w:hint="eastAsia"/>
        </w:rPr>
        <w:t>；</w:t>
      </w:r>
    </w:p>
    <w:p w14:paraId="449B5869" w14:textId="77777777" w:rsidR="008F5CBD" w:rsidRPr="00034E0C" w:rsidRDefault="008F5CBD" w:rsidP="008F5CBD">
      <w:pPr>
        <w:spacing w:line="420" w:lineRule="exact"/>
        <w:ind w:firstLineChars="200" w:firstLine="420"/>
      </w:pPr>
      <w:r w:rsidRPr="00034E0C">
        <w:rPr>
          <w:rFonts w:hint="eastAsia"/>
        </w:rPr>
        <w:t>1.3</w:t>
      </w:r>
      <w:r w:rsidRPr="00034E0C">
        <w:rPr>
          <w:rFonts w:hint="eastAsia"/>
        </w:rPr>
        <w:t>合同价格：指根据合同约定卖方在正确履行合同义务后，买方应支付给卖方的价款；</w:t>
      </w:r>
    </w:p>
    <w:p w14:paraId="169B9302" w14:textId="77777777" w:rsidR="008F5CBD" w:rsidRPr="00034E0C" w:rsidRDefault="008F5CBD" w:rsidP="008F5CBD">
      <w:pPr>
        <w:spacing w:line="420" w:lineRule="exact"/>
        <w:ind w:firstLineChars="200" w:firstLine="420"/>
      </w:pPr>
      <w:r w:rsidRPr="00034E0C">
        <w:rPr>
          <w:rFonts w:hint="eastAsia"/>
        </w:rPr>
        <w:t>1.4</w:t>
      </w:r>
      <w:r w:rsidRPr="00034E0C">
        <w:rPr>
          <w:rFonts w:hint="eastAsia"/>
        </w:rPr>
        <w:t>货物：指卖方根据本合同约定需向买方提供的设备和材料，除非合同另有约定；</w:t>
      </w:r>
    </w:p>
    <w:p w14:paraId="6963658D" w14:textId="77777777" w:rsidR="008F5CBD" w:rsidRPr="00034E0C" w:rsidRDefault="008F5CBD" w:rsidP="008F5CBD">
      <w:pPr>
        <w:spacing w:line="420" w:lineRule="exact"/>
        <w:ind w:firstLineChars="200" w:firstLine="420"/>
      </w:pPr>
      <w:r w:rsidRPr="00034E0C">
        <w:rPr>
          <w:rFonts w:hint="eastAsia"/>
        </w:rPr>
        <w:t>1.5</w:t>
      </w:r>
      <w:r w:rsidRPr="00034E0C">
        <w:rPr>
          <w:rFonts w:hint="eastAsia"/>
        </w:rPr>
        <w:t>服务：系指根据本合同约定卖方所提供的与供货有关的辅助服务，如运输、保险以及其它的伴随服务，例如技术援助；</w:t>
      </w:r>
    </w:p>
    <w:p w14:paraId="253BCA69" w14:textId="77777777" w:rsidR="008F5CBD" w:rsidRPr="00034E0C" w:rsidRDefault="008F5CBD" w:rsidP="008F5CBD">
      <w:pPr>
        <w:spacing w:line="420" w:lineRule="exact"/>
        <w:ind w:firstLineChars="200" w:firstLine="420"/>
      </w:pPr>
      <w:r w:rsidRPr="00034E0C">
        <w:rPr>
          <w:rFonts w:hint="eastAsia"/>
        </w:rPr>
        <w:t>1.6</w:t>
      </w:r>
      <w:r w:rsidRPr="00034E0C">
        <w:rPr>
          <w:rFonts w:hint="eastAsia"/>
        </w:rPr>
        <w:t>语言：合同的书写、解释和说明均用中文；</w:t>
      </w:r>
    </w:p>
    <w:p w14:paraId="01D0DF1D" w14:textId="77777777" w:rsidR="008F5CBD" w:rsidRPr="00034E0C" w:rsidRDefault="008F5CBD" w:rsidP="008F5CBD">
      <w:pPr>
        <w:spacing w:line="420" w:lineRule="exact"/>
        <w:ind w:firstLineChars="200" w:firstLine="420"/>
      </w:pPr>
      <w:r w:rsidRPr="00034E0C">
        <w:rPr>
          <w:rFonts w:hint="eastAsia"/>
        </w:rPr>
        <w:t>1.7</w:t>
      </w:r>
      <w:r w:rsidRPr="00034E0C">
        <w:rPr>
          <w:rFonts w:hint="eastAsia"/>
        </w:rPr>
        <w:t>交货地点：</w:t>
      </w:r>
      <w:r w:rsidRPr="00034E0C">
        <w:rPr>
          <w:rFonts w:ascii="宋体" w:hAnsi="宋体" w:hint="eastAsia"/>
          <w:u w:val="single"/>
        </w:rPr>
        <w:t>浙江幸福轨道交通运营管理有限公司指定</w:t>
      </w:r>
      <w:r w:rsidRPr="00034E0C">
        <w:rPr>
          <w:rFonts w:ascii="宋体" w:hAnsi="宋体"/>
          <w:u w:val="single"/>
        </w:rPr>
        <w:t>的地点</w:t>
      </w:r>
      <w:r w:rsidRPr="00034E0C">
        <w:rPr>
          <w:rFonts w:ascii="宋体" w:hAnsi="宋体" w:hint="eastAsia"/>
          <w:u w:val="single"/>
        </w:rPr>
        <w:t>。</w:t>
      </w:r>
    </w:p>
    <w:p w14:paraId="450BFB28" w14:textId="77777777" w:rsidR="008F5CBD" w:rsidRPr="00034E0C" w:rsidRDefault="008F5CBD" w:rsidP="008F5CBD">
      <w:pPr>
        <w:spacing w:line="420" w:lineRule="exact"/>
        <w:ind w:firstLineChars="200" w:firstLine="420"/>
      </w:pPr>
      <w:r w:rsidRPr="00034E0C">
        <w:rPr>
          <w:rFonts w:hint="eastAsia"/>
        </w:rPr>
        <w:t>1.8</w:t>
      </w:r>
      <w:r w:rsidRPr="00034E0C">
        <w:rPr>
          <w:rFonts w:hint="eastAsia"/>
        </w:rPr>
        <w:t>天：指日历天数；</w:t>
      </w:r>
    </w:p>
    <w:p w14:paraId="77AEFA08" w14:textId="77777777" w:rsidR="008F5CBD" w:rsidRPr="00034E0C" w:rsidRDefault="008F5CBD" w:rsidP="008F5CBD">
      <w:pPr>
        <w:spacing w:line="420" w:lineRule="exact"/>
        <w:ind w:firstLineChars="200" w:firstLine="420"/>
      </w:pPr>
      <w:r w:rsidRPr="00034E0C">
        <w:rPr>
          <w:rFonts w:hint="eastAsia"/>
        </w:rPr>
        <w:t>1.9</w:t>
      </w:r>
      <w:r w:rsidRPr="00034E0C">
        <w:rPr>
          <w:rFonts w:hint="eastAsia"/>
        </w:rPr>
        <w:t>合同签订地点：温州市。</w:t>
      </w:r>
    </w:p>
    <w:p w14:paraId="0EBB0736" w14:textId="77777777" w:rsidR="008F5CBD" w:rsidRPr="00034E0C" w:rsidRDefault="008F5CBD" w:rsidP="008F5CBD">
      <w:pPr>
        <w:spacing w:line="420" w:lineRule="exact"/>
        <w:rPr>
          <w:b/>
        </w:rPr>
      </w:pPr>
      <w:r w:rsidRPr="00034E0C">
        <w:rPr>
          <w:rFonts w:hint="eastAsia"/>
          <w:b/>
        </w:rPr>
        <w:t>2.</w:t>
      </w:r>
      <w:r w:rsidRPr="00034E0C">
        <w:rPr>
          <w:rFonts w:hint="eastAsia"/>
          <w:b/>
        </w:rPr>
        <w:t>合同标的</w:t>
      </w:r>
    </w:p>
    <w:p w14:paraId="3810514C" w14:textId="77777777" w:rsidR="008F5CBD" w:rsidRPr="00034E0C" w:rsidRDefault="008F5CBD" w:rsidP="008F5CBD">
      <w:pPr>
        <w:spacing w:line="420" w:lineRule="exact"/>
        <w:ind w:firstLineChars="200" w:firstLine="420"/>
      </w:pPr>
      <w:r w:rsidRPr="00034E0C">
        <w:rPr>
          <w:rFonts w:hint="eastAsia"/>
        </w:rPr>
        <w:t>合同标的包括但不限于下列内容：</w:t>
      </w:r>
    </w:p>
    <w:p w14:paraId="650BB0AA" w14:textId="77777777" w:rsidR="008F5CBD" w:rsidRPr="00034E0C" w:rsidRDefault="008F5CBD" w:rsidP="008F5CBD">
      <w:pPr>
        <w:spacing w:line="420" w:lineRule="exact"/>
        <w:ind w:firstLineChars="200" w:firstLine="420"/>
      </w:pPr>
      <w:r w:rsidRPr="00034E0C">
        <w:rPr>
          <w:rFonts w:hint="eastAsia"/>
        </w:rPr>
        <w:t>2.1</w:t>
      </w:r>
      <w:r w:rsidRPr="00034E0C">
        <w:rPr>
          <w:rFonts w:hint="eastAsia"/>
        </w:rPr>
        <w:t>详见供货清单或供货范围，合同内货物以及其配件必须是全新的、完整的、包装完好的、满足各项技术参数和各项验收（包括最终验收）标准的合格产品；</w:t>
      </w:r>
    </w:p>
    <w:p w14:paraId="0C8564B8" w14:textId="77777777" w:rsidR="008F5CBD" w:rsidRPr="00034E0C" w:rsidRDefault="008F5CBD" w:rsidP="008F5CBD">
      <w:pPr>
        <w:spacing w:line="420" w:lineRule="exact"/>
        <w:ind w:firstLineChars="200" w:firstLine="420"/>
      </w:pPr>
      <w:r w:rsidRPr="00034E0C">
        <w:rPr>
          <w:rFonts w:hint="eastAsia"/>
        </w:rPr>
        <w:t>2.2</w:t>
      </w:r>
      <w:r w:rsidRPr="00034E0C">
        <w:rPr>
          <w:rFonts w:hint="eastAsia"/>
        </w:rPr>
        <w:t>上述产品的生产、包装、运输、装卸、保险、技术服务（包括技术资料和图纸的提供）、技术指导、人员培训、售后服务、质保期服务等；</w:t>
      </w:r>
    </w:p>
    <w:p w14:paraId="74759D17" w14:textId="77777777" w:rsidR="008F5CBD" w:rsidRPr="00034E0C" w:rsidRDefault="008F5CBD" w:rsidP="008F5CBD">
      <w:pPr>
        <w:spacing w:line="420" w:lineRule="exact"/>
        <w:ind w:firstLineChars="200" w:firstLine="420"/>
      </w:pPr>
      <w:r w:rsidRPr="00034E0C">
        <w:rPr>
          <w:rFonts w:hint="eastAsia"/>
        </w:rPr>
        <w:t>2.3</w:t>
      </w:r>
      <w:r w:rsidRPr="00034E0C">
        <w:rPr>
          <w:rFonts w:hint="eastAsia"/>
        </w:rPr>
        <w:t>“供货清单”中所述全部约定和要求。</w:t>
      </w:r>
    </w:p>
    <w:p w14:paraId="5F1868AD" w14:textId="77777777" w:rsidR="008F5CBD" w:rsidRPr="00034E0C" w:rsidRDefault="008F5CBD" w:rsidP="008F5CBD">
      <w:pPr>
        <w:spacing w:line="420" w:lineRule="exact"/>
        <w:rPr>
          <w:b/>
        </w:rPr>
      </w:pPr>
      <w:r w:rsidRPr="00034E0C">
        <w:rPr>
          <w:rFonts w:hint="eastAsia"/>
          <w:b/>
        </w:rPr>
        <w:t>3.</w:t>
      </w:r>
      <w:r w:rsidRPr="00034E0C">
        <w:rPr>
          <w:rFonts w:hint="eastAsia"/>
          <w:b/>
        </w:rPr>
        <w:t>技术规格</w:t>
      </w:r>
    </w:p>
    <w:p w14:paraId="46748F49" w14:textId="77777777" w:rsidR="008F5CBD" w:rsidRPr="00034E0C" w:rsidRDefault="008F5CBD" w:rsidP="008F5CBD">
      <w:pPr>
        <w:spacing w:line="420" w:lineRule="exact"/>
        <w:ind w:firstLineChars="200" w:firstLine="420"/>
      </w:pPr>
      <w:r w:rsidRPr="00034E0C">
        <w:rPr>
          <w:rFonts w:hint="eastAsia"/>
        </w:rPr>
        <w:t>卖方交付的货物的技术规格和要求（产地、制造商）应符合“供货清单”的要求。</w:t>
      </w:r>
      <w:r w:rsidRPr="00034E0C">
        <w:rPr>
          <w:rFonts w:hint="eastAsia"/>
        </w:rPr>
        <w:t xml:space="preserve"> </w:t>
      </w:r>
    </w:p>
    <w:p w14:paraId="00A9C694" w14:textId="77777777" w:rsidR="008F5CBD" w:rsidRPr="00034E0C" w:rsidRDefault="008F5CBD" w:rsidP="008F5CBD">
      <w:pPr>
        <w:spacing w:line="420" w:lineRule="exact"/>
        <w:ind w:firstLineChars="200" w:firstLine="422"/>
        <w:rPr>
          <w:b/>
        </w:rPr>
      </w:pPr>
      <w:r w:rsidRPr="00034E0C">
        <w:rPr>
          <w:rFonts w:hint="eastAsia"/>
          <w:b/>
        </w:rPr>
        <w:t>4.</w:t>
      </w:r>
      <w:r w:rsidRPr="00034E0C">
        <w:rPr>
          <w:rFonts w:hint="eastAsia"/>
          <w:b/>
        </w:rPr>
        <w:t>合同价格</w:t>
      </w:r>
    </w:p>
    <w:p w14:paraId="0C33D431" w14:textId="77777777" w:rsidR="008F5CBD" w:rsidRPr="00034E0C" w:rsidRDefault="008F5CBD" w:rsidP="008F5CBD">
      <w:pPr>
        <w:spacing w:line="420" w:lineRule="exact"/>
        <w:ind w:firstLineChars="200" w:firstLine="420"/>
      </w:pPr>
      <w:r w:rsidRPr="00034E0C">
        <w:rPr>
          <w:rFonts w:hint="eastAsia"/>
        </w:rPr>
        <w:t>4.1</w:t>
      </w:r>
      <w:r w:rsidRPr="00034E0C">
        <w:rPr>
          <w:rFonts w:hint="eastAsia"/>
        </w:rPr>
        <w:t>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14:paraId="3B6006A9" w14:textId="17571E80" w:rsidR="008F5CBD" w:rsidRPr="00034E0C" w:rsidRDefault="008F5CBD" w:rsidP="008F5CBD">
      <w:pPr>
        <w:spacing w:line="420" w:lineRule="exact"/>
        <w:ind w:firstLineChars="200" w:firstLine="420"/>
        <w:rPr>
          <w:rFonts w:ascii="宋体" w:hAnsi="宋体"/>
        </w:rPr>
      </w:pPr>
      <w:r w:rsidRPr="00034E0C">
        <w:rPr>
          <w:rFonts w:hint="eastAsia"/>
        </w:rPr>
        <w:t>4.2</w:t>
      </w:r>
      <w:r w:rsidRPr="00034E0C">
        <w:rPr>
          <w:rFonts w:ascii="宋体" w:hAnsi="宋体" w:hint="eastAsia"/>
        </w:rPr>
        <w:t>本合同为固定单价合同，暂估含税总价(税率</w:t>
      </w:r>
      <w:r w:rsidRPr="00034E0C">
        <w:rPr>
          <w:rFonts w:ascii="宋体" w:hAnsi="宋体"/>
        </w:rPr>
        <w:t xml:space="preserve">  </w:t>
      </w:r>
      <w:r w:rsidRPr="00034E0C">
        <w:rPr>
          <w:rFonts w:ascii="宋体" w:hAnsi="宋体" w:hint="eastAsia"/>
        </w:rPr>
        <w:t>%)为人民币(大写)：</w:t>
      </w:r>
      <w:r w:rsidRPr="00034E0C">
        <w:rPr>
          <w:rFonts w:ascii="宋体" w:hAnsi="宋体" w:hint="eastAsia"/>
          <w:u w:val="single"/>
        </w:rPr>
        <w:t xml:space="preserve">                     </w:t>
      </w:r>
      <w:r w:rsidRPr="00034E0C">
        <w:rPr>
          <w:rFonts w:ascii="宋体" w:hAnsi="宋体"/>
          <w:u w:val="single"/>
        </w:rPr>
        <w:t>整</w:t>
      </w:r>
      <w:r w:rsidRPr="00034E0C">
        <w:rPr>
          <w:rFonts w:ascii="宋体" w:hAnsi="宋体" w:hint="eastAsia"/>
        </w:rPr>
        <w:t>（RMB：</w:t>
      </w:r>
      <w:r w:rsidRPr="00034E0C">
        <w:rPr>
          <w:rFonts w:ascii="宋体" w:hAnsi="宋体"/>
          <w:u w:val="single"/>
        </w:rPr>
        <w:t xml:space="preserve">        </w:t>
      </w:r>
      <w:r w:rsidRPr="00034E0C">
        <w:rPr>
          <w:rFonts w:ascii="宋体" w:hAnsi="宋体" w:hint="eastAsia"/>
          <w:u w:val="single"/>
        </w:rPr>
        <w:t>元</w:t>
      </w:r>
      <w:r w:rsidRPr="00034E0C">
        <w:rPr>
          <w:rFonts w:ascii="宋体" w:hAnsi="宋体" w:hint="eastAsia"/>
        </w:rPr>
        <w:t>)</w:t>
      </w:r>
      <w:r w:rsidRPr="00034E0C">
        <w:rPr>
          <w:rFonts w:ascii="宋体" w:hAnsi="宋体"/>
        </w:rPr>
        <w:t>,不含税总价</w:t>
      </w:r>
      <w:r w:rsidRPr="00034E0C">
        <w:rPr>
          <w:rFonts w:ascii="宋体" w:hAnsi="宋体" w:hint="eastAsia"/>
        </w:rPr>
        <w:t>为人民币(大写)</w:t>
      </w:r>
      <w:r w:rsidRPr="00034E0C">
        <w:rPr>
          <w:rFonts w:hint="eastAsia"/>
        </w:rPr>
        <w:t>：</w:t>
      </w:r>
      <w:r w:rsidRPr="00034E0C">
        <w:rPr>
          <w:rFonts w:hint="eastAsia"/>
          <w:u w:val="single"/>
        </w:rPr>
        <w:t xml:space="preserve">                   </w:t>
      </w:r>
      <w:r w:rsidRPr="00034E0C">
        <w:rPr>
          <w:rFonts w:hint="eastAsia"/>
          <w:u w:val="single"/>
        </w:rPr>
        <w:t>整</w:t>
      </w:r>
      <w:r w:rsidRPr="00034E0C">
        <w:rPr>
          <w:rFonts w:ascii="宋体" w:hAnsi="宋体" w:hint="eastAsia"/>
        </w:rPr>
        <w:t>（RMB：</w:t>
      </w:r>
      <w:r w:rsidRPr="00034E0C">
        <w:rPr>
          <w:rFonts w:ascii="宋体" w:hAnsi="宋体"/>
          <w:u w:val="single"/>
        </w:rPr>
        <w:t xml:space="preserve">       </w:t>
      </w:r>
      <w:r w:rsidRPr="00034E0C">
        <w:rPr>
          <w:rFonts w:ascii="宋体" w:hAnsi="宋体" w:hint="eastAsia"/>
          <w:u w:val="single"/>
        </w:rPr>
        <w:t>元</w:t>
      </w:r>
      <w:r w:rsidRPr="00034E0C">
        <w:rPr>
          <w:rFonts w:ascii="宋体" w:hAnsi="宋体" w:hint="eastAsia"/>
        </w:rPr>
        <w:t>)。最终结算金额按照实际到货并</w:t>
      </w:r>
      <w:r w:rsidR="00700894" w:rsidRPr="00034E0C">
        <w:rPr>
          <w:rFonts w:ascii="宋体" w:hAnsi="宋体" w:hint="eastAsia"/>
        </w:rPr>
        <w:t>安装</w:t>
      </w:r>
      <w:r w:rsidRPr="00034E0C">
        <w:rPr>
          <w:rFonts w:ascii="宋体" w:hAnsi="宋体" w:hint="eastAsia"/>
        </w:rPr>
        <w:t>验收的货物数量和合同单价（含增值税）据实结算。</w:t>
      </w:r>
    </w:p>
    <w:p w14:paraId="6DEC62D6" w14:textId="77777777" w:rsidR="008F5CBD" w:rsidRPr="00034E0C" w:rsidRDefault="008F5CBD" w:rsidP="008F5CBD">
      <w:pPr>
        <w:spacing w:line="420" w:lineRule="exact"/>
        <w:ind w:firstLineChars="200" w:firstLine="420"/>
      </w:pPr>
      <w:r w:rsidRPr="00034E0C">
        <w:rPr>
          <w:rFonts w:hint="eastAsia"/>
        </w:rPr>
        <w:t>4.3</w:t>
      </w:r>
      <w:r w:rsidRPr="00034E0C">
        <w:rPr>
          <w:rFonts w:hint="eastAsia"/>
        </w:rPr>
        <w:t>在合同执行期间除合同约定的合同变更外，合同单价不得以任何理由上调或上涨。</w:t>
      </w:r>
    </w:p>
    <w:p w14:paraId="2098A162" w14:textId="77777777" w:rsidR="008F5CBD" w:rsidRPr="00034E0C" w:rsidRDefault="008F5CBD" w:rsidP="008F5CBD">
      <w:pPr>
        <w:spacing w:line="420" w:lineRule="exact"/>
        <w:ind w:firstLineChars="200" w:firstLine="420"/>
      </w:pPr>
      <w:r w:rsidRPr="00034E0C">
        <w:rPr>
          <w:rFonts w:hint="eastAsia"/>
        </w:rPr>
        <w:t>4.4</w:t>
      </w:r>
      <w:r w:rsidRPr="00034E0C">
        <w:rPr>
          <w:rFonts w:hint="eastAsia"/>
        </w:rPr>
        <w:t>“供货清单”中约定的单价，除双方同意根据合同约定对合同进行变更或修改外，不论实际数量大于或小于合同预计数量，在合同有效期内固定不变。</w:t>
      </w:r>
    </w:p>
    <w:p w14:paraId="1A73E6F9" w14:textId="77777777" w:rsidR="008F5CBD" w:rsidRPr="00034E0C" w:rsidRDefault="008F5CBD" w:rsidP="008F5CBD">
      <w:pPr>
        <w:spacing w:line="420" w:lineRule="exact"/>
        <w:ind w:firstLineChars="200" w:firstLine="420"/>
      </w:pPr>
      <w:r w:rsidRPr="00034E0C">
        <w:rPr>
          <w:rFonts w:hint="eastAsia"/>
        </w:rPr>
        <w:t>4.5</w:t>
      </w:r>
      <w:r w:rsidRPr="00034E0C">
        <w:rPr>
          <w:rFonts w:hint="eastAsia"/>
        </w:rPr>
        <w:t>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14:paraId="6B70A50A" w14:textId="77777777" w:rsidR="008F5CBD" w:rsidRPr="00034E0C" w:rsidRDefault="008F5CBD" w:rsidP="008F5CBD">
      <w:pPr>
        <w:spacing w:line="420" w:lineRule="exact"/>
        <w:ind w:firstLineChars="200" w:firstLine="420"/>
      </w:pPr>
      <w:r w:rsidRPr="00034E0C">
        <w:rPr>
          <w:rFonts w:hint="eastAsia"/>
        </w:rPr>
        <w:lastRenderedPageBreak/>
        <w:t>4.6</w:t>
      </w:r>
      <w:r w:rsidRPr="00034E0C">
        <w:rPr>
          <w:rFonts w:hint="eastAsia"/>
        </w:rPr>
        <w:t>本合同约定的不含税价格部分不因国家税率变化而变化，若在合同履行期间，如遇国家税率调整，则价税合计相应调整，以开具发票的时间为准。</w:t>
      </w:r>
    </w:p>
    <w:p w14:paraId="5B784E84" w14:textId="77777777" w:rsidR="008F5CBD" w:rsidRPr="00034E0C" w:rsidRDefault="008F5CBD" w:rsidP="008F5CBD">
      <w:pPr>
        <w:spacing w:line="420" w:lineRule="exact"/>
        <w:ind w:firstLineChars="200" w:firstLine="420"/>
      </w:pPr>
      <w:r w:rsidRPr="00034E0C">
        <w:rPr>
          <w:rFonts w:hint="eastAsia"/>
        </w:rPr>
        <w:t>4.7</w:t>
      </w:r>
      <w:r w:rsidRPr="00034E0C">
        <w:rPr>
          <w:rFonts w:hint="eastAsia"/>
        </w:rPr>
        <w:t>货物单价详见合同附件“供货清单”。</w:t>
      </w:r>
    </w:p>
    <w:p w14:paraId="31690EB9" w14:textId="77777777" w:rsidR="008F5CBD" w:rsidRPr="00034E0C" w:rsidRDefault="008F5CBD" w:rsidP="008F5CBD">
      <w:pPr>
        <w:spacing w:line="420" w:lineRule="exact"/>
        <w:rPr>
          <w:b/>
        </w:rPr>
      </w:pPr>
      <w:r w:rsidRPr="00034E0C">
        <w:rPr>
          <w:rFonts w:hint="eastAsia"/>
          <w:b/>
        </w:rPr>
        <w:t>5.</w:t>
      </w:r>
      <w:r w:rsidRPr="00034E0C">
        <w:rPr>
          <w:rFonts w:hint="eastAsia"/>
          <w:b/>
        </w:rPr>
        <w:t>付款</w:t>
      </w:r>
    </w:p>
    <w:p w14:paraId="266690D9" w14:textId="77777777" w:rsidR="008F5CBD" w:rsidRPr="00034E0C" w:rsidRDefault="008F5CBD" w:rsidP="008F5CBD">
      <w:pPr>
        <w:spacing w:line="420" w:lineRule="exact"/>
        <w:ind w:firstLineChars="200" w:firstLine="420"/>
      </w:pPr>
      <w:r w:rsidRPr="00034E0C">
        <w:rPr>
          <w:rFonts w:hint="eastAsia"/>
        </w:rPr>
        <w:t>5.1</w:t>
      </w:r>
      <w:r w:rsidRPr="00034E0C">
        <w:rPr>
          <w:rFonts w:hint="eastAsia"/>
        </w:rPr>
        <w:t>本合同以人民币结算。</w:t>
      </w:r>
    </w:p>
    <w:p w14:paraId="47CF8CCE" w14:textId="77777777" w:rsidR="008F5CBD" w:rsidRPr="00034E0C" w:rsidRDefault="008F5CBD" w:rsidP="008F5CBD">
      <w:pPr>
        <w:spacing w:line="420" w:lineRule="exact"/>
        <w:ind w:firstLineChars="200" w:firstLine="420"/>
      </w:pPr>
      <w:r w:rsidRPr="00034E0C">
        <w:rPr>
          <w:rFonts w:hint="eastAsia"/>
        </w:rPr>
        <w:t>5.2</w:t>
      </w:r>
      <w:r w:rsidRPr="00034E0C">
        <w:rPr>
          <w:rFonts w:hint="eastAsia"/>
        </w:rPr>
        <w:t>付款方式</w:t>
      </w:r>
    </w:p>
    <w:p w14:paraId="0059889E" w14:textId="7C7858B6" w:rsidR="008F5CBD" w:rsidRPr="00034E0C" w:rsidRDefault="008F5CBD" w:rsidP="008F5CBD">
      <w:pPr>
        <w:spacing w:line="420" w:lineRule="exact"/>
        <w:ind w:firstLineChars="200" w:firstLine="420"/>
      </w:pPr>
      <w:r w:rsidRPr="00034E0C">
        <w:rPr>
          <w:rFonts w:hint="eastAsia"/>
        </w:rPr>
        <w:t>按合同单价和卖方实际送货数量，物资经验收合格后，卖方开具的金额为本次应付金额百分之一百（</w:t>
      </w:r>
      <w:r w:rsidRPr="00034E0C">
        <w:rPr>
          <w:rFonts w:hint="eastAsia"/>
        </w:rPr>
        <w:t>100%</w:t>
      </w:r>
      <w:r w:rsidRPr="00034E0C">
        <w:rPr>
          <w:rFonts w:hint="eastAsia"/>
        </w:rPr>
        <w:t>）的增值税专用发票，标明货物的名称、型号、规格、数量、单价、总价。</w:t>
      </w:r>
    </w:p>
    <w:p w14:paraId="05DAB758" w14:textId="77777777" w:rsidR="008F5CBD" w:rsidRPr="00034E0C" w:rsidRDefault="008F5CBD" w:rsidP="008F5CBD">
      <w:pPr>
        <w:spacing w:line="420" w:lineRule="exact"/>
        <w:ind w:firstLineChars="200" w:firstLine="420"/>
      </w:pPr>
      <w:r w:rsidRPr="00034E0C">
        <w:rPr>
          <w:rFonts w:hint="eastAsia"/>
        </w:rPr>
        <w:t>买方审核单据无误后</w:t>
      </w:r>
      <w:r w:rsidRPr="00034E0C">
        <w:rPr>
          <w:rFonts w:hint="eastAsia"/>
        </w:rPr>
        <w:t>30</w:t>
      </w:r>
      <w:r w:rsidRPr="00034E0C">
        <w:rPr>
          <w:rFonts w:hint="eastAsia"/>
        </w:rPr>
        <w:t>天内，经买方批准，按实际到货货物总价的</w:t>
      </w:r>
      <w:r w:rsidRPr="00034E0C">
        <w:rPr>
          <w:rFonts w:hint="eastAsia"/>
        </w:rPr>
        <w:t>95%</w:t>
      </w:r>
      <w:r w:rsidRPr="00034E0C">
        <w:rPr>
          <w:rFonts w:hint="eastAsia"/>
        </w:rPr>
        <w:t>由买方支付给卖方；剩余价款（货物总价的</w:t>
      </w:r>
      <w:r w:rsidRPr="00034E0C">
        <w:rPr>
          <w:rFonts w:hint="eastAsia"/>
        </w:rPr>
        <w:t>5%</w:t>
      </w:r>
      <w:r w:rsidRPr="00034E0C">
        <w:rPr>
          <w:rFonts w:hint="eastAsia"/>
        </w:rPr>
        <w:t>）作为质保金，到货验收合格后满一年，经买方质量验收合格且自买方收到卖方开具的相应金额收据后</w:t>
      </w:r>
      <w:r w:rsidRPr="00034E0C">
        <w:rPr>
          <w:rFonts w:hint="eastAsia"/>
        </w:rPr>
        <w:t>30</w:t>
      </w:r>
      <w:r w:rsidRPr="00034E0C">
        <w:rPr>
          <w:rFonts w:hint="eastAsia"/>
        </w:rPr>
        <w:t>日内余款一次性全额付清（不计息），质保金的支付不免除卖方未履行完毕的质保责任。</w:t>
      </w:r>
    </w:p>
    <w:p w14:paraId="32B86950" w14:textId="77777777" w:rsidR="008F5CBD" w:rsidRPr="00034E0C" w:rsidRDefault="008F5CBD" w:rsidP="008F5CBD">
      <w:pPr>
        <w:spacing w:line="420" w:lineRule="exact"/>
        <w:ind w:firstLineChars="200" w:firstLine="420"/>
      </w:pPr>
      <w:r w:rsidRPr="00034E0C">
        <w:rPr>
          <w:rFonts w:hint="eastAsia"/>
        </w:rPr>
        <w:t>5.2.1</w:t>
      </w:r>
      <w:r w:rsidRPr="00034E0C">
        <w:rPr>
          <w:rFonts w:hint="eastAsia"/>
        </w:rPr>
        <w:t>卖方开具的金额为本次应付金额百分之一百（</w:t>
      </w:r>
      <w:r w:rsidRPr="00034E0C">
        <w:rPr>
          <w:rFonts w:hint="eastAsia"/>
        </w:rPr>
        <w:t>100%</w:t>
      </w:r>
      <w:r w:rsidRPr="00034E0C">
        <w:rPr>
          <w:rFonts w:hint="eastAsia"/>
        </w:rPr>
        <w:t>）的增值税专用发票，标明货物的名称、型号、规格、数量、单价、总价；</w:t>
      </w:r>
    </w:p>
    <w:p w14:paraId="67ACE8B4" w14:textId="77777777" w:rsidR="008F5CBD" w:rsidRPr="00034E0C" w:rsidRDefault="008F5CBD" w:rsidP="008F5CBD">
      <w:pPr>
        <w:spacing w:line="420" w:lineRule="exact"/>
        <w:ind w:firstLineChars="200" w:firstLine="420"/>
      </w:pPr>
      <w:r w:rsidRPr="00034E0C">
        <w:rPr>
          <w:rFonts w:hint="eastAsia"/>
        </w:rPr>
        <w:t>5.2.2</w:t>
      </w:r>
      <w:r w:rsidRPr="00034E0C">
        <w:rPr>
          <w:rFonts w:hint="eastAsia"/>
        </w:rPr>
        <w:t>经买方签署的开箱检验单和验收入库单。</w:t>
      </w:r>
    </w:p>
    <w:p w14:paraId="6F6835B7" w14:textId="77777777" w:rsidR="008F5CBD" w:rsidRPr="00034E0C" w:rsidRDefault="008F5CBD" w:rsidP="008F5CBD">
      <w:pPr>
        <w:spacing w:line="420" w:lineRule="exact"/>
        <w:ind w:firstLineChars="200" w:firstLine="420"/>
      </w:pPr>
      <w:r w:rsidRPr="00034E0C">
        <w:rPr>
          <w:rFonts w:hint="eastAsia"/>
        </w:rPr>
        <w:t>5.</w:t>
      </w:r>
      <w:r w:rsidRPr="00034E0C">
        <w:t>3</w:t>
      </w:r>
      <w:r w:rsidRPr="00034E0C">
        <w:rPr>
          <w:rFonts w:hint="eastAsia"/>
        </w:rPr>
        <w:t>开票信息</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3544"/>
        <w:gridCol w:w="3544"/>
      </w:tblGrid>
      <w:tr w:rsidR="008F5CBD" w:rsidRPr="00034E0C" w14:paraId="4973A7B0" w14:textId="77777777" w:rsidTr="008F5CBD">
        <w:tc>
          <w:tcPr>
            <w:tcW w:w="1417" w:type="dxa"/>
          </w:tcPr>
          <w:p w14:paraId="0BE19A6E" w14:textId="77777777" w:rsidR="008F5CBD" w:rsidRPr="00034E0C" w:rsidRDefault="008F5CBD" w:rsidP="008F5CBD">
            <w:pPr>
              <w:spacing w:line="420" w:lineRule="exact"/>
              <w:rPr>
                <w:kern w:val="0"/>
                <w:sz w:val="20"/>
              </w:rPr>
            </w:pPr>
            <w:r w:rsidRPr="00034E0C">
              <w:rPr>
                <w:rFonts w:hint="eastAsia"/>
                <w:kern w:val="0"/>
                <w:sz w:val="20"/>
              </w:rPr>
              <w:t>公司名称</w:t>
            </w:r>
          </w:p>
        </w:tc>
        <w:tc>
          <w:tcPr>
            <w:tcW w:w="3544" w:type="dxa"/>
          </w:tcPr>
          <w:p w14:paraId="68EE25A1" w14:textId="77777777" w:rsidR="008F5CBD" w:rsidRPr="00034E0C" w:rsidRDefault="008F5CBD" w:rsidP="008F5CBD">
            <w:pPr>
              <w:spacing w:line="420" w:lineRule="exact"/>
              <w:rPr>
                <w:kern w:val="0"/>
                <w:sz w:val="20"/>
              </w:rPr>
            </w:pPr>
            <w:r w:rsidRPr="00034E0C">
              <w:rPr>
                <w:rFonts w:hint="eastAsia"/>
                <w:kern w:val="0"/>
                <w:sz w:val="20"/>
              </w:rPr>
              <w:t>浙江幸福轨道交通运营管理有限公司</w:t>
            </w:r>
          </w:p>
        </w:tc>
        <w:tc>
          <w:tcPr>
            <w:tcW w:w="3544" w:type="dxa"/>
          </w:tcPr>
          <w:p w14:paraId="1326901F" w14:textId="77777777" w:rsidR="008F5CBD" w:rsidRPr="00034E0C" w:rsidRDefault="008F5CBD" w:rsidP="008F5CBD">
            <w:pPr>
              <w:spacing w:line="420" w:lineRule="exact"/>
              <w:rPr>
                <w:rFonts w:eastAsia="Times New Roman"/>
                <w:kern w:val="0"/>
                <w:sz w:val="20"/>
                <w:lang w:eastAsia="zh-Hans"/>
              </w:rPr>
            </w:pPr>
          </w:p>
        </w:tc>
      </w:tr>
      <w:tr w:rsidR="008F5CBD" w:rsidRPr="00034E0C" w14:paraId="71FC34C7" w14:textId="77777777" w:rsidTr="008F5CBD">
        <w:tc>
          <w:tcPr>
            <w:tcW w:w="1417" w:type="dxa"/>
          </w:tcPr>
          <w:p w14:paraId="74F4EE24" w14:textId="77777777" w:rsidR="008F5CBD" w:rsidRPr="00034E0C" w:rsidRDefault="008F5CBD" w:rsidP="008F5CBD">
            <w:pPr>
              <w:spacing w:line="420" w:lineRule="exact"/>
              <w:rPr>
                <w:kern w:val="0"/>
                <w:sz w:val="20"/>
              </w:rPr>
            </w:pPr>
            <w:r w:rsidRPr="00034E0C">
              <w:rPr>
                <w:rFonts w:hint="eastAsia"/>
                <w:kern w:val="0"/>
                <w:sz w:val="20"/>
              </w:rPr>
              <w:t>纳税人识别号</w:t>
            </w:r>
          </w:p>
        </w:tc>
        <w:tc>
          <w:tcPr>
            <w:tcW w:w="3544" w:type="dxa"/>
          </w:tcPr>
          <w:p w14:paraId="7360C7CC" w14:textId="77777777" w:rsidR="008F5CBD" w:rsidRPr="00034E0C" w:rsidRDefault="008F5CBD" w:rsidP="008F5CBD">
            <w:pPr>
              <w:spacing w:line="420" w:lineRule="exact"/>
              <w:rPr>
                <w:kern w:val="0"/>
                <w:sz w:val="20"/>
              </w:rPr>
            </w:pPr>
            <w:r w:rsidRPr="00034E0C">
              <w:rPr>
                <w:kern w:val="0"/>
                <w:sz w:val="20"/>
              </w:rPr>
              <w:t>91330300MA2AWK0C71</w:t>
            </w:r>
          </w:p>
        </w:tc>
        <w:tc>
          <w:tcPr>
            <w:tcW w:w="3544" w:type="dxa"/>
          </w:tcPr>
          <w:p w14:paraId="62DDCC87" w14:textId="77777777" w:rsidR="008F5CBD" w:rsidRPr="00034E0C" w:rsidRDefault="008F5CBD" w:rsidP="008F5CBD">
            <w:pPr>
              <w:spacing w:line="420" w:lineRule="exact"/>
              <w:rPr>
                <w:kern w:val="0"/>
                <w:sz w:val="20"/>
              </w:rPr>
            </w:pPr>
          </w:p>
        </w:tc>
      </w:tr>
      <w:tr w:rsidR="008F5CBD" w:rsidRPr="00034E0C" w14:paraId="195E980C" w14:textId="77777777" w:rsidTr="008F5CBD">
        <w:tc>
          <w:tcPr>
            <w:tcW w:w="1417" w:type="dxa"/>
          </w:tcPr>
          <w:p w14:paraId="7381990C" w14:textId="77777777" w:rsidR="008F5CBD" w:rsidRPr="00034E0C" w:rsidRDefault="008F5CBD" w:rsidP="008F5CBD">
            <w:pPr>
              <w:spacing w:line="360" w:lineRule="exact"/>
              <w:rPr>
                <w:kern w:val="0"/>
                <w:sz w:val="20"/>
              </w:rPr>
            </w:pPr>
            <w:r w:rsidRPr="00034E0C">
              <w:rPr>
                <w:rFonts w:hint="eastAsia"/>
                <w:kern w:val="0"/>
                <w:sz w:val="20"/>
              </w:rPr>
              <w:t>公司地址</w:t>
            </w:r>
          </w:p>
        </w:tc>
        <w:tc>
          <w:tcPr>
            <w:tcW w:w="3544" w:type="dxa"/>
          </w:tcPr>
          <w:p w14:paraId="4DD94AC8" w14:textId="77777777" w:rsidR="008F5CBD" w:rsidRPr="00034E0C" w:rsidRDefault="008F5CBD" w:rsidP="008F5CBD">
            <w:pPr>
              <w:spacing w:line="360" w:lineRule="exact"/>
              <w:rPr>
                <w:kern w:val="0"/>
                <w:sz w:val="20"/>
              </w:rPr>
            </w:pPr>
            <w:r w:rsidRPr="00034E0C">
              <w:rPr>
                <w:rFonts w:hint="eastAsia"/>
                <w:kern w:val="0"/>
                <w:sz w:val="20"/>
              </w:rPr>
              <w:t>浙江省温州市鹿城区温州大道</w:t>
            </w:r>
            <w:r w:rsidRPr="00034E0C">
              <w:rPr>
                <w:rFonts w:hint="eastAsia"/>
                <w:kern w:val="0"/>
                <w:sz w:val="20"/>
              </w:rPr>
              <w:t>2305</w:t>
            </w:r>
            <w:r w:rsidRPr="00034E0C">
              <w:rPr>
                <w:rFonts w:hint="eastAsia"/>
                <w:kern w:val="0"/>
                <w:sz w:val="20"/>
              </w:rPr>
              <w:t>号温州轨道交通控制中心</w:t>
            </w:r>
            <w:r w:rsidRPr="00034E0C">
              <w:rPr>
                <w:rFonts w:hint="eastAsia"/>
                <w:kern w:val="0"/>
                <w:sz w:val="20"/>
              </w:rPr>
              <w:t>7</w:t>
            </w:r>
            <w:r w:rsidRPr="00034E0C">
              <w:rPr>
                <w:rFonts w:hint="eastAsia"/>
                <w:kern w:val="0"/>
                <w:sz w:val="20"/>
              </w:rPr>
              <w:t>楼</w:t>
            </w:r>
            <w:r w:rsidRPr="00034E0C">
              <w:rPr>
                <w:rFonts w:hint="eastAsia"/>
                <w:kern w:val="0"/>
                <w:sz w:val="20"/>
              </w:rPr>
              <w:t>702</w:t>
            </w:r>
            <w:r w:rsidRPr="00034E0C">
              <w:rPr>
                <w:rFonts w:hint="eastAsia"/>
                <w:kern w:val="0"/>
                <w:sz w:val="20"/>
              </w:rPr>
              <w:t>室</w:t>
            </w:r>
          </w:p>
        </w:tc>
        <w:tc>
          <w:tcPr>
            <w:tcW w:w="3544" w:type="dxa"/>
          </w:tcPr>
          <w:p w14:paraId="2416CA60" w14:textId="77777777" w:rsidR="008F5CBD" w:rsidRPr="00034E0C" w:rsidRDefault="008F5CBD" w:rsidP="008F5CBD">
            <w:pPr>
              <w:spacing w:line="360" w:lineRule="exact"/>
              <w:rPr>
                <w:kern w:val="0"/>
                <w:sz w:val="20"/>
              </w:rPr>
            </w:pPr>
          </w:p>
        </w:tc>
      </w:tr>
      <w:tr w:rsidR="008F5CBD" w:rsidRPr="00034E0C" w14:paraId="74E4A342" w14:textId="77777777" w:rsidTr="008F5CBD">
        <w:tc>
          <w:tcPr>
            <w:tcW w:w="1417" w:type="dxa"/>
          </w:tcPr>
          <w:p w14:paraId="5CFBCFA9" w14:textId="77777777" w:rsidR="008F5CBD" w:rsidRPr="00034E0C" w:rsidRDefault="008F5CBD" w:rsidP="008F5CBD">
            <w:pPr>
              <w:spacing w:line="420" w:lineRule="exact"/>
              <w:rPr>
                <w:kern w:val="0"/>
                <w:sz w:val="20"/>
              </w:rPr>
            </w:pPr>
            <w:r w:rsidRPr="00034E0C">
              <w:rPr>
                <w:rFonts w:hint="eastAsia"/>
                <w:kern w:val="0"/>
                <w:sz w:val="20"/>
              </w:rPr>
              <w:t>开户行</w:t>
            </w:r>
          </w:p>
        </w:tc>
        <w:tc>
          <w:tcPr>
            <w:tcW w:w="3544" w:type="dxa"/>
          </w:tcPr>
          <w:p w14:paraId="435A754A" w14:textId="77777777" w:rsidR="008F5CBD" w:rsidRPr="00034E0C" w:rsidRDefault="008F5CBD" w:rsidP="008F5CBD">
            <w:pPr>
              <w:spacing w:line="420" w:lineRule="exact"/>
              <w:rPr>
                <w:kern w:val="0"/>
                <w:sz w:val="20"/>
              </w:rPr>
            </w:pPr>
            <w:r w:rsidRPr="00034E0C">
              <w:rPr>
                <w:rFonts w:hint="eastAsia"/>
                <w:kern w:val="0"/>
                <w:sz w:val="20"/>
              </w:rPr>
              <w:t>中国工商银行股份有限公司温州鹿城支行</w:t>
            </w:r>
          </w:p>
        </w:tc>
        <w:tc>
          <w:tcPr>
            <w:tcW w:w="3544" w:type="dxa"/>
          </w:tcPr>
          <w:p w14:paraId="00526B22" w14:textId="77777777" w:rsidR="008F5CBD" w:rsidRPr="00034E0C" w:rsidRDefault="008F5CBD" w:rsidP="008F5CBD">
            <w:pPr>
              <w:spacing w:line="420" w:lineRule="exact"/>
              <w:rPr>
                <w:kern w:val="0"/>
                <w:sz w:val="20"/>
              </w:rPr>
            </w:pPr>
          </w:p>
        </w:tc>
      </w:tr>
      <w:tr w:rsidR="008F5CBD" w:rsidRPr="00034E0C" w14:paraId="39E00566" w14:textId="77777777" w:rsidTr="008F5CBD">
        <w:tc>
          <w:tcPr>
            <w:tcW w:w="1417" w:type="dxa"/>
          </w:tcPr>
          <w:p w14:paraId="025805C1" w14:textId="77777777" w:rsidR="008F5CBD" w:rsidRPr="00034E0C" w:rsidRDefault="008F5CBD" w:rsidP="008F5CBD">
            <w:pPr>
              <w:spacing w:line="420" w:lineRule="exact"/>
              <w:rPr>
                <w:kern w:val="0"/>
                <w:sz w:val="20"/>
              </w:rPr>
            </w:pPr>
            <w:r w:rsidRPr="00034E0C">
              <w:rPr>
                <w:rFonts w:hint="eastAsia"/>
                <w:kern w:val="0"/>
                <w:sz w:val="20"/>
              </w:rPr>
              <w:t>账号</w:t>
            </w:r>
          </w:p>
        </w:tc>
        <w:tc>
          <w:tcPr>
            <w:tcW w:w="3544" w:type="dxa"/>
          </w:tcPr>
          <w:p w14:paraId="05E178D6" w14:textId="77777777" w:rsidR="008F5CBD" w:rsidRPr="00034E0C" w:rsidRDefault="008F5CBD" w:rsidP="008F5CBD">
            <w:pPr>
              <w:spacing w:line="420" w:lineRule="exact"/>
              <w:rPr>
                <w:kern w:val="0"/>
                <w:sz w:val="20"/>
              </w:rPr>
            </w:pPr>
            <w:r w:rsidRPr="00034E0C">
              <w:rPr>
                <w:kern w:val="0"/>
                <w:sz w:val="20"/>
              </w:rPr>
              <w:t>1203207009200187256</w:t>
            </w:r>
          </w:p>
        </w:tc>
        <w:tc>
          <w:tcPr>
            <w:tcW w:w="3544" w:type="dxa"/>
          </w:tcPr>
          <w:p w14:paraId="35E5544E" w14:textId="77777777" w:rsidR="008F5CBD" w:rsidRPr="00034E0C" w:rsidRDefault="008F5CBD" w:rsidP="008F5CBD">
            <w:pPr>
              <w:spacing w:line="420" w:lineRule="exact"/>
              <w:rPr>
                <w:kern w:val="0"/>
                <w:sz w:val="20"/>
              </w:rPr>
            </w:pPr>
          </w:p>
        </w:tc>
      </w:tr>
      <w:tr w:rsidR="008F5CBD" w:rsidRPr="00034E0C" w14:paraId="4080D544" w14:textId="77777777" w:rsidTr="008F5CBD">
        <w:tc>
          <w:tcPr>
            <w:tcW w:w="1417" w:type="dxa"/>
          </w:tcPr>
          <w:p w14:paraId="623BF923" w14:textId="77777777" w:rsidR="008F5CBD" w:rsidRPr="00034E0C" w:rsidRDefault="008F5CBD" w:rsidP="008F5CBD">
            <w:pPr>
              <w:spacing w:line="420" w:lineRule="exact"/>
              <w:rPr>
                <w:kern w:val="0"/>
                <w:sz w:val="20"/>
              </w:rPr>
            </w:pPr>
            <w:r w:rsidRPr="00034E0C">
              <w:rPr>
                <w:rFonts w:hint="eastAsia"/>
                <w:kern w:val="0"/>
                <w:sz w:val="20"/>
              </w:rPr>
              <w:t>电话</w:t>
            </w:r>
          </w:p>
        </w:tc>
        <w:tc>
          <w:tcPr>
            <w:tcW w:w="3544" w:type="dxa"/>
          </w:tcPr>
          <w:p w14:paraId="31D1A0D0" w14:textId="77777777" w:rsidR="008F5CBD" w:rsidRPr="00034E0C" w:rsidRDefault="008F5CBD" w:rsidP="008F5CBD">
            <w:pPr>
              <w:spacing w:line="420" w:lineRule="exact"/>
              <w:rPr>
                <w:kern w:val="0"/>
                <w:sz w:val="20"/>
              </w:rPr>
            </w:pPr>
            <w:r w:rsidRPr="00034E0C">
              <w:rPr>
                <w:kern w:val="0"/>
                <w:sz w:val="20"/>
              </w:rPr>
              <w:t>0577-89727097</w:t>
            </w:r>
          </w:p>
        </w:tc>
        <w:tc>
          <w:tcPr>
            <w:tcW w:w="3544" w:type="dxa"/>
          </w:tcPr>
          <w:p w14:paraId="52131105" w14:textId="77777777" w:rsidR="008F5CBD" w:rsidRPr="00034E0C" w:rsidRDefault="008F5CBD" w:rsidP="008F5CBD">
            <w:pPr>
              <w:spacing w:line="420" w:lineRule="exact"/>
              <w:rPr>
                <w:kern w:val="0"/>
                <w:sz w:val="20"/>
              </w:rPr>
            </w:pPr>
          </w:p>
        </w:tc>
      </w:tr>
      <w:tr w:rsidR="008F5CBD" w:rsidRPr="00034E0C" w14:paraId="0EE822D0" w14:textId="77777777" w:rsidTr="008F5CBD">
        <w:tc>
          <w:tcPr>
            <w:tcW w:w="1417" w:type="dxa"/>
          </w:tcPr>
          <w:p w14:paraId="2982737C" w14:textId="77777777" w:rsidR="008F5CBD" w:rsidRPr="00034E0C" w:rsidRDefault="008F5CBD" w:rsidP="008F5CBD">
            <w:pPr>
              <w:spacing w:line="420" w:lineRule="exact"/>
              <w:rPr>
                <w:kern w:val="0"/>
                <w:sz w:val="20"/>
              </w:rPr>
            </w:pPr>
            <w:r w:rsidRPr="00034E0C">
              <w:rPr>
                <w:rFonts w:hint="eastAsia"/>
                <w:kern w:val="0"/>
                <w:sz w:val="20"/>
              </w:rPr>
              <w:t>邮编</w:t>
            </w:r>
          </w:p>
        </w:tc>
        <w:tc>
          <w:tcPr>
            <w:tcW w:w="3544" w:type="dxa"/>
          </w:tcPr>
          <w:p w14:paraId="0C953776" w14:textId="77777777" w:rsidR="008F5CBD" w:rsidRPr="00034E0C" w:rsidRDefault="008F5CBD" w:rsidP="008F5CBD">
            <w:pPr>
              <w:spacing w:line="420" w:lineRule="exact"/>
              <w:rPr>
                <w:kern w:val="0"/>
                <w:sz w:val="20"/>
              </w:rPr>
            </w:pPr>
            <w:r w:rsidRPr="00034E0C">
              <w:rPr>
                <w:rFonts w:hint="eastAsia"/>
                <w:kern w:val="0"/>
                <w:sz w:val="20"/>
              </w:rPr>
              <w:t>325000</w:t>
            </w:r>
          </w:p>
        </w:tc>
        <w:tc>
          <w:tcPr>
            <w:tcW w:w="3544" w:type="dxa"/>
          </w:tcPr>
          <w:p w14:paraId="537D746C" w14:textId="77777777" w:rsidR="008F5CBD" w:rsidRPr="00034E0C" w:rsidRDefault="008F5CBD" w:rsidP="008F5CBD">
            <w:pPr>
              <w:spacing w:line="420" w:lineRule="exact"/>
              <w:rPr>
                <w:kern w:val="0"/>
                <w:sz w:val="20"/>
              </w:rPr>
            </w:pPr>
          </w:p>
        </w:tc>
      </w:tr>
    </w:tbl>
    <w:p w14:paraId="7A8C354A" w14:textId="77777777" w:rsidR="008F5CBD" w:rsidRPr="00034E0C" w:rsidRDefault="008F5CBD" w:rsidP="008F5CBD">
      <w:pPr>
        <w:spacing w:line="420" w:lineRule="exact"/>
        <w:rPr>
          <w:b/>
        </w:rPr>
      </w:pPr>
      <w:r w:rsidRPr="00034E0C">
        <w:rPr>
          <w:rFonts w:hint="eastAsia"/>
          <w:b/>
        </w:rPr>
        <w:t>6.</w:t>
      </w:r>
      <w:r w:rsidRPr="00034E0C">
        <w:rPr>
          <w:rFonts w:hint="eastAsia"/>
          <w:b/>
        </w:rPr>
        <w:t>税费</w:t>
      </w:r>
    </w:p>
    <w:p w14:paraId="6FE54CC5" w14:textId="77777777" w:rsidR="008F5CBD" w:rsidRPr="00034E0C" w:rsidRDefault="008F5CBD" w:rsidP="008F5CBD">
      <w:pPr>
        <w:spacing w:line="420" w:lineRule="exact"/>
        <w:ind w:firstLineChars="200" w:firstLine="420"/>
      </w:pPr>
      <w:r w:rsidRPr="00034E0C">
        <w:rPr>
          <w:rFonts w:hint="eastAsia"/>
        </w:rPr>
        <w:t>6.1</w:t>
      </w:r>
      <w:r w:rsidRPr="00034E0C">
        <w:rPr>
          <w:rFonts w:hint="eastAsia"/>
        </w:rPr>
        <w:t>政府根据现行的中国税法对买方征收的与执行本合同有关的一切税费，均由买方承担。</w:t>
      </w:r>
    </w:p>
    <w:p w14:paraId="4ABF0931" w14:textId="77777777" w:rsidR="008F5CBD" w:rsidRPr="00034E0C" w:rsidRDefault="008F5CBD" w:rsidP="008F5CBD">
      <w:pPr>
        <w:spacing w:line="420" w:lineRule="exact"/>
        <w:ind w:firstLineChars="200" w:firstLine="420"/>
      </w:pPr>
      <w:r w:rsidRPr="00034E0C">
        <w:rPr>
          <w:rFonts w:hint="eastAsia"/>
        </w:rPr>
        <w:t>6.2</w:t>
      </w:r>
      <w:r w:rsidRPr="00034E0C">
        <w:rPr>
          <w:rFonts w:hint="eastAsia"/>
        </w:rPr>
        <w:t>政府根据现行的中国税法对卖方征收的与执行本合同有关的一切税费，均由卖方承担。</w:t>
      </w:r>
    </w:p>
    <w:p w14:paraId="1DD07EBC" w14:textId="77777777" w:rsidR="008F5CBD" w:rsidRPr="00034E0C" w:rsidRDefault="008F5CBD" w:rsidP="008F5CBD">
      <w:pPr>
        <w:spacing w:line="420" w:lineRule="exact"/>
        <w:ind w:firstLineChars="200" w:firstLine="420"/>
      </w:pPr>
      <w:r w:rsidRPr="00034E0C">
        <w:rPr>
          <w:rFonts w:hint="eastAsia"/>
        </w:rPr>
        <w:t>6.3</w:t>
      </w:r>
      <w:r w:rsidRPr="00034E0C">
        <w:rPr>
          <w:rFonts w:hint="eastAsia"/>
        </w:rPr>
        <w:t>在买方国家境外发生的与本合同执行有关的一切税费均由卖方承担。</w:t>
      </w:r>
    </w:p>
    <w:p w14:paraId="629AB548" w14:textId="77777777" w:rsidR="008F5CBD" w:rsidRPr="00034E0C" w:rsidRDefault="008F5CBD" w:rsidP="008F5CBD">
      <w:pPr>
        <w:spacing w:line="420" w:lineRule="exact"/>
        <w:rPr>
          <w:b/>
        </w:rPr>
      </w:pPr>
      <w:r w:rsidRPr="00034E0C">
        <w:rPr>
          <w:b/>
        </w:rPr>
        <w:t>7</w:t>
      </w:r>
      <w:r w:rsidRPr="00034E0C">
        <w:rPr>
          <w:rFonts w:hint="eastAsia"/>
          <w:b/>
        </w:rPr>
        <w:t>.</w:t>
      </w:r>
      <w:r w:rsidRPr="00034E0C">
        <w:rPr>
          <w:rFonts w:hint="eastAsia"/>
          <w:b/>
        </w:rPr>
        <w:t>订单</w:t>
      </w:r>
    </w:p>
    <w:p w14:paraId="642973D4" w14:textId="77777777" w:rsidR="008F5CBD" w:rsidRPr="00034E0C" w:rsidRDefault="008F5CBD" w:rsidP="008F5CBD">
      <w:pPr>
        <w:spacing w:line="420" w:lineRule="exact"/>
        <w:ind w:firstLineChars="200" w:firstLine="420"/>
      </w:pPr>
      <w:r w:rsidRPr="00034E0C">
        <w:rPr>
          <w:rFonts w:hint="eastAsia"/>
        </w:rPr>
        <w:t>签订合同后，买方按照实际需求分批向卖方发出订单，买方不保证完全按供货清单的内容、数量发出订单，卖方按照订单交货。</w:t>
      </w:r>
    </w:p>
    <w:p w14:paraId="254D82B4" w14:textId="77777777" w:rsidR="008F5CBD" w:rsidRPr="00034E0C" w:rsidRDefault="008F5CBD" w:rsidP="008F5CBD">
      <w:pPr>
        <w:spacing w:line="420" w:lineRule="exact"/>
        <w:ind w:firstLineChars="200" w:firstLine="420"/>
      </w:pPr>
      <w:r w:rsidRPr="00034E0C">
        <w:t>7</w:t>
      </w:r>
      <w:r w:rsidRPr="00034E0C">
        <w:rPr>
          <w:rFonts w:hint="eastAsia"/>
        </w:rPr>
        <w:t>.1</w:t>
      </w:r>
      <w:r w:rsidRPr="00034E0C">
        <w:rPr>
          <w:rFonts w:hint="eastAsia"/>
        </w:rPr>
        <w:t>交货时间</w:t>
      </w:r>
    </w:p>
    <w:p w14:paraId="299C0271" w14:textId="77777777" w:rsidR="008F5CBD" w:rsidRPr="00034E0C" w:rsidRDefault="008F5CBD" w:rsidP="008F5CBD">
      <w:pPr>
        <w:spacing w:line="420" w:lineRule="exact"/>
        <w:ind w:firstLineChars="200" w:firstLine="420"/>
      </w:pPr>
      <w:r w:rsidRPr="00034E0C">
        <w:t>7</w:t>
      </w:r>
      <w:r w:rsidRPr="00034E0C">
        <w:rPr>
          <w:rFonts w:hint="eastAsia"/>
        </w:rPr>
        <w:t>.1.1</w:t>
      </w:r>
      <w:r w:rsidRPr="00034E0C">
        <w:rPr>
          <w:rFonts w:hint="eastAsia"/>
        </w:rPr>
        <w:t>根据买方需求</w:t>
      </w:r>
      <w:r w:rsidRPr="00034E0C">
        <w:t>，进行分批供货</w:t>
      </w:r>
      <w:r w:rsidRPr="00034E0C">
        <w:rPr>
          <w:rFonts w:hint="eastAsia"/>
        </w:rPr>
        <w:t>；</w:t>
      </w:r>
    </w:p>
    <w:p w14:paraId="611674BA" w14:textId="77777777" w:rsidR="008F5CBD" w:rsidRPr="00034E0C" w:rsidRDefault="008F5CBD" w:rsidP="008F5CBD">
      <w:pPr>
        <w:spacing w:line="420" w:lineRule="exact"/>
        <w:ind w:firstLineChars="200" w:firstLine="420"/>
      </w:pPr>
      <w:r w:rsidRPr="00034E0C">
        <w:t>7</w:t>
      </w:r>
      <w:r w:rsidRPr="00034E0C">
        <w:rPr>
          <w:rFonts w:hint="eastAsia"/>
        </w:rPr>
        <w:t>.1.2</w:t>
      </w:r>
      <w:r w:rsidRPr="00034E0C">
        <w:rPr>
          <w:rFonts w:hint="eastAsia"/>
        </w:rPr>
        <w:t>接到买方通知后，</w:t>
      </w:r>
      <w:r w:rsidRPr="00034E0C">
        <w:t>30</w:t>
      </w:r>
      <w:r w:rsidRPr="00034E0C">
        <w:t>天内完成</w:t>
      </w:r>
      <w:r w:rsidRPr="00034E0C">
        <w:rPr>
          <w:rFonts w:hint="eastAsia"/>
        </w:rPr>
        <w:t>该批</w:t>
      </w:r>
      <w:r w:rsidRPr="00034E0C">
        <w:t>供货</w:t>
      </w:r>
      <w:r w:rsidRPr="00034E0C">
        <w:rPr>
          <w:rFonts w:hint="eastAsia"/>
        </w:rPr>
        <w:t>；</w:t>
      </w:r>
    </w:p>
    <w:p w14:paraId="3588EEF2" w14:textId="77777777" w:rsidR="008F5CBD" w:rsidRPr="00034E0C" w:rsidRDefault="008F5CBD" w:rsidP="008F5CBD">
      <w:pPr>
        <w:spacing w:line="420" w:lineRule="exact"/>
        <w:ind w:firstLineChars="200" w:firstLine="420"/>
      </w:pPr>
      <w:r w:rsidRPr="00034E0C">
        <w:lastRenderedPageBreak/>
        <w:t>7</w:t>
      </w:r>
      <w:r w:rsidRPr="00034E0C">
        <w:rPr>
          <w:rFonts w:hint="eastAsia"/>
        </w:rPr>
        <w:t>.1.3</w:t>
      </w:r>
      <w:r w:rsidRPr="00034E0C">
        <w:rPr>
          <w:rFonts w:hint="eastAsia"/>
        </w:rPr>
        <w:t>如买方进度计划变更，应及时知会卖方。</w:t>
      </w:r>
    </w:p>
    <w:p w14:paraId="6143788D" w14:textId="77777777" w:rsidR="008F5CBD" w:rsidRPr="00034E0C" w:rsidRDefault="008F5CBD" w:rsidP="008F5CBD">
      <w:pPr>
        <w:spacing w:line="420" w:lineRule="exact"/>
        <w:ind w:firstLineChars="200" w:firstLine="420"/>
      </w:pPr>
      <w:r w:rsidRPr="00034E0C">
        <w:t>7</w:t>
      </w:r>
      <w:r w:rsidRPr="00034E0C">
        <w:rPr>
          <w:rFonts w:hint="eastAsia"/>
        </w:rPr>
        <w:t>.2</w:t>
      </w:r>
      <w:r w:rsidRPr="00034E0C">
        <w:rPr>
          <w:rFonts w:hint="eastAsia"/>
        </w:rPr>
        <w:t>交货地点</w:t>
      </w:r>
    </w:p>
    <w:p w14:paraId="7474B3BA" w14:textId="77777777" w:rsidR="008F5CBD" w:rsidRPr="00034E0C" w:rsidRDefault="008F5CBD" w:rsidP="008F5CBD">
      <w:pPr>
        <w:spacing w:line="420" w:lineRule="exact"/>
        <w:ind w:firstLineChars="200" w:firstLine="420"/>
      </w:pPr>
      <w:r w:rsidRPr="00034E0C">
        <w:rPr>
          <w:rFonts w:hint="eastAsia"/>
        </w:rPr>
        <w:t>交货地点为</w:t>
      </w:r>
      <w:r w:rsidRPr="00034E0C">
        <w:rPr>
          <w:rFonts w:ascii="宋体" w:hAnsi="宋体" w:hint="eastAsia"/>
          <w:u w:val="single"/>
        </w:rPr>
        <w:t>买方指定</w:t>
      </w:r>
      <w:r w:rsidRPr="00034E0C">
        <w:rPr>
          <w:rFonts w:ascii="宋体" w:hAnsi="宋体"/>
          <w:u w:val="single"/>
        </w:rPr>
        <w:t>的地点</w:t>
      </w:r>
      <w:r w:rsidRPr="00034E0C">
        <w:rPr>
          <w:rFonts w:ascii="宋体" w:hAnsi="宋体" w:hint="eastAsia"/>
        </w:rPr>
        <w:t>。</w:t>
      </w:r>
      <w:r w:rsidRPr="00034E0C">
        <w:rPr>
          <w:rFonts w:hint="eastAsia"/>
        </w:rPr>
        <w:t>买方指定具体堆放点，卖方交货前应做好防淋、防潮、防窃和防强光等事项。</w:t>
      </w:r>
    </w:p>
    <w:p w14:paraId="3C1FE619" w14:textId="77777777" w:rsidR="008F5CBD" w:rsidRPr="00034E0C" w:rsidRDefault="008F5CBD" w:rsidP="008F5CBD">
      <w:pPr>
        <w:spacing w:line="420" w:lineRule="exact"/>
        <w:ind w:firstLineChars="200" w:firstLine="420"/>
      </w:pPr>
      <w:r w:rsidRPr="00034E0C">
        <w:t>7</w:t>
      </w:r>
      <w:r w:rsidRPr="00034E0C">
        <w:rPr>
          <w:rFonts w:hint="eastAsia"/>
        </w:rPr>
        <w:t>.3</w:t>
      </w:r>
      <w:r w:rsidRPr="00034E0C">
        <w:rPr>
          <w:rFonts w:hint="eastAsia"/>
        </w:rPr>
        <w:t>装运：卖方负责将货物运送到合同约定的交货地点。运杂费、</w:t>
      </w:r>
      <w:r w:rsidRPr="00034E0C">
        <w:t>装卸费</w:t>
      </w:r>
      <w:r w:rsidRPr="00034E0C">
        <w:rPr>
          <w:rFonts w:hint="eastAsia"/>
        </w:rPr>
        <w:t>等相关费用已包含在合同价款内。</w:t>
      </w:r>
    </w:p>
    <w:p w14:paraId="2ECB2CEB" w14:textId="77777777" w:rsidR="008F5CBD" w:rsidRPr="00034E0C" w:rsidRDefault="008F5CBD" w:rsidP="008F5CBD">
      <w:pPr>
        <w:spacing w:line="420" w:lineRule="exact"/>
        <w:ind w:firstLineChars="200" w:firstLine="420"/>
      </w:pPr>
      <w:r w:rsidRPr="00034E0C">
        <w:t>7</w:t>
      </w:r>
      <w:r w:rsidRPr="00034E0C">
        <w:rPr>
          <w:rFonts w:hint="eastAsia"/>
        </w:rPr>
        <w:t>.4</w:t>
      </w:r>
      <w:r w:rsidRPr="00034E0C">
        <w:rPr>
          <w:rFonts w:hint="eastAsia"/>
        </w:rPr>
        <w:t>保险</w:t>
      </w:r>
    </w:p>
    <w:p w14:paraId="4386F30F" w14:textId="77777777" w:rsidR="008F5CBD" w:rsidRPr="00034E0C" w:rsidRDefault="008F5CBD" w:rsidP="008F5CBD">
      <w:pPr>
        <w:spacing w:line="420" w:lineRule="exact"/>
        <w:ind w:firstLineChars="200" w:firstLine="420"/>
      </w:pPr>
      <w:r w:rsidRPr="00034E0C">
        <w:rPr>
          <w:rFonts w:hint="eastAsia"/>
        </w:rPr>
        <w:t>卖方应办理货物在运抵合同约定地点途中的保险及卖方派往买方服务人员的保险，保险应以人民币按照发票金额的百分之一百一十（</w:t>
      </w:r>
      <w:r w:rsidRPr="00034E0C">
        <w:rPr>
          <w:rFonts w:hint="eastAsia"/>
        </w:rPr>
        <w:t>110%</w:t>
      </w:r>
      <w:r w:rsidRPr="00034E0C">
        <w:rPr>
          <w:rFonts w:hint="eastAsia"/>
        </w:rPr>
        <w:t>）办理“运输一切险”，保险费已包含在合同价款中，货物按合同约定的时间运至交货地点并经买方初步验收合格之前的风险由卖方负责。</w:t>
      </w:r>
    </w:p>
    <w:p w14:paraId="2B276F6D" w14:textId="77777777" w:rsidR="008F5CBD" w:rsidRPr="00034E0C" w:rsidRDefault="008F5CBD" w:rsidP="008F5CBD">
      <w:pPr>
        <w:spacing w:line="420" w:lineRule="exact"/>
        <w:ind w:firstLineChars="200" w:firstLine="420"/>
      </w:pPr>
      <w:r w:rsidRPr="00034E0C">
        <w:t>7</w:t>
      </w:r>
      <w:r w:rsidRPr="00034E0C">
        <w:rPr>
          <w:rFonts w:hint="eastAsia"/>
        </w:rPr>
        <w:t>.5</w:t>
      </w:r>
      <w:r w:rsidRPr="00034E0C">
        <w:rPr>
          <w:rFonts w:hint="eastAsia"/>
        </w:rPr>
        <w:t>包装要求</w:t>
      </w:r>
    </w:p>
    <w:p w14:paraId="22EA6E6F" w14:textId="77777777" w:rsidR="008F5CBD" w:rsidRPr="00034E0C" w:rsidRDefault="008F5CBD" w:rsidP="008F5CBD">
      <w:pPr>
        <w:spacing w:line="420" w:lineRule="exact"/>
        <w:ind w:firstLineChars="200" w:firstLine="420"/>
      </w:pPr>
      <w:r w:rsidRPr="00034E0C">
        <w:t>7</w:t>
      </w:r>
      <w:r w:rsidRPr="00034E0C">
        <w:rPr>
          <w:rFonts w:hint="eastAsia"/>
        </w:rPr>
        <w:t>.5.1</w:t>
      </w:r>
      <w:r w:rsidRPr="00034E0C">
        <w:rPr>
          <w:rFonts w:hint="eastAsia"/>
        </w:rPr>
        <w:t>除合同另有约定外，卖方提供的全部货物均应按标准保护措施进行包装，这类包装应适应于长途运输、防潮、防震、防锈和防野蛮装卸，以确保货物安全无损运抵指定现场。</w:t>
      </w:r>
    </w:p>
    <w:p w14:paraId="169B56E4" w14:textId="77777777" w:rsidR="008F5CBD" w:rsidRPr="00034E0C" w:rsidRDefault="008F5CBD" w:rsidP="008F5CBD">
      <w:pPr>
        <w:spacing w:line="420" w:lineRule="exact"/>
        <w:ind w:firstLineChars="200" w:firstLine="420"/>
      </w:pPr>
      <w:r w:rsidRPr="00034E0C">
        <w:t>7</w:t>
      </w:r>
      <w:r w:rsidRPr="00034E0C">
        <w:rPr>
          <w:rFonts w:hint="eastAsia"/>
        </w:rPr>
        <w:t>.5.2</w:t>
      </w:r>
      <w:r w:rsidRPr="00034E0C">
        <w:rPr>
          <w:rFonts w:hint="eastAsia"/>
        </w:rPr>
        <w:t>每一个包装箱内应附一份详细装箱单和质量证书。</w:t>
      </w:r>
    </w:p>
    <w:p w14:paraId="60613601" w14:textId="77777777" w:rsidR="008F5CBD" w:rsidRPr="00034E0C" w:rsidRDefault="008F5CBD" w:rsidP="008F5CBD">
      <w:pPr>
        <w:spacing w:line="420" w:lineRule="exact"/>
        <w:ind w:firstLineChars="200" w:firstLine="420"/>
      </w:pPr>
      <w:r w:rsidRPr="00034E0C">
        <w:t>7</w:t>
      </w:r>
      <w:r w:rsidRPr="00034E0C">
        <w:rPr>
          <w:rFonts w:hint="eastAsia"/>
        </w:rPr>
        <w:t>.5.3</w:t>
      </w:r>
      <w:r w:rsidRPr="00034E0C">
        <w:rPr>
          <w:rFonts w:hint="eastAsia"/>
        </w:rPr>
        <w:t>卖方应在每件包装箱的相邻四侧以醒目的中文做出下列标记：</w:t>
      </w:r>
    </w:p>
    <w:p w14:paraId="0C61A1A7" w14:textId="77777777" w:rsidR="008F5CBD" w:rsidRPr="00034E0C" w:rsidRDefault="008F5CBD" w:rsidP="008F5CBD">
      <w:pPr>
        <w:spacing w:line="420" w:lineRule="exact"/>
        <w:ind w:leftChars="100" w:left="525" w:hangingChars="150" w:hanging="315"/>
      </w:pPr>
      <w:r w:rsidRPr="00034E0C">
        <w:rPr>
          <w:rFonts w:hint="eastAsia"/>
        </w:rPr>
        <w:t xml:space="preserve"> </w:t>
      </w:r>
      <w:r w:rsidRPr="00034E0C">
        <w:rPr>
          <w:rFonts w:hint="eastAsia"/>
        </w:rPr>
        <w:t>（</w:t>
      </w:r>
      <w:r w:rsidRPr="00034E0C">
        <w:rPr>
          <w:rFonts w:hint="eastAsia"/>
        </w:rPr>
        <w:t>a</w:t>
      </w:r>
      <w:r w:rsidRPr="00034E0C">
        <w:rPr>
          <w:rFonts w:hint="eastAsia"/>
        </w:rPr>
        <w:t>）收货人；（</w:t>
      </w:r>
      <w:r w:rsidRPr="00034E0C">
        <w:rPr>
          <w:rFonts w:hint="eastAsia"/>
        </w:rPr>
        <w:t>b</w:t>
      </w:r>
      <w:r w:rsidRPr="00034E0C">
        <w:rPr>
          <w:rFonts w:hint="eastAsia"/>
        </w:rPr>
        <w:t>）合同号；（</w:t>
      </w:r>
      <w:r w:rsidRPr="00034E0C">
        <w:rPr>
          <w:rFonts w:hint="eastAsia"/>
        </w:rPr>
        <w:t>c</w:t>
      </w:r>
      <w:r w:rsidRPr="00034E0C">
        <w:rPr>
          <w:rFonts w:hint="eastAsia"/>
        </w:rPr>
        <w:t>）目的地；（</w:t>
      </w:r>
      <w:r w:rsidRPr="00034E0C">
        <w:rPr>
          <w:rFonts w:hint="eastAsia"/>
        </w:rPr>
        <w:t>d</w:t>
      </w:r>
      <w:r w:rsidRPr="00034E0C">
        <w:rPr>
          <w:rFonts w:hint="eastAsia"/>
        </w:rPr>
        <w:t>）货物名称；</w:t>
      </w:r>
    </w:p>
    <w:p w14:paraId="18833C9E" w14:textId="77777777" w:rsidR="008F5CBD" w:rsidRPr="00034E0C" w:rsidRDefault="008F5CBD" w:rsidP="008F5CBD">
      <w:pPr>
        <w:spacing w:line="420" w:lineRule="exact"/>
        <w:ind w:leftChars="100" w:left="525" w:hangingChars="150" w:hanging="315"/>
      </w:pPr>
      <w:r w:rsidRPr="00034E0C">
        <w:rPr>
          <w:rFonts w:hint="eastAsia"/>
        </w:rPr>
        <w:t xml:space="preserve"> </w:t>
      </w:r>
      <w:r w:rsidRPr="00034E0C">
        <w:rPr>
          <w:rFonts w:hint="eastAsia"/>
        </w:rPr>
        <w:t>（</w:t>
      </w:r>
      <w:r w:rsidRPr="00034E0C">
        <w:rPr>
          <w:rFonts w:hint="eastAsia"/>
        </w:rPr>
        <w:t>e</w:t>
      </w:r>
      <w:r w:rsidRPr="00034E0C">
        <w:rPr>
          <w:rFonts w:hint="eastAsia"/>
        </w:rPr>
        <w:t>）箱号；（</w:t>
      </w:r>
      <w:r w:rsidRPr="00034E0C">
        <w:rPr>
          <w:rFonts w:hint="eastAsia"/>
        </w:rPr>
        <w:t>f</w:t>
      </w:r>
      <w:r w:rsidRPr="00034E0C">
        <w:rPr>
          <w:rFonts w:hint="eastAsia"/>
        </w:rPr>
        <w:t>）毛重</w:t>
      </w:r>
      <w:r w:rsidRPr="00034E0C">
        <w:rPr>
          <w:rFonts w:hint="eastAsia"/>
        </w:rPr>
        <w:t>/</w:t>
      </w:r>
      <w:r w:rsidRPr="00034E0C">
        <w:rPr>
          <w:rFonts w:hint="eastAsia"/>
        </w:rPr>
        <w:t>净重；（</w:t>
      </w:r>
      <w:r w:rsidRPr="00034E0C">
        <w:rPr>
          <w:rFonts w:hint="eastAsia"/>
        </w:rPr>
        <w:t>g</w:t>
      </w:r>
      <w:r w:rsidRPr="00034E0C">
        <w:rPr>
          <w:rFonts w:hint="eastAsia"/>
        </w:rPr>
        <w:t>）尺寸｛长×宽×高，以厘米或</w:t>
      </w:r>
      <w:r w:rsidRPr="00034E0C">
        <w:rPr>
          <w:rFonts w:hint="eastAsia"/>
        </w:rPr>
        <w:t>cm</w:t>
      </w:r>
      <w:r w:rsidRPr="00034E0C">
        <w:rPr>
          <w:rFonts w:hint="eastAsia"/>
        </w:rPr>
        <w:t>计｝。</w:t>
      </w:r>
    </w:p>
    <w:p w14:paraId="7DB92EAB" w14:textId="77777777" w:rsidR="008F5CBD" w:rsidRPr="00034E0C" w:rsidRDefault="008F5CBD" w:rsidP="008F5CBD">
      <w:pPr>
        <w:spacing w:line="420" w:lineRule="exact"/>
        <w:ind w:leftChars="250" w:left="525" w:firstLineChars="20" w:firstLine="42"/>
      </w:pPr>
      <w:r w:rsidRPr="00034E0C">
        <w:rPr>
          <w:rFonts w:hint="eastAsia"/>
        </w:rPr>
        <w:t>参考标签：</w:t>
      </w:r>
    </w:p>
    <w:p w14:paraId="44405BF1" w14:textId="77777777" w:rsidR="008F5CBD" w:rsidRPr="00034E0C" w:rsidRDefault="008F5CBD" w:rsidP="008F5CBD">
      <w:pPr>
        <w:spacing w:line="420" w:lineRule="exact"/>
        <w:ind w:leftChars="250" w:left="525" w:firstLineChars="20" w:firstLine="42"/>
      </w:pPr>
      <w:r w:rsidRPr="00034E0C">
        <w:rPr>
          <w:rFonts w:hint="eastAsia"/>
        </w:rPr>
        <w:t>合同号（订单号）、合同名</w:t>
      </w:r>
      <w:r w:rsidRPr="00034E0C">
        <w:rPr>
          <w:rFonts w:hint="eastAsia"/>
        </w:rPr>
        <w:tab/>
      </w:r>
      <w:r w:rsidRPr="00034E0C">
        <w:rPr>
          <w:rFonts w:hint="eastAsia"/>
        </w:rPr>
        <w:t>供货清单行号</w:t>
      </w:r>
      <w:r w:rsidRPr="00034E0C">
        <w:rPr>
          <w:rFonts w:hint="eastAsia"/>
        </w:rPr>
        <w:tab/>
      </w:r>
      <w:r w:rsidRPr="00034E0C">
        <w:rPr>
          <w:rFonts w:hint="eastAsia"/>
        </w:rPr>
        <w:t>物资名称（型号）</w:t>
      </w:r>
      <w:r w:rsidRPr="00034E0C">
        <w:rPr>
          <w:rFonts w:hint="eastAsia"/>
        </w:rPr>
        <w:tab/>
      </w:r>
      <w:r w:rsidRPr="00034E0C">
        <w:rPr>
          <w:rFonts w:hint="eastAsia"/>
        </w:rPr>
        <w:t>数量</w:t>
      </w:r>
    </w:p>
    <w:p w14:paraId="74141646" w14:textId="77777777" w:rsidR="008F5CBD" w:rsidRPr="00034E0C" w:rsidRDefault="008F5CBD" w:rsidP="008F5CBD">
      <w:pPr>
        <w:spacing w:line="420" w:lineRule="exact"/>
        <w:ind w:leftChars="250" w:left="525" w:firstLineChars="20" w:firstLine="42"/>
      </w:pPr>
      <w:r w:rsidRPr="00034E0C">
        <w:t>XXXXX</w:t>
      </w:r>
      <w:r w:rsidRPr="00034E0C">
        <w:tab/>
        <w:t>XXXXX</w:t>
      </w:r>
      <w:r w:rsidRPr="00034E0C">
        <w:tab/>
        <w:t>XXXXX</w:t>
      </w:r>
      <w:r w:rsidRPr="00034E0C">
        <w:tab/>
        <w:t>XXXXX</w:t>
      </w:r>
    </w:p>
    <w:p w14:paraId="41A76095" w14:textId="77777777" w:rsidR="008F5CBD" w:rsidRPr="00034E0C" w:rsidRDefault="008F5CBD" w:rsidP="008F5CBD">
      <w:pPr>
        <w:spacing w:line="420" w:lineRule="exact"/>
        <w:ind w:firstLineChars="200" w:firstLine="420"/>
      </w:pPr>
      <w:r w:rsidRPr="00034E0C">
        <w:t>7</w:t>
      </w:r>
      <w:r w:rsidRPr="00034E0C">
        <w:rPr>
          <w:rFonts w:hint="eastAsia"/>
        </w:rPr>
        <w:t>.</w:t>
      </w:r>
      <w:r w:rsidRPr="00034E0C">
        <w:t>5.4</w:t>
      </w:r>
      <w:r w:rsidRPr="00034E0C">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14:paraId="4D31165C" w14:textId="77777777" w:rsidR="008F5CBD" w:rsidRPr="00034E0C" w:rsidRDefault="008F5CBD" w:rsidP="008F5CBD">
      <w:pPr>
        <w:spacing w:line="420" w:lineRule="exact"/>
      </w:pPr>
      <w:r w:rsidRPr="00034E0C">
        <w:rPr>
          <w:b/>
        </w:rPr>
        <w:t>8</w:t>
      </w:r>
      <w:r w:rsidRPr="00034E0C">
        <w:rPr>
          <w:rFonts w:hint="eastAsia"/>
          <w:b/>
        </w:rPr>
        <w:t>.</w:t>
      </w:r>
      <w:r w:rsidRPr="00034E0C">
        <w:rPr>
          <w:rFonts w:hint="eastAsia"/>
          <w:b/>
        </w:rPr>
        <w:t>质量保证</w:t>
      </w:r>
    </w:p>
    <w:p w14:paraId="6F33A647" w14:textId="77777777" w:rsidR="008F5CBD" w:rsidRPr="00034E0C" w:rsidRDefault="008F5CBD" w:rsidP="008F5CBD">
      <w:pPr>
        <w:spacing w:line="420" w:lineRule="exact"/>
        <w:ind w:firstLineChars="200" w:firstLine="420"/>
      </w:pPr>
      <w:r w:rsidRPr="00034E0C">
        <w:t>8</w:t>
      </w:r>
      <w:r w:rsidRPr="00034E0C">
        <w:rPr>
          <w:rFonts w:hint="eastAsia"/>
        </w:rPr>
        <w:t>.1</w:t>
      </w:r>
      <w:r w:rsidRPr="00034E0C">
        <w:rPr>
          <w:rFonts w:hint="eastAsia"/>
        </w:rPr>
        <w:t>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14:paraId="2B7EF059" w14:textId="77777777" w:rsidR="008F5CBD" w:rsidRPr="00034E0C" w:rsidRDefault="008F5CBD" w:rsidP="008F5CBD">
      <w:pPr>
        <w:spacing w:line="420" w:lineRule="exact"/>
        <w:ind w:firstLineChars="200" w:firstLine="420"/>
      </w:pPr>
      <w:r w:rsidRPr="00034E0C">
        <w:t>8.</w:t>
      </w:r>
      <w:r w:rsidRPr="00034E0C">
        <w:rPr>
          <w:rFonts w:hint="eastAsia"/>
        </w:rPr>
        <w:t>2</w:t>
      </w:r>
      <w:r w:rsidRPr="00034E0C">
        <w:rPr>
          <w:rFonts w:hint="eastAsia"/>
        </w:rPr>
        <w:t>在正常操作条件下，卖方保证合同项下卖方所提供的货物不会因为任何潜在缺陷发生安全事故。</w:t>
      </w:r>
    </w:p>
    <w:p w14:paraId="3FD7583B" w14:textId="77777777" w:rsidR="008F5CBD" w:rsidRPr="00034E0C" w:rsidRDefault="008F5CBD" w:rsidP="008F5CBD">
      <w:pPr>
        <w:spacing w:line="420" w:lineRule="exact"/>
        <w:ind w:firstLineChars="200" w:firstLine="420"/>
      </w:pPr>
      <w:r w:rsidRPr="00034E0C">
        <w:t>8</w:t>
      </w:r>
      <w:r w:rsidRPr="00034E0C">
        <w:rPr>
          <w:rFonts w:hint="eastAsia"/>
        </w:rPr>
        <w:t>.3</w:t>
      </w:r>
      <w:r w:rsidRPr="00034E0C">
        <w:rPr>
          <w:rFonts w:hint="eastAsia"/>
        </w:rPr>
        <w:t>对于货物存在的隐蔽瑕疵或功能缺陷，验收货物时在数量和外观上难以发现的，买方有权于发现时要求买方及时弥补缺陷，或者退换不符合合同约定的货物。</w:t>
      </w:r>
    </w:p>
    <w:p w14:paraId="4360975D" w14:textId="77777777" w:rsidR="008F5CBD" w:rsidRPr="00034E0C" w:rsidRDefault="008F5CBD" w:rsidP="008F5CBD">
      <w:pPr>
        <w:spacing w:line="420" w:lineRule="exact"/>
        <w:ind w:firstLineChars="200" w:firstLine="420"/>
      </w:pPr>
      <w:r w:rsidRPr="00034E0C">
        <w:rPr>
          <w:rFonts w:hint="eastAsia"/>
        </w:rPr>
        <w:t>8</w:t>
      </w:r>
      <w:r w:rsidRPr="00034E0C">
        <w:t>.4</w:t>
      </w:r>
      <w:r w:rsidRPr="00034E0C">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14:paraId="6B9BB302" w14:textId="77777777" w:rsidR="008F5CBD" w:rsidRPr="00034E0C" w:rsidRDefault="008F5CBD" w:rsidP="008F5CBD">
      <w:pPr>
        <w:spacing w:line="420" w:lineRule="exact"/>
      </w:pPr>
      <w:r w:rsidRPr="00034E0C">
        <w:rPr>
          <w:b/>
        </w:rPr>
        <w:t>9</w:t>
      </w:r>
      <w:r w:rsidRPr="00034E0C">
        <w:rPr>
          <w:rFonts w:hint="eastAsia"/>
          <w:b/>
        </w:rPr>
        <w:t>.</w:t>
      </w:r>
      <w:r w:rsidRPr="00034E0C">
        <w:rPr>
          <w:rFonts w:hint="eastAsia"/>
          <w:b/>
        </w:rPr>
        <w:t>质保期</w:t>
      </w:r>
    </w:p>
    <w:p w14:paraId="4F2F46F7" w14:textId="0E0ADB75" w:rsidR="008F5CBD" w:rsidRPr="00034E0C" w:rsidRDefault="008F5CBD" w:rsidP="008F5CBD">
      <w:pPr>
        <w:spacing w:line="420" w:lineRule="exact"/>
        <w:ind w:firstLineChars="200" w:firstLine="420"/>
      </w:pPr>
      <w:r w:rsidRPr="00034E0C">
        <w:lastRenderedPageBreak/>
        <w:t>9</w:t>
      </w:r>
      <w:r w:rsidRPr="00034E0C">
        <w:rPr>
          <w:rFonts w:hint="eastAsia"/>
        </w:rPr>
        <w:t>.1</w:t>
      </w:r>
      <w:r w:rsidRPr="00034E0C">
        <w:rPr>
          <w:rFonts w:hint="eastAsia"/>
        </w:rPr>
        <w:t>合同货物质保期以该货物到货</w:t>
      </w:r>
      <w:r w:rsidR="006B783C" w:rsidRPr="00034E0C">
        <w:rPr>
          <w:rFonts w:hint="eastAsia"/>
        </w:rPr>
        <w:t>初步</w:t>
      </w:r>
      <w:r w:rsidRPr="00034E0C">
        <w:rPr>
          <w:rFonts w:hint="eastAsia"/>
        </w:rPr>
        <w:t>验收合格之日起计算。在质保期内出现质量问题，由卖方在</w:t>
      </w:r>
      <w:r w:rsidRPr="00034E0C">
        <w:rPr>
          <w:u w:val="single"/>
        </w:rPr>
        <w:t>30</w:t>
      </w:r>
      <w:r w:rsidRPr="00034E0C">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14:paraId="63C259A7" w14:textId="77777777" w:rsidR="008F5CBD" w:rsidRPr="00034E0C" w:rsidRDefault="008F5CBD" w:rsidP="008F5CBD">
      <w:pPr>
        <w:spacing w:line="420" w:lineRule="exact"/>
        <w:ind w:firstLineChars="200" w:firstLine="420"/>
      </w:pPr>
      <w:r w:rsidRPr="00034E0C">
        <w:t>9</w:t>
      </w:r>
      <w:r w:rsidRPr="00034E0C">
        <w:rPr>
          <w:rFonts w:hint="eastAsia"/>
        </w:rPr>
        <w:t>.2</w:t>
      </w:r>
      <w:r w:rsidRPr="00034E0C">
        <w:rPr>
          <w:rFonts w:hint="eastAsia"/>
        </w:rPr>
        <w:t>质保期：</w:t>
      </w:r>
      <w:r w:rsidRPr="00034E0C">
        <w:rPr>
          <w:rFonts w:hint="eastAsia"/>
        </w:rPr>
        <w:t>1</w:t>
      </w:r>
      <w:r w:rsidRPr="00034E0C">
        <w:rPr>
          <w:rFonts w:hint="eastAsia"/>
        </w:rPr>
        <w:t>年。</w:t>
      </w:r>
      <w:r w:rsidRPr="00034E0C">
        <w:t xml:space="preserve"> </w:t>
      </w:r>
    </w:p>
    <w:p w14:paraId="31F65966" w14:textId="77777777" w:rsidR="008F5CBD" w:rsidRPr="00034E0C" w:rsidRDefault="008F5CBD" w:rsidP="008F5CBD">
      <w:pPr>
        <w:spacing w:line="420" w:lineRule="exact"/>
        <w:rPr>
          <w:b/>
        </w:rPr>
      </w:pPr>
      <w:r w:rsidRPr="00034E0C">
        <w:rPr>
          <w:rFonts w:hint="eastAsia"/>
          <w:b/>
        </w:rPr>
        <w:t>1</w:t>
      </w:r>
      <w:r w:rsidRPr="00034E0C">
        <w:rPr>
          <w:b/>
        </w:rPr>
        <w:t>0</w:t>
      </w:r>
      <w:r w:rsidRPr="00034E0C">
        <w:rPr>
          <w:rFonts w:hint="eastAsia"/>
          <w:b/>
        </w:rPr>
        <w:t>.</w:t>
      </w:r>
      <w:r w:rsidRPr="00034E0C">
        <w:rPr>
          <w:rFonts w:hint="eastAsia"/>
          <w:b/>
        </w:rPr>
        <w:t>验收</w:t>
      </w:r>
    </w:p>
    <w:p w14:paraId="52D06FF3" w14:textId="77777777" w:rsidR="008F5CBD" w:rsidRPr="00034E0C" w:rsidRDefault="008F5CBD" w:rsidP="008F5CBD">
      <w:pPr>
        <w:spacing w:line="420" w:lineRule="exact"/>
        <w:ind w:firstLineChars="200" w:firstLine="420"/>
      </w:pPr>
      <w:r w:rsidRPr="00034E0C">
        <w:rPr>
          <w:rFonts w:hint="eastAsia"/>
        </w:rPr>
        <w:t>1</w:t>
      </w:r>
      <w:r w:rsidRPr="00034E0C">
        <w:t>0</w:t>
      </w:r>
      <w:r w:rsidRPr="00034E0C">
        <w:rPr>
          <w:rFonts w:hint="eastAsia"/>
        </w:rPr>
        <w:t>.1</w:t>
      </w:r>
      <w:r w:rsidRPr="00034E0C">
        <w:rPr>
          <w:rFonts w:hint="eastAsia"/>
        </w:rPr>
        <w:t>初步验收</w:t>
      </w:r>
    </w:p>
    <w:p w14:paraId="2163AB93" w14:textId="77777777" w:rsidR="008F5CBD" w:rsidRPr="00034E0C" w:rsidRDefault="008F5CBD" w:rsidP="008F5CBD">
      <w:pPr>
        <w:spacing w:line="420" w:lineRule="exact"/>
        <w:ind w:firstLineChars="200" w:firstLine="420"/>
      </w:pPr>
      <w:r w:rsidRPr="00034E0C">
        <w:rPr>
          <w:rFonts w:hint="eastAsia"/>
        </w:rPr>
        <w:t>1</w:t>
      </w:r>
      <w:r w:rsidRPr="00034E0C">
        <w:t>0</w:t>
      </w:r>
      <w:r w:rsidRPr="00034E0C">
        <w:rPr>
          <w:rFonts w:hint="eastAsia"/>
        </w:rPr>
        <w:t>.1.1</w:t>
      </w:r>
      <w:r w:rsidRPr="00034E0C">
        <w:rPr>
          <w:rFonts w:hint="eastAsia"/>
        </w:rPr>
        <w:t>在交货前，卖方应负责货物的包装完整无损。供货前至少</w:t>
      </w:r>
      <w:r w:rsidRPr="00034E0C">
        <w:rPr>
          <w:rFonts w:hint="eastAsia"/>
        </w:rPr>
        <w:t>2</w:t>
      </w:r>
      <w:r w:rsidRPr="00034E0C">
        <w:rPr>
          <w:rFonts w:hint="eastAsia"/>
        </w:rPr>
        <w:t>天联系买方仓储人员，确定具体供货时间。</w:t>
      </w:r>
    </w:p>
    <w:p w14:paraId="07B9E845" w14:textId="77777777" w:rsidR="008F5CBD" w:rsidRPr="00034E0C" w:rsidRDefault="008F5CBD" w:rsidP="008F5CBD">
      <w:pPr>
        <w:spacing w:line="420" w:lineRule="exact"/>
        <w:ind w:firstLineChars="200" w:firstLine="420"/>
      </w:pPr>
      <w:r w:rsidRPr="00034E0C">
        <w:rPr>
          <w:rFonts w:hint="eastAsia"/>
        </w:rPr>
        <w:t>1</w:t>
      </w:r>
      <w:r w:rsidRPr="00034E0C">
        <w:t>0</w:t>
      </w:r>
      <w:r w:rsidRPr="00034E0C">
        <w:rPr>
          <w:rFonts w:hint="eastAsia"/>
        </w:rPr>
        <w:t>.1.2</w:t>
      </w:r>
      <w:r w:rsidRPr="00034E0C">
        <w:rPr>
          <w:rFonts w:hint="eastAsia"/>
        </w:rPr>
        <w:t>货物（含当批供货清单）运抵现场后，买方清点数量、外观检查合格后，卖方卸货至指定位置，买方签收货物。</w:t>
      </w:r>
      <w:r w:rsidRPr="00034E0C">
        <w:t>3</w:t>
      </w:r>
      <w:r w:rsidRPr="00034E0C">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14:paraId="02104595" w14:textId="77777777" w:rsidR="008F5CBD" w:rsidRPr="00034E0C" w:rsidRDefault="008F5CBD" w:rsidP="008F5CBD">
      <w:pPr>
        <w:spacing w:line="420" w:lineRule="exact"/>
        <w:ind w:firstLineChars="200" w:firstLine="420"/>
      </w:pPr>
      <w:r w:rsidRPr="00034E0C">
        <w:rPr>
          <w:rFonts w:hint="eastAsia"/>
        </w:rPr>
        <w:t>1</w:t>
      </w:r>
      <w:r w:rsidRPr="00034E0C">
        <w:t>0</w:t>
      </w:r>
      <w:r w:rsidRPr="00034E0C">
        <w:rPr>
          <w:rFonts w:hint="eastAsia"/>
        </w:rPr>
        <w:t>.1.3</w:t>
      </w:r>
      <w:r w:rsidRPr="00034E0C">
        <w:rPr>
          <w:rFonts w:hint="eastAsia"/>
        </w:rPr>
        <w:t>卖方按国家相关规定提供相关资料（如产品说明书、质量合格证等）及对产品进行标识</w:t>
      </w:r>
      <w:r w:rsidRPr="00034E0C">
        <w:rPr>
          <w:rFonts w:hint="eastAsia"/>
        </w:rPr>
        <w:t>(</w:t>
      </w:r>
      <w:r w:rsidRPr="00034E0C">
        <w:rPr>
          <w:rFonts w:hint="eastAsia"/>
        </w:rPr>
        <w:t>如国家对所供产品有</w:t>
      </w:r>
      <w:r w:rsidRPr="00034E0C">
        <w:rPr>
          <w:rFonts w:hint="eastAsia"/>
        </w:rPr>
        <w:t>3C</w:t>
      </w:r>
      <w:r w:rsidRPr="00034E0C">
        <w:rPr>
          <w:rFonts w:hint="eastAsia"/>
        </w:rPr>
        <w:t>认证要求的需进行标识等</w:t>
      </w:r>
      <w:r w:rsidRPr="00034E0C">
        <w:rPr>
          <w:rFonts w:hint="eastAsia"/>
        </w:rPr>
        <w:t>)</w:t>
      </w:r>
      <w:r w:rsidRPr="00034E0C">
        <w:rPr>
          <w:rFonts w:hint="eastAsia"/>
        </w:rPr>
        <w:t>，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14:paraId="454A268B" w14:textId="77777777" w:rsidR="008F5CBD" w:rsidRPr="00034E0C" w:rsidRDefault="008F5CBD" w:rsidP="008F5CBD">
      <w:pPr>
        <w:spacing w:line="420" w:lineRule="exact"/>
        <w:ind w:leftChars="28" w:left="59" w:firstLineChars="200" w:firstLine="420"/>
      </w:pPr>
      <w:r w:rsidRPr="00034E0C">
        <w:rPr>
          <w:rFonts w:hint="eastAsia"/>
        </w:rPr>
        <w:t>1</w:t>
      </w:r>
      <w:r w:rsidRPr="00034E0C">
        <w:t>0</w:t>
      </w:r>
      <w:r w:rsidRPr="00034E0C">
        <w:rPr>
          <w:rFonts w:hint="eastAsia"/>
        </w:rPr>
        <w:t>.1.4</w:t>
      </w:r>
      <w:r w:rsidRPr="00034E0C">
        <w:rPr>
          <w:rFonts w:hint="eastAsia"/>
        </w:rPr>
        <w:t>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14:paraId="48B56BEE" w14:textId="77777777" w:rsidR="008F5CBD" w:rsidRPr="00034E0C" w:rsidRDefault="008F5CBD" w:rsidP="008F5CBD">
      <w:pPr>
        <w:spacing w:line="420" w:lineRule="exact"/>
        <w:ind w:leftChars="28" w:left="59" w:firstLineChars="200" w:firstLine="420"/>
      </w:pPr>
      <w:r w:rsidRPr="00034E0C">
        <w:rPr>
          <w:rFonts w:hint="eastAsia"/>
        </w:rPr>
        <w:t>1</w:t>
      </w:r>
      <w:r w:rsidRPr="00034E0C">
        <w:t>0</w:t>
      </w:r>
      <w:r w:rsidRPr="00034E0C">
        <w:rPr>
          <w:rFonts w:hint="eastAsia"/>
        </w:rPr>
        <w:t>.1.5</w:t>
      </w:r>
      <w:r w:rsidRPr="00034E0C">
        <w:rPr>
          <w:rFonts w:hint="eastAsia"/>
        </w:rPr>
        <w:t>按国家计量法规及</w:t>
      </w:r>
      <w:r w:rsidRPr="00034E0C">
        <w:rPr>
          <w:rFonts w:ascii="宋体" w:hAnsi="宋体" w:hint="eastAsia"/>
        </w:rPr>
        <w:t>浙江幸福轨道交通运营管理有限公司</w:t>
      </w:r>
      <w:r w:rsidRPr="00034E0C">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14:paraId="72FA543D" w14:textId="77777777" w:rsidR="008F5CBD" w:rsidRPr="00034E0C" w:rsidRDefault="008F5CBD" w:rsidP="008F5CBD">
      <w:pPr>
        <w:spacing w:line="420" w:lineRule="exact"/>
        <w:ind w:firstLineChars="200" w:firstLine="420"/>
      </w:pPr>
      <w:r w:rsidRPr="00034E0C">
        <w:rPr>
          <w:rFonts w:hint="eastAsia"/>
        </w:rPr>
        <w:t>1</w:t>
      </w:r>
      <w:r w:rsidRPr="00034E0C">
        <w:t>0</w:t>
      </w:r>
      <w:r w:rsidRPr="00034E0C">
        <w:rPr>
          <w:rFonts w:hint="eastAsia"/>
        </w:rPr>
        <w:t>.2</w:t>
      </w:r>
      <w:r w:rsidRPr="00034E0C">
        <w:rPr>
          <w:rFonts w:hint="eastAsia"/>
        </w:rPr>
        <w:t>最终验收：最后一批到货货物验收合格之日起一年后</w:t>
      </w:r>
      <w:r w:rsidRPr="00034E0C">
        <w:rPr>
          <w:rFonts w:hint="eastAsia"/>
        </w:rPr>
        <w:t>30</w:t>
      </w:r>
      <w:r w:rsidRPr="00034E0C">
        <w:rPr>
          <w:rFonts w:hint="eastAsia"/>
        </w:rPr>
        <w:t>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14:paraId="087E8CA5" w14:textId="77777777" w:rsidR="008F5CBD" w:rsidRPr="00034E0C" w:rsidRDefault="008F5CBD" w:rsidP="008F5CBD">
      <w:pPr>
        <w:spacing w:line="420" w:lineRule="exact"/>
        <w:ind w:firstLineChars="200" w:firstLine="420"/>
      </w:pPr>
      <w:r w:rsidRPr="00034E0C">
        <w:rPr>
          <w:rFonts w:hint="eastAsia"/>
        </w:rPr>
        <w:t>1</w:t>
      </w:r>
      <w:r w:rsidRPr="00034E0C">
        <w:t>0.3</w:t>
      </w:r>
      <w:r w:rsidRPr="00034E0C">
        <w:rPr>
          <w:rFonts w:hint="eastAsia"/>
        </w:rPr>
        <w:t>风险转移</w:t>
      </w:r>
    </w:p>
    <w:p w14:paraId="79E63961" w14:textId="77777777" w:rsidR="008F5CBD" w:rsidRPr="00034E0C" w:rsidRDefault="008F5CBD" w:rsidP="008F5CBD">
      <w:pPr>
        <w:spacing w:line="420" w:lineRule="exact"/>
        <w:ind w:firstLineChars="200" w:firstLine="420"/>
      </w:pPr>
      <w:r w:rsidRPr="00034E0C">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14:paraId="10343B39" w14:textId="77777777" w:rsidR="008F5CBD" w:rsidRPr="00034E0C" w:rsidRDefault="008F5CBD" w:rsidP="008F5CBD">
      <w:pPr>
        <w:spacing w:line="420" w:lineRule="exact"/>
      </w:pPr>
      <w:r w:rsidRPr="00034E0C">
        <w:rPr>
          <w:rFonts w:hint="eastAsia"/>
          <w:b/>
        </w:rPr>
        <w:lastRenderedPageBreak/>
        <w:t>11.</w:t>
      </w:r>
      <w:r w:rsidRPr="00034E0C">
        <w:rPr>
          <w:rFonts w:hint="eastAsia"/>
          <w:b/>
        </w:rPr>
        <w:t>知识产权</w:t>
      </w:r>
    </w:p>
    <w:p w14:paraId="3ED0AC49" w14:textId="77777777" w:rsidR="008F5CBD" w:rsidRPr="00034E0C" w:rsidRDefault="008F5CBD" w:rsidP="008F5CBD">
      <w:pPr>
        <w:spacing w:line="420" w:lineRule="exact"/>
        <w:ind w:firstLineChars="200" w:firstLine="420"/>
      </w:pPr>
      <w:r w:rsidRPr="00034E0C">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w:t>
      </w:r>
      <w:r w:rsidRPr="00034E0C">
        <w:rPr>
          <w:rFonts w:hint="eastAsia"/>
        </w:rPr>
        <w:t>10%</w:t>
      </w:r>
      <w:r w:rsidRPr="00034E0C">
        <w:rPr>
          <w:rFonts w:hint="eastAsia"/>
        </w:rPr>
        <w:t>的违约金，并赔偿买方因此产生的全部损失。</w:t>
      </w:r>
    </w:p>
    <w:p w14:paraId="666E374C" w14:textId="77777777" w:rsidR="008F5CBD" w:rsidRPr="00034E0C" w:rsidRDefault="008F5CBD" w:rsidP="008F5CBD">
      <w:pPr>
        <w:spacing w:line="420" w:lineRule="exact"/>
        <w:rPr>
          <w:b/>
        </w:rPr>
      </w:pPr>
      <w:r w:rsidRPr="00034E0C">
        <w:rPr>
          <w:rFonts w:hint="eastAsia"/>
          <w:b/>
        </w:rPr>
        <w:t>1</w:t>
      </w:r>
      <w:r w:rsidRPr="00034E0C">
        <w:rPr>
          <w:b/>
        </w:rPr>
        <w:t>2</w:t>
      </w:r>
      <w:r w:rsidRPr="00034E0C">
        <w:rPr>
          <w:rFonts w:hint="eastAsia"/>
          <w:b/>
        </w:rPr>
        <w:t>.</w:t>
      </w:r>
      <w:r w:rsidRPr="00034E0C">
        <w:rPr>
          <w:rFonts w:hint="eastAsia"/>
          <w:b/>
        </w:rPr>
        <w:t>不可抗力</w:t>
      </w:r>
    </w:p>
    <w:p w14:paraId="2D4C4317" w14:textId="77777777" w:rsidR="008F5CBD" w:rsidRPr="00034E0C" w:rsidRDefault="008F5CBD" w:rsidP="008F5CBD">
      <w:pPr>
        <w:spacing w:line="420" w:lineRule="exact"/>
        <w:ind w:firstLineChars="200" w:firstLine="420"/>
      </w:pPr>
      <w:r w:rsidRPr="00034E0C">
        <w:rPr>
          <w:rFonts w:hint="eastAsia"/>
        </w:rPr>
        <w:t>1</w:t>
      </w:r>
      <w:r w:rsidRPr="00034E0C">
        <w:t>2</w:t>
      </w:r>
      <w:r w:rsidRPr="00034E0C">
        <w:rPr>
          <w:rFonts w:hint="eastAsia"/>
        </w:rPr>
        <w:t>.1</w:t>
      </w:r>
      <w:r w:rsidRPr="00034E0C">
        <w:rPr>
          <w:rFonts w:hint="eastAsia"/>
        </w:rPr>
        <w:t>本条所述的“不可抗力”系指签约各方在缔结合同时所不能预见的、并且它的发生及其后果是无法避免和无法克服的事件，诸如战争、地震、水灾、火灾、暴风雪等，以及双方同意的其他不可抗力事件。</w:t>
      </w:r>
    </w:p>
    <w:p w14:paraId="61B69315" w14:textId="77777777" w:rsidR="008F5CBD" w:rsidRPr="00034E0C" w:rsidRDefault="008F5CBD" w:rsidP="008F5CBD">
      <w:pPr>
        <w:spacing w:line="420" w:lineRule="exact"/>
        <w:ind w:firstLineChars="200" w:firstLine="420"/>
      </w:pPr>
      <w:r w:rsidRPr="00034E0C">
        <w:rPr>
          <w:rFonts w:hint="eastAsia"/>
        </w:rPr>
        <w:t>1</w:t>
      </w:r>
      <w:r w:rsidRPr="00034E0C">
        <w:t>2</w:t>
      </w:r>
      <w:r w:rsidRPr="00034E0C">
        <w:rPr>
          <w:rFonts w:hint="eastAsia"/>
        </w:rPr>
        <w:t>.2</w:t>
      </w:r>
      <w:r w:rsidRPr="00034E0C">
        <w:rPr>
          <w:rFonts w:hint="eastAsia"/>
        </w:rPr>
        <w:t>如果卖方因不可抗力而导致合同实施延误或不能履行合同义务的，根据不可抗力事件的影响，免除部分或全部误期赔偿或终止合同的责任。</w:t>
      </w:r>
    </w:p>
    <w:p w14:paraId="343582A4" w14:textId="77777777" w:rsidR="008F5CBD" w:rsidRPr="00034E0C" w:rsidRDefault="008F5CBD" w:rsidP="008F5CBD">
      <w:pPr>
        <w:spacing w:line="420" w:lineRule="exact"/>
        <w:ind w:firstLineChars="200" w:firstLine="420"/>
      </w:pPr>
      <w:r w:rsidRPr="00034E0C">
        <w:rPr>
          <w:rFonts w:hint="eastAsia"/>
        </w:rPr>
        <w:t>1</w:t>
      </w:r>
      <w:r w:rsidRPr="00034E0C">
        <w:t>2</w:t>
      </w:r>
      <w:r w:rsidRPr="00034E0C">
        <w:rPr>
          <w:rFonts w:hint="eastAsia"/>
        </w:rPr>
        <w:t>.3</w:t>
      </w:r>
      <w:r w:rsidRPr="00034E0C">
        <w:rPr>
          <w:rFonts w:hint="eastAsia"/>
        </w:rPr>
        <w:t>在不可抗力事件发生后，卖方应尽快以书面形式将不可抗力的情况和原因通知买方，并在事故发生后</w:t>
      </w:r>
      <w:r w:rsidRPr="00034E0C">
        <w:rPr>
          <w:rFonts w:hint="eastAsia"/>
        </w:rPr>
        <w:t>10</w:t>
      </w:r>
      <w:r w:rsidRPr="00034E0C">
        <w:rPr>
          <w:rFonts w:hint="eastAsia"/>
        </w:rPr>
        <w:t>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w:t>
      </w:r>
      <w:r w:rsidRPr="00034E0C">
        <w:rPr>
          <w:rFonts w:hint="eastAsia"/>
        </w:rPr>
        <w:t>120</w:t>
      </w:r>
      <w:r w:rsidRPr="00034E0C">
        <w:rPr>
          <w:rFonts w:hint="eastAsia"/>
        </w:rPr>
        <w:t>）天，双方应通过友好协商在合理的时间内达成是否进一步履行本合同的合同。</w:t>
      </w:r>
    </w:p>
    <w:p w14:paraId="03E1AAA5" w14:textId="77777777" w:rsidR="008F5CBD" w:rsidRPr="00034E0C" w:rsidRDefault="008F5CBD" w:rsidP="008F5CBD">
      <w:pPr>
        <w:spacing w:line="420" w:lineRule="exact"/>
        <w:rPr>
          <w:b/>
        </w:rPr>
      </w:pPr>
      <w:r w:rsidRPr="00034E0C">
        <w:rPr>
          <w:rFonts w:hint="eastAsia"/>
          <w:b/>
        </w:rPr>
        <w:t>13.</w:t>
      </w:r>
      <w:r w:rsidRPr="00034E0C">
        <w:rPr>
          <w:rFonts w:hint="eastAsia"/>
          <w:b/>
        </w:rPr>
        <w:t>合同变更与终止</w:t>
      </w:r>
    </w:p>
    <w:p w14:paraId="035C1FFC" w14:textId="77777777" w:rsidR="008F5CBD" w:rsidRPr="00034E0C" w:rsidRDefault="008F5CBD" w:rsidP="008F5CBD">
      <w:pPr>
        <w:spacing w:line="420" w:lineRule="exact"/>
        <w:ind w:firstLineChars="200" w:firstLine="420"/>
      </w:pPr>
      <w:r w:rsidRPr="00034E0C">
        <w:rPr>
          <w:rFonts w:hint="eastAsia"/>
        </w:rPr>
        <w:t>13.1</w:t>
      </w:r>
      <w:r w:rsidRPr="00034E0C">
        <w:rPr>
          <w:rFonts w:hint="eastAsia"/>
        </w:rPr>
        <w:t>合同的变更</w:t>
      </w:r>
    </w:p>
    <w:p w14:paraId="0043C830" w14:textId="77777777" w:rsidR="008F5CBD" w:rsidRPr="00034E0C" w:rsidRDefault="008F5CBD" w:rsidP="008F5CBD">
      <w:pPr>
        <w:spacing w:line="420" w:lineRule="exact"/>
        <w:ind w:firstLineChars="200" w:firstLine="420"/>
      </w:pPr>
      <w:r w:rsidRPr="00034E0C">
        <w:rPr>
          <w:rFonts w:hint="eastAsia"/>
        </w:rPr>
        <w:t>13.1.1</w:t>
      </w:r>
      <w:r w:rsidRPr="00034E0C">
        <w:rPr>
          <w:rFonts w:hint="eastAsia"/>
        </w:rPr>
        <w:t>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w:t>
      </w:r>
      <w:r w:rsidRPr="00034E0C">
        <w:rPr>
          <w:rFonts w:hint="eastAsia"/>
        </w:rPr>
        <w:t>15</w:t>
      </w:r>
      <w:r w:rsidRPr="00034E0C">
        <w:rPr>
          <w:rFonts w:hint="eastAsia"/>
        </w:rPr>
        <w:t>天内提出。</w:t>
      </w:r>
    </w:p>
    <w:p w14:paraId="43639169" w14:textId="77777777" w:rsidR="008F5CBD" w:rsidRPr="00034E0C" w:rsidRDefault="008F5CBD" w:rsidP="008F5CBD">
      <w:pPr>
        <w:spacing w:line="420" w:lineRule="exact"/>
        <w:ind w:firstLineChars="200" w:firstLine="420"/>
      </w:pPr>
      <w:r w:rsidRPr="00034E0C">
        <w:rPr>
          <w:rFonts w:hint="eastAsia"/>
        </w:rPr>
        <w:t>13.1.2</w:t>
      </w:r>
      <w:r w:rsidRPr="00034E0C">
        <w:rPr>
          <w:rFonts w:hint="eastAsia"/>
        </w:rPr>
        <w:t>无论是按原合同要求，或是根据现场实际情况做出变更提供货物，卖方都不能免除其对货物应承担的责任。</w:t>
      </w:r>
    </w:p>
    <w:p w14:paraId="5DCE36EC" w14:textId="77777777" w:rsidR="008F5CBD" w:rsidRPr="00034E0C" w:rsidRDefault="008F5CBD" w:rsidP="008F5CBD">
      <w:pPr>
        <w:spacing w:line="420" w:lineRule="exact"/>
        <w:ind w:firstLineChars="200" w:firstLine="420"/>
      </w:pPr>
      <w:r w:rsidRPr="00034E0C">
        <w:rPr>
          <w:rFonts w:hint="eastAsia"/>
        </w:rPr>
        <w:t>13.1.3</w:t>
      </w:r>
      <w:r w:rsidRPr="00034E0C">
        <w:rPr>
          <w:rFonts w:hint="eastAsia"/>
        </w:rPr>
        <w:t>除了买卖双方签署书面修改协议，并成为本合同不可分割的一部分的情况之外，本合同的条件不得有任何变化或修改。</w:t>
      </w:r>
    </w:p>
    <w:p w14:paraId="4B1DD26D" w14:textId="77777777" w:rsidR="008F5CBD" w:rsidRPr="00034E0C" w:rsidRDefault="008F5CBD" w:rsidP="008F5CBD">
      <w:pPr>
        <w:spacing w:line="420" w:lineRule="exact"/>
        <w:ind w:firstLineChars="200" w:firstLine="420"/>
      </w:pPr>
      <w:r w:rsidRPr="00034E0C">
        <w:rPr>
          <w:rFonts w:hint="eastAsia"/>
        </w:rPr>
        <w:t>13.2</w:t>
      </w:r>
      <w:r w:rsidRPr="00034E0C">
        <w:rPr>
          <w:rFonts w:hint="eastAsia"/>
        </w:rPr>
        <w:t>合同的终止</w:t>
      </w:r>
    </w:p>
    <w:p w14:paraId="521E7F81" w14:textId="77777777" w:rsidR="008F5CBD" w:rsidRPr="00034E0C" w:rsidRDefault="008F5CBD" w:rsidP="008F5CBD">
      <w:pPr>
        <w:spacing w:line="420" w:lineRule="exact"/>
        <w:ind w:firstLineChars="200" w:firstLine="420"/>
      </w:pPr>
      <w:r w:rsidRPr="00034E0C">
        <w:rPr>
          <w:rFonts w:hint="eastAsia"/>
        </w:rPr>
        <w:t>13.2.1</w:t>
      </w:r>
      <w:r w:rsidRPr="00034E0C">
        <w:rPr>
          <w:rFonts w:hint="eastAsia"/>
        </w:rPr>
        <w:t>合同自然终止</w:t>
      </w:r>
    </w:p>
    <w:p w14:paraId="770E64E2" w14:textId="77777777" w:rsidR="008F5CBD" w:rsidRPr="00034E0C" w:rsidRDefault="008F5CBD" w:rsidP="008F5CBD">
      <w:pPr>
        <w:spacing w:line="420" w:lineRule="exact"/>
        <w:ind w:firstLineChars="200" w:firstLine="420"/>
      </w:pPr>
      <w:r w:rsidRPr="00034E0C">
        <w:rPr>
          <w:rFonts w:hint="eastAsia"/>
        </w:rPr>
        <w:t>买卖双方各自完成合同约定的责任和义务，合同自然终止。</w:t>
      </w:r>
    </w:p>
    <w:p w14:paraId="7E4116F4" w14:textId="77777777" w:rsidR="008F5CBD" w:rsidRPr="00034E0C" w:rsidRDefault="008F5CBD" w:rsidP="008F5CBD">
      <w:pPr>
        <w:spacing w:line="420" w:lineRule="exact"/>
        <w:ind w:firstLineChars="200" w:firstLine="420"/>
      </w:pPr>
      <w:r w:rsidRPr="00034E0C">
        <w:rPr>
          <w:rFonts w:hint="eastAsia"/>
        </w:rPr>
        <w:t>13.2.2</w:t>
      </w:r>
      <w:r w:rsidRPr="00034E0C">
        <w:rPr>
          <w:rFonts w:hint="eastAsia"/>
        </w:rPr>
        <w:t>违约违规终止合同</w:t>
      </w:r>
    </w:p>
    <w:p w14:paraId="221A7B5D" w14:textId="77777777" w:rsidR="008F5CBD" w:rsidRPr="00034E0C" w:rsidRDefault="008F5CBD" w:rsidP="008F5CBD">
      <w:pPr>
        <w:spacing w:line="420" w:lineRule="exact"/>
        <w:ind w:firstLineChars="200" w:firstLine="420"/>
      </w:pPr>
      <w:r w:rsidRPr="00034E0C">
        <w:rPr>
          <w:rFonts w:hint="eastAsia"/>
        </w:rPr>
        <w:t>出现下列情况之一时，在买方对卖方违约违规而买方对此采取的任何补救措施不受影响的情况下，买方可向卖方发出书面的违约通知书，提出解除部分或全部合同：</w:t>
      </w:r>
    </w:p>
    <w:p w14:paraId="6CFB67D6" w14:textId="77777777" w:rsidR="008F5CBD" w:rsidRPr="00034E0C" w:rsidRDefault="008F5CBD" w:rsidP="008F5CBD">
      <w:pPr>
        <w:spacing w:line="420" w:lineRule="exact"/>
        <w:ind w:firstLineChars="200" w:firstLine="420"/>
      </w:pPr>
      <w:r w:rsidRPr="00034E0C">
        <w:rPr>
          <w:rFonts w:hint="eastAsia"/>
        </w:rPr>
        <w:t>（</w:t>
      </w:r>
      <w:r w:rsidRPr="00034E0C">
        <w:rPr>
          <w:rFonts w:hint="eastAsia"/>
        </w:rPr>
        <w:t>1</w:t>
      </w:r>
      <w:r w:rsidRPr="00034E0C">
        <w:rPr>
          <w:rFonts w:hint="eastAsia"/>
        </w:rPr>
        <w:t>）如果卖方未能在合同约定的限期或买方同意延长的限期内提供部分或全部货物；</w:t>
      </w:r>
    </w:p>
    <w:p w14:paraId="03CB80C5" w14:textId="77777777" w:rsidR="008F5CBD" w:rsidRPr="00034E0C" w:rsidRDefault="008F5CBD" w:rsidP="008F5CBD">
      <w:pPr>
        <w:spacing w:line="420" w:lineRule="exact"/>
        <w:ind w:firstLineChars="200" w:firstLine="420"/>
      </w:pPr>
      <w:r w:rsidRPr="00034E0C">
        <w:rPr>
          <w:rFonts w:hint="eastAsia"/>
        </w:rPr>
        <w:t>（</w:t>
      </w:r>
      <w:r w:rsidRPr="00034E0C">
        <w:rPr>
          <w:rFonts w:hint="eastAsia"/>
        </w:rPr>
        <w:t>2</w:t>
      </w:r>
      <w:r w:rsidRPr="00034E0C">
        <w:rPr>
          <w:rFonts w:hint="eastAsia"/>
        </w:rPr>
        <w:t>）如果卖方未能履行合同约定的其它任何义务；</w:t>
      </w:r>
    </w:p>
    <w:p w14:paraId="3117BB24" w14:textId="77777777" w:rsidR="008F5CBD" w:rsidRPr="00034E0C" w:rsidRDefault="008F5CBD" w:rsidP="008F5CBD">
      <w:pPr>
        <w:spacing w:line="420" w:lineRule="exact"/>
        <w:ind w:firstLineChars="200" w:firstLine="420"/>
      </w:pPr>
      <w:r w:rsidRPr="00034E0C">
        <w:rPr>
          <w:rFonts w:hint="eastAsia"/>
        </w:rPr>
        <w:t>（</w:t>
      </w:r>
      <w:r w:rsidRPr="00034E0C">
        <w:rPr>
          <w:rFonts w:hint="eastAsia"/>
        </w:rPr>
        <w:t>3</w:t>
      </w:r>
      <w:r w:rsidRPr="00034E0C">
        <w:rPr>
          <w:rFonts w:hint="eastAsia"/>
        </w:rPr>
        <w:t>）未经买方的书面同意，卖方擅自转让合同，或将部分项目分包出去或将整个合同项目转包出去；</w:t>
      </w:r>
    </w:p>
    <w:p w14:paraId="7673290B" w14:textId="77777777" w:rsidR="008F5CBD" w:rsidRPr="00034E0C" w:rsidRDefault="008F5CBD" w:rsidP="008F5CBD">
      <w:pPr>
        <w:spacing w:line="420" w:lineRule="exact"/>
        <w:ind w:leftChars="25" w:left="53" w:firstLineChars="200" w:firstLine="420"/>
      </w:pPr>
      <w:r w:rsidRPr="00034E0C">
        <w:rPr>
          <w:rFonts w:hint="eastAsia"/>
        </w:rPr>
        <w:t>（</w:t>
      </w:r>
      <w:r w:rsidRPr="00034E0C">
        <w:rPr>
          <w:rFonts w:hint="eastAsia"/>
        </w:rPr>
        <w:t>4</w:t>
      </w:r>
      <w:r w:rsidRPr="00034E0C">
        <w:rPr>
          <w:rFonts w:hint="eastAsia"/>
        </w:rPr>
        <w:t>）如果卖方破产或无清偿能力，买方可在任何时候以书面形式通知卖方，提出终止合同而不给</w:t>
      </w:r>
      <w:r w:rsidRPr="00034E0C">
        <w:rPr>
          <w:rFonts w:hint="eastAsia"/>
        </w:rPr>
        <w:lastRenderedPageBreak/>
        <w:t>卖方补偿。该合同的终止将不损害或影响买方已经采取或将要采取的任何行动或补救措施的权利。</w:t>
      </w:r>
    </w:p>
    <w:p w14:paraId="3AFA8A73" w14:textId="77777777" w:rsidR="008F5CBD" w:rsidRPr="00034E0C" w:rsidRDefault="008F5CBD" w:rsidP="008F5CBD">
      <w:pPr>
        <w:spacing w:line="420" w:lineRule="exact"/>
      </w:pPr>
      <w:r w:rsidRPr="00034E0C">
        <w:rPr>
          <w:rFonts w:hint="eastAsia"/>
          <w:b/>
        </w:rPr>
        <w:t>14.</w:t>
      </w:r>
      <w:r w:rsidRPr="00034E0C">
        <w:rPr>
          <w:rFonts w:hint="eastAsia"/>
          <w:b/>
        </w:rPr>
        <w:t>违约责任</w:t>
      </w:r>
    </w:p>
    <w:p w14:paraId="389E3691" w14:textId="77777777" w:rsidR="008F5CBD" w:rsidRPr="00034E0C" w:rsidRDefault="008F5CBD" w:rsidP="008F5CBD">
      <w:pPr>
        <w:spacing w:line="420" w:lineRule="exact"/>
        <w:ind w:leftChars="25" w:left="53" w:firstLineChars="200" w:firstLine="420"/>
      </w:pPr>
      <w:r w:rsidRPr="00034E0C">
        <w:rPr>
          <w:rFonts w:hint="eastAsia"/>
        </w:rPr>
        <w:t>1</w:t>
      </w:r>
      <w:r w:rsidRPr="00034E0C">
        <w:t>4.1</w:t>
      </w:r>
      <w:r w:rsidRPr="00034E0C">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14:paraId="28A03BE2" w14:textId="77777777" w:rsidR="008F5CBD" w:rsidRPr="00034E0C" w:rsidRDefault="008F5CBD" w:rsidP="008F5CBD">
      <w:pPr>
        <w:spacing w:line="420" w:lineRule="exact"/>
        <w:ind w:leftChars="33" w:left="69" w:firstLineChars="200" w:firstLine="420"/>
      </w:pPr>
      <w:r w:rsidRPr="00034E0C">
        <w:rPr>
          <w:rFonts w:hint="eastAsia"/>
        </w:rPr>
        <w:t>1</w:t>
      </w:r>
      <w:r w:rsidRPr="00034E0C">
        <w:t>4</w:t>
      </w:r>
      <w:r w:rsidRPr="00034E0C">
        <w:rPr>
          <w:rFonts w:hint="eastAsia"/>
        </w:rPr>
        <w:t>.</w:t>
      </w:r>
      <w:r w:rsidRPr="00034E0C">
        <w:t>2</w:t>
      </w:r>
      <w:r w:rsidRPr="00034E0C">
        <w:rPr>
          <w:rFonts w:hint="eastAsia"/>
        </w:rPr>
        <w:t>如果卖方未按合同执行或因疏忽而未能履行本合同项下义务以致严重影响项目进行时，或由于卖方延误导致其应支付的违约金额超过迟交货物总价的</w:t>
      </w:r>
      <w:r w:rsidRPr="00034E0C">
        <w:rPr>
          <w:rFonts w:hint="eastAsia"/>
        </w:rPr>
        <w:t>3%</w:t>
      </w:r>
      <w:r w:rsidRPr="00034E0C">
        <w:rPr>
          <w:rFonts w:hint="eastAsia"/>
        </w:rPr>
        <w:t>时，买方有权解除合同。</w:t>
      </w:r>
    </w:p>
    <w:p w14:paraId="26261376" w14:textId="77777777" w:rsidR="008F5CBD" w:rsidRPr="00034E0C" w:rsidRDefault="008F5CBD" w:rsidP="008F5CBD">
      <w:pPr>
        <w:spacing w:line="420" w:lineRule="exact"/>
        <w:ind w:firstLineChars="200" w:firstLine="420"/>
      </w:pPr>
      <w:r w:rsidRPr="00034E0C">
        <w:rPr>
          <w:rFonts w:hint="eastAsia"/>
        </w:rPr>
        <w:t>1</w:t>
      </w:r>
      <w:r w:rsidRPr="00034E0C">
        <w:t>4.3</w:t>
      </w:r>
      <w:r w:rsidRPr="00034E0C">
        <w:rPr>
          <w:rFonts w:hint="eastAsia"/>
        </w:rPr>
        <w:t>根据</w:t>
      </w:r>
      <w:r w:rsidRPr="00034E0C">
        <w:rPr>
          <w:rFonts w:hint="eastAsia"/>
        </w:rPr>
        <w:t>13.2.2</w:t>
      </w:r>
      <w:r w:rsidRPr="00034E0C">
        <w:rPr>
          <w:rFonts w:hint="eastAsia"/>
        </w:rPr>
        <w:t>条约定合同终止后，买方可自己或由任何其他供应商完成本合同项目，买方有权要求卖方支付为完成本合同项目所招致的所有增加的费用。</w:t>
      </w:r>
    </w:p>
    <w:p w14:paraId="1DC55EDA" w14:textId="77777777" w:rsidR="008F5CBD" w:rsidRPr="00034E0C" w:rsidRDefault="008F5CBD" w:rsidP="008F5CBD">
      <w:pPr>
        <w:spacing w:line="420" w:lineRule="exact"/>
        <w:ind w:firstLineChars="200" w:firstLine="420"/>
      </w:pPr>
      <w:r w:rsidRPr="00034E0C">
        <w:rPr>
          <w:rFonts w:hint="eastAsia"/>
        </w:rPr>
        <w:t>1</w:t>
      </w:r>
      <w:r w:rsidRPr="00034E0C">
        <w:t>4.4</w:t>
      </w:r>
      <w:r w:rsidRPr="00034E0C">
        <w:rPr>
          <w:rFonts w:hint="eastAsia"/>
        </w:rPr>
        <w:t>如果买方根据</w:t>
      </w:r>
      <w:r w:rsidRPr="00034E0C">
        <w:rPr>
          <w:rFonts w:hint="eastAsia"/>
        </w:rPr>
        <w:t>13.2.2</w:t>
      </w:r>
      <w:r w:rsidRPr="00034E0C">
        <w:rPr>
          <w:rFonts w:hint="eastAsia"/>
        </w:rPr>
        <w:t>条的约定，终止了部分合同，买方可以依其认为适当的条件和方法购买与未交货物类似的货物或服务，卖方应承担买方因购买类似货物或服务而增加的支出。但是，卖方须继续执行本合同中未终止的部分。</w:t>
      </w:r>
    </w:p>
    <w:p w14:paraId="37D48186" w14:textId="77777777" w:rsidR="008F5CBD" w:rsidRPr="00034E0C" w:rsidRDefault="008F5CBD" w:rsidP="008F5CBD">
      <w:pPr>
        <w:spacing w:line="420" w:lineRule="exact"/>
      </w:pPr>
      <w:r w:rsidRPr="00034E0C">
        <w:rPr>
          <w:rFonts w:hint="eastAsia"/>
          <w:b/>
        </w:rPr>
        <w:t>1</w:t>
      </w:r>
      <w:r w:rsidRPr="00034E0C">
        <w:rPr>
          <w:b/>
        </w:rPr>
        <w:t>5</w:t>
      </w:r>
      <w:r w:rsidRPr="00034E0C">
        <w:rPr>
          <w:rFonts w:hint="eastAsia"/>
          <w:b/>
        </w:rPr>
        <w:t>.</w:t>
      </w:r>
      <w:r w:rsidRPr="00034E0C">
        <w:rPr>
          <w:rFonts w:hint="eastAsia"/>
          <w:b/>
        </w:rPr>
        <w:t>权利义务转让</w:t>
      </w:r>
    </w:p>
    <w:p w14:paraId="6E79D196" w14:textId="77777777" w:rsidR="008F5CBD" w:rsidRPr="00034E0C" w:rsidRDefault="008F5CBD" w:rsidP="008F5CBD">
      <w:pPr>
        <w:spacing w:line="420" w:lineRule="exact"/>
        <w:ind w:firstLineChars="200" w:firstLine="420"/>
      </w:pPr>
      <w:r w:rsidRPr="00034E0C">
        <w:rPr>
          <w:rFonts w:hint="eastAsia"/>
        </w:rPr>
        <w:t>未经买方的</w:t>
      </w:r>
      <w:r w:rsidRPr="00034E0C">
        <w:t>书面</w:t>
      </w:r>
      <w:r w:rsidRPr="00034E0C">
        <w:rPr>
          <w:rFonts w:hint="eastAsia"/>
        </w:rPr>
        <w:t>事先同意，卖方不得将本合同项下的任何权利和义务转让给第三方。</w:t>
      </w:r>
    </w:p>
    <w:p w14:paraId="526A5483" w14:textId="77777777" w:rsidR="008F5CBD" w:rsidRPr="00034E0C" w:rsidRDefault="008F5CBD" w:rsidP="008F5CBD">
      <w:pPr>
        <w:spacing w:line="420" w:lineRule="exact"/>
        <w:rPr>
          <w:b/>
        </w:rPr>
      </w:pPr>
      <w:r w:rsidRPr="00034E0C">
        <w:rPr>
          <w:rFonts w:hint="eastAsia"/>
          <w:b/>
        </w:rPr>
        <w:t>1</w:t>
      </w:r>
      <w:r w:rsidRPr="00034E0C">
        <w:rPr>
          <w:b/>
        </w:rPr>
        <w:t>6</w:t>
      </w:r>
      <w:r w:rsidRPr="00034E0C">
        <w:rPr>
          <w:rFonts w:hint="eastAsia"/>
          <w:b/>
        </w:rPr>
        <w:t>.</w:t>
      </w:r>
      <w:r w:rsidRPr="00034E0C">
        <w:rPr>
          <w:rFonts w:hint="eastAsia"/>
          <w:b/>
        </w:rPr>
        <w:t>索赔</w:t>
      </w:r>
    </w:p>
    <w:p w14:paraId="54390A84" w14:textId="77777777" w:rsidR="008F5CBD" w:rsidRPr="00034E0C" w:rsidRDefault="008F5CBD" w:rsidP="008F5CBD">
      <w:pPr>
        <w:spacing w:line="420" w:lineRule="exact"/>
        <w:ind w:firstLineChars="200" w:firstLine="420"/>
      </w:pPr>
      <w:r w:rsidRPr="00034E0C">
        <w:rPr>
          <w:rFonts w:hint="eastAsia"/>
        </w:rPr>
        <w:t>1</w:t>
      </w:r>
      <w:r w:rsidRPr="00034E0C">
        <w:t>6</w:t>
      </w:r>
      <w:r w:rsidRPr="00034E0C">
        <w:rPr>
          <w:rFonts w:hint="eastAsia"/>
        </w:rPr>
        <w:t>.1</w:t>
      </w:r>
      <w:r w:rsidRPr="00034E0C">
        <w:rPr>
          <w:rFonts w:hint="eastAsia"/>
        </w:rPr>
        <w:t>质量索赔</w:t>
      </w:r>
    </w:p>
    <w:p w14:paraId="2B555D7E" w14:textId="77777777" w:rsidR="008F5CBD" w:rsidRPr="00034E0C" w:rsidRDefault="008F5CBD" w:rsidP="008F5CBD">
      <w:pPr>
        <w:spacing w:line="420" w:lineRule="exact"/>
        <w:ind w:firstLineChars="200" w:firstLine="420"/>
      </w:pPr>
      <w:r w:rsidRPr="00034E0C">
        <w:rPr>
          <w:rFonts w:hint="eastAsia"/>
        </w:rPr>
        <w:t>1</w:t>
      </w:r>
      <w:r w:rsidRPr="00034E0C">
        <w:t>6</w:t>
      </w:r>
      <w:r w:rsidRPr="00034E0C">
        <w:rPr>
          <w:rFonts w:hint="eastAsia"/>
        </w:rPr>
        <w:t>.1.1</w:t>
      </w:r>
      <w:r w:rsidRPr="00034E0C">
        <w:rPr>
          <w:rFonts w:hint="eastAsia"/>
        </w:rPr>
        <w:t>卖方应提供与合同要求相符的货物，如在到货验收或质量保证期内经检验，证实所供货物与合同不符或存在缺陷，或使用的材料不合格，买方可根据本合同有关质量保证或检验的约定提出索赔。</w:t>
      </w:r>
    </w:p>
    <w:p w14:paraId="04F08810" w14:textId="77777777" w:rsidR="008F5CBD" w:rsidRPr="00034E0C" w:rsidRDefault="008F5CBD" w:rsidP="008F5CBD">
      <w:pPr>
        <w:spacing w:line="420" w:lineRule="exact"/>
        <w:ind w:firstLineChars="200" w:firstLine="420"/>
      </w:pPr>
      <w:r w:rsidRPr="00034E0C">
        <w:rPr>
          <w:rFonts w:hint="eastAsia"/>
        </w:rPr>
        <w:t>买方可以选择下述一种或多种结合的方法进行索赔事宜：</w:t>
      </w:r>
    </w:p>
    <w:p w14:paraId="1AA086C3" w14:textId="77777777" w:rsidR="008F5CBD" w:rsidRPr="00034E0C" w:rsidRDefault="008F5CBD" w:rsidP="008F5CBD">
      <w:pPr>
        <w:spacing w:line="420" w:lineRule="exact"/>
        <w:ind w:firstLineChars="200" w:firstLine="420"/>
      </w:pPr>
      <w:r w:rsidRPr="00034E0C">
        <w:rPr>
          <w:rFonts w:hint="eastAsia"/>
        </w:rPr>
        <w:t>（</w:t>
      </w:r>
      <w:r w:rsidRPr="00034E0C">
        <w:rPr>
          <w:rFonts w:hint="eastAsia"/>
        </w:rPr>
        <w:t>1</w:t>
      </w:r>
      <w:r w:rsidRPr="00034E0C">
        <w:rPr>
          <w:rFonts w:hint="eastAsia"/>
        </w:rPr>
        <w:t>）用符合合同约定的规格、质量和性能要求的新零件、部件和</w:t>
      </w:r>
      <w:r w:rsidRPr="00034E0C">
        <w:rPr>
          <w:rFonts w:hint="eastAsia"/>
        </w:rPr>
        <w:t>/</w:t>
      </w:r>
      <w:r w:rsidRPr="00034E0C">
        <w:rPr>
          <w:rFonts w:hint="eastAsia"/>
        </w:rPr>
        <w:t>或设备来更换有缺陷的部份和</w:t>
      </w:r>
      <w:r w:rsidRPr="00034E0C">
        <w:rPr>
          <w:rFonts w:hint="eastAsia"/>
        </w:rPr>
        <w:t>/</w:t>
      </w:r>
      <w:r w:rsidRPr="00034E0C">
        <w:rPr>
          <w:rFonts w:hint="eastAsia"/>
        </w:rPr>
        <w:t>或需修补缺陷的部份，以使货物达到合同约定的规格、质量和性能，卖方承担一切费用和风险并负担买方遭受的一切损失。货物更换或修补部分的质保期应自更换或修补完成后重新计算，卖方承担延迟交货的责任。</w:t>
      </w:r>
    </w:p>
    <w:p w14:paraId="1B5E9C1E" w14:textId="77777777" w:rsidR="008F5CBD" w:rsidRPr="00034E0C" w:rsidRDefault="008F5CBD" w:rsidP="008F5CBD">
      <w:pPr>
        <w:spacing w:line="420" w:lineRule="exact"/>
        <w:ind w:firstLineChars="200" w:firstLine="420"/>
      </w:pPr>
      <w:r w:rsidRPr="00034E0C">
        <w:rPr>
          <w:rFonts w:hint="eastAsia"/>
        </w:rPr>
        <w:t>（</w:t>
      </w:r>
      <w:r w:rsidRPr="00034E0C">
        <w:rPr>
          <w:rFonts w:hint="eastAsia"/>
        </w:rPr>
        <w:t>2</w:t>
      </w:r>
      <w:r w:rsidRPr="00034E0C">
        <w:rPr>
          <w:rFonts w:hint="eastAsia"/>
        </w:rPr>
        <w:t>）根据货物的疵劣和受损程度以及买方因此遭受损失的金额，经买卖双方商定，降低货物成交价格。</w:t>
      </w:r>
    </w:p>
    <w:p w14:paraId="1797E3FF" w14:textId="77777777" w:rsidR="008F5CBD" w:rsidRPr="00034E0C" w:rsidRDefault="008F5CBD" w:rsidP="008F5CBD">
      <w:pPr>
        <w:spacing w:line="420" w:lineRule="exact"/>
        <w:ind w:firstLineChars="200" w:firstLine="420"/>
      </w:pPr>
      <w:r w:rsidRPr="00034E0C">
        <w:rPr>
          <w:rFonts w:hint="eastAsia"/>
        </w:rPr>
        <w:t>（</w:t>
      </w:r>
      <w:r w:rsidRPr="00034E0C">
        <w:rPr>
          <w:rFonts w:hint="eastAsia"/>
        </w:rPr>
        <w:t>3</w:t>
      </w:r>
      <w:r w:rsidRPr="00034E0C">
        <w:rPr>
          <w:rFonts w:hint="eastAsia"/>
        </w:rPr>
        <w:t>）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sidRPr="00034E0C">
        <w:rPr>
          <w:u w:val="single"/>
        </w:rPr>
        <w:t>10%</w:t>
      </w:r>
      <w:r w:rsidRPr="00034E0C">
        <w:rPr>
          <w:rFonts w:hint="eastAsia"/>
        </w:rPr>
        <w:t>的违约金。</w:t>
      </w:r>
    </w:p>
    <w:p w14:paraId="391270D9" w14:textId="77777777" w:rsidR="008F5CBD" w:rsidRPr="00034E0C" w:rsidRDefault="008F5CBD" w:rsidP="008F5CBD">
      <w:pPr>
        <w:spacing w:line="420" w:lineRule="exact"/>
        <w:ind w:firstLineChars="200" w:firstLine="420"/>
      </w:pPr>
      <w:r w:rsidRPr="00034E0C">
        <w:rPr>
          <w:rFonts w:hint="eastAsia"/>
        </w:rPr>
        <w:t>1</w:t>
      </w:r>
      <w:r w:rsidRPr="00034E0C">
        <w:t>6</w:t>
      </w:r>
      <w:r w:rsidRPr="00034E0C">
        <w:rPr>
          <w:rFonts w:hint="eastAsia"/>
        </w:rPr>
        <w:t>.2</w:t>
      </w:r>
      <w:r w:rsidRPr="00034E0C">
        <w:rPr>
          <w:rFonts w:hint="eastAsia"/>
        </w:rPr>
        <w:t>延误索赔</w:t>
      </w:r>
    </w:p>
    <w:p w14:paraId="13800C0D" w14:textId="77777777" w:rsidR="008F5CBD" w:rsidRPr="00034E0C" w:rsidRDefault="008F5CBD" w:rsidP="008F5CBD">
      <w:pPr>
        <w:spacing w:line="420" w:lineRule="exact"/>
        <w:ind w:firstLineChars="200" w:firstLine="420"/>
      </w:pPr>
      <w:r w:rsidRPr="00034E0C">
        <w:rPr>
          <w:rFonts w:hint="eastAsia"/>
        </w:rPr>
        <w:t>1</w:t>
      </w:r>
      <w:r w:rsidRPr="00034E0C">
        <w:t>6</w:t>
      </w:r>
      <w:r w:rsidRPr="00034E0C">
        <w:rPr>
          <w:rFonts w:hint="eastAsia"/>
        </w:rPr>
        <w:t>.2.1</w:t>
      </w:r>
      <w:r w:rsidRPr="00034E0C">
        <w:rPr>
          <w:rFonts w:hint="eastAsia"/>
        </w:rPr>
        <w:t>卖方应按照合同约定的时间交货和提供服务。</w:t>
      </w:r>
    </w:p>
    <w:p w14:paraId="325B12AF" w14:textId="77777777" w:rsidR="008F5CBD" w:rsidRPr="00034E0C" w:rsidRDefault="008F5CBD" w:rsidP="008F5CBD">
      <w:pPr>
        <w:spacing w:line="420" w:lineRule="exact"/>
        <w:ind w:firstLineChars="200" w:firstLine="420"/>
      </w:pPr>
      <w:r w:rsidRPr="00034E0C">
        <w:rPr>
          <w:rFonts w:hint="eastAsia"/>
        </w:rPr>
        <w:t>1</w:t>
      </w:r>
      <w:r w:rsidRPr="00034E0C">
        <w:t>6</w:t>
      </w:r>
      <w:r w:rsidRPr="00034E0C">
        <w:rPr>
          <w:rFonts w:hint="eastAsia"/>
        </w:rPr>
        <w:t>.2.2</w:t>
      </w:r>
      <w:r w:rsidRPr="00034E0C">
        <w:rPr>
          <w:rFonts w:hint="eastAsia"/>
        </w:rPr>
        <w:t>除非双方书面同意延迟到货，若卖方未能按合同约定的货期交货，且延迟超过两（</w:t>
      </w:r>
      <w:r w:rsidRPr="00034E0C">
        <w:rPr>
          <w:rFonts w:hint="eastAsia"/>
        </w:rPr>
        <w:t>2</w:t>
      </w:r>
      <w:r w:rsidRPr="00034E0C">
        <w:rPr>
          <w:rFonts w:hint="eastAsia"/>
        </w:rPr>
        <w:t>）周，买方有权对超过两（</w:t>
      </w:r>
      <w:r w:rsidRPr="00034E0C">
        <w:rPr>
          <w:rFonts w:hint="eastAsia"/>
        </w:rPr>
        <w:t>2</w:t>
      </w:r>
      <w:r w:rsidRPr="00034E0C">
        <w:rPr>
          <w:rFonts w:hint="eastAsia"/>
        </w:rPr>
        <w:t>）周以后的延期追索违约金。每周违约金的金额为迟交货物价款</w:t>
      </w:r>
      <w:r w:rsidRPr="00034E0C">
        <w:t>的</w:t>
      </w:r>
      <w:r w:rsidRPr="00034E0C">
        <w:rPr>
          <w:rFonts w:hint="eastAsia"/>
          <w:u w:val="single"/>
        </w:rPr>
        <w:t>1</w:t>
      </w:r>
      <w:r w:rsidRPr="00034E0C">
        <w:rPr>
          <w:rFonts w:hint="eastAsia"/>
        </w:rPr>
        <w:t>%</w:t>
      </w:r>
      <w:r w:rsidRPr="00034E0C">
        <w:rPr>
          <w:rFonts w:hint="eastAsia"/>
        </w:rPr>
        <w:t>，一周为七（</w:t>
      </w:r>
      <w:r w:rsidRPr="00034E0C">
        <w:rPr>
          <w:rFonts w:hint="eastAsia"/>
        </w:rPr>
        <w:t>7</w:t>
      </w:r>
      <w:r w:rsidRPr="00034E0C">
        <w:rPr>
          <w:rFonts w:hint="eastAsia"/>
        </w:rPr>
        <w:t>）天，不足一（</w:t>
      </w:r>
      <w:r w:rsidRPr="00034E0C">
        <w:rPr>
          <w:rFonts w:hint="eastAsia"/>
        </w:rPr>
        <w:t>1</w:t>
      </w:r>
      <w:r w:rsidRPr="00034E0C">
        <w:rPr>
          <w:rFonts w:hint="eastAsia"/>
        </w:rPr>
        <w:t>）周的按一（</w:t>
      </w:r>
      <w:r w:rsidRPr="00034E0C">
        <w:rPr>
          <w:rFonts w:hint="eastAsia"/>
        </w:rPr>
        <w:t>1</w:t>
      </w:r>
      <w:r w:rsidRPr="00034E0C">
        <w:rPr>
          <w:rFonts w:hint="eastAsia"/>
        </w:rPr>
        <w:t>）周计算。误期索赔金额最高不得超过迟交货物总价的</w:t>
      </w:r>
      <w:r w:rsidRPr="00034E0C">
        <w:rPr>
          <w:rFonts w:hint="eastAsia"/>
          <w:u w:val="single"/>
        </w:rPr>
        <w:t>3</w:t>
      </w:r>
      <w:r w:rsidRPr="00034E0C">
        <w:rPr>
          <w:rFonts w:hint="eastAsia"/>
        </w:rPr>
        <w:t>%</w:t>
      </w:r>
      <w:r w:rsidRPr="00034E0C">
        <w:rPr>
          <w:rFonts w:hint="eastAsia"/>
        </w:rPr>
        <w:t>。如果延迟是不可抗力事件造成的，到货时间可相应延长。</w:t>
      </w:r>
    </w:p>
    <w:p w14:paraId="6AE893BF" w14:textId="77777777" w:rsidR="008F5CBD" w:rsidRPr="00034E0C" w:rsidRDefault="008F5CBD" w:rsidP="008F5CBD">
      <w:pPr>
        <w:spacing w:line="420" w:lineRule="exact"/>
        <w:ind w:firstLineChars="200" w:firstLine="420"/>
      </w:pPr>
      <w:r w:rsidRPr="00034E0C">
        <w:rPr>
          <w:rFonts w:hint="eastAsia"/>
        </w:rPr>
        <w:t>1</w:t>
      </w:r>
      <w:r w:rsidRPr="00034E0C">
        <w:t>6</w:t>
      </w:r>
      <w:r w:rsidRPr="00034E0C">
        <w:rPr>
          <w:rFonts w:hint="eastAsia"/>
        </w:rPr>
        <w:t>.3</w:t>
      </w:r>
      <w:r w:rsidRPr="00034E0C">
        <w:rPr>
          <w:rFonts w:hint="eastAsia"/>
        </w:rPr>
        <w:t>变更索赔</w:t>
      </w:r>
    </w:p>
    <w:p w14:paraId="7778EDDC" w14:textId="77777777" w:rsidR="008F5CBD" w:rsidRPr="00034E0C" w:rsidRDefault="008F5CBD" w:rsidP="008F5CBD">
      <w:pPr>
        <w:spacing w:line="420" w:lineRule="exact"/>
        <w:ind w:firstLineChars="200" w:firstLine="420"/>
      </w:pPr>
      <w:r w:rsidRPr="00034E0C">
        <w:rPr>
          <w:rFonts w:hint="eastAsia"/>
        </w:rPr>
        <w:lastRenderedPageBreak/>
        <w:t>1</w:t>
      </w:r>
      <w:r w:rsidRPr="00034E0C">
        <w:t>6</w:t>
      </w:r>
      <w:r w:rsidRPr="00034E0C">
        <w:rPr>
          <w:rFonts w:hint="eastAsia"/>
        </w:rPr>
        <w:t>.3.1</w:t>
      </w:r>
      <w:r w:rsidRPr="00034E0C">
        <w:rPr>
          <w:rFonts w:hint="eastAsia"/>
        </w:rPr>
        <w:t>在合同履行期间，如卖方无法按合同约定的货物的型号、规格、性能等要求供货，卖方要求变更合同条款的，卖方应向买方支付本合同项下该批货物含税总价款</w:t>
      </w:r>
      <w:r w:rsidRPr="00034E0C">
        <w:rPr>
          <w:rFonts w:hint="eastAsia"/>
          <w:u w:val="single"/>
        </w:rPr>
        <w:t>25</w:t>
      </w:r>
      <w:r w:rsidRPr="00034E0C">
        <w:rPr>
          <w:rFonts w:hint="eastAsia"/>
        </w:rPr>
        <w:t>%</w:t>
      </w:r>
      <w:r w:rsidRPr="00034E0C">
        <w:rPr>
          <w:rFonts w:hint="eastAsia"/>
        </w:rPr>
        <w:t>的违约金。除非货物原生产厂商出具了该型号、规格已停产或被替代的正式证明文件，且该货物停产、被替代时间是在合同签订之后，在获买方同意之后，卖方可不支付该项违约金。</w:t>
      </w:r>
    </w:p>
    <w:p w14:paraId="754A0B47" w14:textId="77777777" w:rsidR="008F5CBD" w:rsidRPr="00034E0C" w:rsidRDefault="008F5CBD" w:rsidP="008F5CBD">
      <w:pPr>
        <w:spacing w:line="420" w:lineRule="exact"/>
        <w:ind w:firstLineChars="200" w:firstLine="420"/>
      </w:pPr>
      <w:r w:rsidRPr="00034E0C">
        <w:rPr>
          <w:rFonts w:hint="eastAsia"/>
        </w:rPr>
        <w:t>1</w:t>
      </w:r>
      <w:r w:rsidRPr="00034E0C">
        <w:t>6</w:t>
      </w:r>
      <w:r w:rsidRPr="00034E0C">
        <w:rPr>
          <w:rFonts w:hint="eastAsia"/>
        </w:rPr>
        <w:t>.3.2</w:t>
      </w:r>
      <w:r w:rsidRPr="00034E0C">
        <w:rPr>
          <w:rFonts w:hint="eastAsia"/>
        </w:rPr>
        <w:t>卖方收到索赔通知后</w:t>
      </w:r>
      <w:r w:rsidRPr="00034E0C">
        <w:rPr>
          <w:rFonts w:hint="eastAsia"/>
        </w:rPr>
        <w:t>10</w:t>
      </w:r>
      <w:r w:rsidRPr="00034E0C">
        <w:rPr>
          <w:rFonts w:hint="eastAsia"/>
        </w:rPr>
        <w:t>天内，未给买方答复的，视为索赔已被卖方接受。卖方未能在收到索赔通知后</w:t>
      </w:r>
      <w:r w:rsidRPr="00034E0C">
        <w:rPr>
          <w:rFonts w:hint="eastAsia"/>
        </w:rPr>
        <w:t>10</w:t>
      </w:r>
      <w:r w:rsidRPr="00034E0C">
        <w:rPr>
          <w:rFonts w:hint="eastAsia"/>
        </w:rPr>
        <w:t>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14:paraId="349F9476" w14:textId="77777777" w:rsidR="008F5CBD" w:rsidRPr="00034E0C" w:rsidRDefault="008F5CBD" w:rsidP="008F5CBD">
      <w:pPr>
        <w:spacing w:line="420" w:lineRule="exact"/>
        <w:ind w:firstLineChars="200" w:firstLine="420"/>
      </w:pPr>
      <w:r w:rsidRPr="00034E0C">
        <w:rPr>
          <w:rFonts w:hint="eastAsia"/>
        </w:rPr>
        <w:t>1</w:t>
      </w:r>
      <w:r w:rsidRPr="00034E0C">
        <w:t>6</w:t>
      </w:r>
      <w:r w:rsidRPr="00034E0C">
        <w:rPr>
          <w:rFonts w:hint="eastAsia"/>
        </w:rPr>
        <w:t>.4</w:t>
      </w:r>
      <w:r w:rsidRPr="00034E0C">
        <w:rPr>
          <w:rFonts w:hint="eastAsia"/>
        </w:rPr>
        <w:t>质保期结束后，对设备中因制造粗糙、设计缺陷和原材料缺陷但在上述质保期届满之前的合理检测中未能发现的潜在缺陷，卖方应负责免费维修或更换。</w:t>
      </w:r>
    </w:p>
    <w:p w14:paraId="690F3B78" w14:textId="77777777" w:rsidR="008F5CBD" w:rsidRPr="00034E0C" w:rsidRDefault="008F5CBD" w:rsidP="008F5CBD">
      <w:pPr>
        <w:spacing w:line="420" w:lineRule="exact"/>
        <w:ind w:firstLineChars="200" w:firstLine="420"/>
      </w:pPr>
      <w:r w:rsidRPr="00034E0C">
        <w:t>16.5</w:t>
      </w:r>
      <w:r w:rsidRPr="00034E0C">
        <w:rPr>
          <w:rFonts w:hint="eastAsia"/>
        </w:rPr>
        <w:t>卖方在履行合同过程中，给买方财产造成损失的，卖方应向买方赔偿。</w:t>
      </w:r>
    </w:p>
    <w:p w14:paraId="08696B2D" w14:textId="77777777" w:rsidR="008F5CBD" w:rsidRPr="00034E0C" w:rsidRDefault="008F5CBD" w:rsidP="008F5CBD">
      <w:pPr>
        <w:spacing w:line="420" w:lineRule="exact"/>
        <w:rPr>
          <w:b/>
        </w:rPr>
      </w:pPr>
      <w:r w:rsidRPr="00034E0C">
        <w:rPr>
          <w:rFonts w:hint="eastAsia"/>
          <w:b/>
        </w:rPr>
        <w:t>1</w:t>
      </w:r>
      <w:r w:rsidRPr="00034E0C">
        <w:rPr>
          <w:b/>
        </w:rPr>
        <w:t>7</w:t>
      </w:r>
      <w:r w:rsidRPr="00034E0C">
        <w:rPr>
          <w:rFonts w:hint="eastAsia"/>
          <w:b/>
        </w:rPr>
        <w:t>.</w:t>
      </w:r>
      <w:r w:rsidRPr="00034E0C">
        <w:rPr>
          <w:rFonts w:hint="eastAsia"/>
          <w:b/>
        </w:rPr>
        <w:t>争议的解决</w:t>
      </w:r>
    </w:p>
    <w:p w14:paraId="4F414522" w14:textId="77777777" w:rsidR="008F5CBD" w:rsidRPr="00034E0C" w:rsidRDefault="008F5CBD" w:rsidP="008F5CBD">
      <w:pPr>
        <w:spacing w:line="420" w:lineRule="exact"/>
        <w:ind w:firstLineChars="200" w:firstLine="420"/>
      </w:pPr>
      <w:r w:rsidRPr="00034E0C">
        <w:rPr>
          <w:rFonts w:hint="eastAsia"/>
        </w:rPr>
        <w:t>1</w:t>
      </w:r>
      <w:r w:rsidRPr="00034E0C">
        <w:t>7</w:t>
      </w:r>
      <w:r w:rsidRPr="00034E0C">
        <w:rPr>
          <w:rFonts w:hint="eastAsia"/>
        </w:rPr>
        <w:t>.1</w:t>
      </w:r>
      <w:r w:rsidRPr="00034E0C">
        <w:rPr>
          <w:rFonts w:hint="eastAsia"/>
        </w:rPr>
        <w:t>买卖双方应首先通过友好协商，解决在执行本合同中所发生的或与本合同有关的一切争议。如从协商开始二十八（</w:t>
      </w:r>
      <w:r w:rsidRPr="00034E0C">
        <w:rPr>
          <w:rFonts w:hint="eastAsia"/>
        </w:rPr>
        <w:t>28</w:t>
      </w:r>
      <w:r w:rsidRPr="00034E0C">
        <w:rPr>
          <w:rFonts w:hint="eastAsia"/>
        </w:rPr>
        <w:t>）天内仍不能解决，合同任何一方可提</w:t>
      </w:r>
      <w:r w:rsidRPr="00034E0C">
        <w:rPr>
          <w:rFonts w:hint="eastAsia"/>
          <w:lang w:eastAsia="zh-Hans"/>
        </w:rPr>
        <w:t>交买方所在地有管辖权的人民法院诉讼解决</w:t>
      </w:r>
      <w:r w:rsidRPr="00034E0C">
        <w:rPr>
          <w:rFonts w:hint="eastAsia"/>
        </w:rPr>
        <w:t>。</w:t>
      </w:r>
      <w:r w:rsidRPr="00034E0C">
        <w:rPr>
          <w:rFonts w:hint="eastAsia"/>
          <w:lang w:eastAsia="zh-Hans"/>
        </w:rPr>
        <w:t>因诉讼产生的费用</w:t>
      </w:r>
      <w:r w:rsidRPr="00034E0C">
        <w:rPr>
          <w:lang w:eastAsia="zh-Hans"/>
        </w:rPr>
        <w:t>，</w:t>
      </w:r>
      <w:r w:rsidRPr="00034E0C">
        <w:rPr>
          <w:rFonts w:hint="eastAsia"/>
          <w:lang w:eastAsia="zh-Hans"/>
        </w:rPr>
        <w:t>包括但不限于诉讼费</w:t>
      </w:r>
      <w:r w:rsidRPr="00034E0C">
        <w:rPr>
          <w:lang w:eastAsia="zh-Hans"/>
        </w:rPr>
        <w:t>、</w:t>
      </w:r>
      <w:r w:rsidRPr="00034E0C">
        <w:rPr>
          <w:rFonts w:hint="eastAsia"/>
          <w:lang w:eastAsia="zh-Hans"/>
        </w:rPr>
        <w:t>保全费</w:t>
      </w:r>
      <w:r w:rsidRPr="00034E0C">
        <w:rPr>
          <w:lang w:eastAsia="zh-Hans"/>
        </w:rPr>
        <w:t>、</w:t>
      </w:r>
      <w:r w:rsidRPr="00034E0C">
        <w:rPr>
          <w:rFonts w:hint="eastAsia"/>
          <w:lang w:eastAsia="zh-Hans"/>
        </w:rPr>
        <w:t>保全保险费</w:t>
      </w:r>
      <w:r w:rsidRPr="00034E0C">
        <w:rPr>
          <w:lang w:eastAsia="zh-Hans"/>
        </w:rPr>
        <w:t>、</w:t>
      </w:r>
      <w:r w:rsidRPr="00034E0C">
        <w:rPr>
          <w:rFonts w:hint="eastAsia"/>
          <w:lang w:eastAsia="zh-Hans"/>
        </w:rPr>
        <w:t>鉴定费</w:t>
      </w:r>
      <w:r w:rsidRPr="00034E0C">
        <w:rPr>
          <w:lang w:eastAsia="zh-Hans"/>
        </w:rPr>
        <w:t>、</w:t>
      </w:r>
      <w:r w:rsidRPr="00034E0C">
        <w:rPr>
          <w:rFonts w:hint="eastAsia"/>
          <w:lang w:eastAsia="zh-Hans"/>
        </w:rPr>
        <w:t>评估费</w:t>
      </w:r>
      <w:r w:rsidRPr="00034E0C">
        <w:rPr>
          <w:lang w:eastAsia="zh-Hans"/>
        </w:rPr>
        <w:t>、</w:t>
      </w:r>
      <w:r w:rsidRPr="00034E0C">
        <w:rPr>
          <w:rFonts w:hint="eastAsia"/>
          <w:lang w:eastAsia="zh-Hans"/>
        </w:rPr>
        <w:t>公证费</w:t>
      </w:r>
      <w:r w:rsidRPr="00034E0C">
        <w:rPr>
          <w:lang w:eastAsia="zh-Hans"/>
        </w:rPr>
        <w:t>、</w:t>
      </w:r>
      <w:r w:rsidRPr="00034E0C">
        <w:rPr>
          <w:rFonts w:hint="eastAsia"/>
          <w:lang w:eastAsia="zh-Hans"/>
        </w:rPr>
        <w:t>律师费等由违约方承担</w:t>
      </w:r>
      <w:r w:rsidRPr="00034E0C">
        <w:rPr>
          <w:lang w:eastAsia="zh-Hans"/>
        </w:rPr>
        <w:t>。</w:t>
      </w:r>
    </w:p>
    <w:p w14:paraId="16061480" w14:textId="77777777" w:rsidR="008F5CBD" w:rsidRPr="00034E0C" w:rsidRDefault="008F5CBD" w:rsidP="008F5CBD">
      <w:pPr>
        <w:spacing w:line="420" w:lineRule="exact"/>
        <w:ind w:firstLineChars="200" w:firstLine="420"/>
      </w:pPr>
      <w:r w:rsidRPr="00034E0C">
        <w:rPr>
          <w:rFonts w:hint="eastAsia"/>
        </w:rPr>
        <w:t>1</w:t>
      </w:r>
      <w:r w:rsidRPr="00034E0C">
        <w:t>7</w:t>
      </w:r>
      <w:r w:rsidRPr="00034E0C">
        <w:rPr>
          <w:rFonts w:hint="eastAsia"/>
        </w:rPr>
        <w:t>.2</w:t>
      </w:r>
      <w:r w:rsidRPr="00034E0C">
        <w:rPr>
          <w:rFonts w:hint="eastAsia"/>
        </w:rPr>
        <w:t>在</w:t>
      </w:r>
      <w:r w:rsidRPr="00034E0C">
        <w:rPr>
          <w:rFonts w:hint="eastAsia"/>
          <w:lang w:eastAsia="zh-Hans"/>
        </w:rPr>
        <w:t>诉讼</w:t>
      </w:r>
      <w:r w:rsidRPr="00034E0C">
        <w:rPr>
          <w:rFonts w:hint="eastAsia"/>
        </w:rPr>
        <w:t>期间，除正在进行</w:t>
      </w:r>
      <w:r w:rsidRPr="00034E0C">
        <w:rPr>
          <w:rFonts w:hint="eastAsia"/>
          <w:lang w:eastAsia="zh-Hans"/>
        </w:rPr>
        <w:t>诉讼</w:t>
      </w:r>
      <w:r w:rsidRPr="00034E0C">
        <w:rPr>
          <w:rFonts w:hint="eastAsia"/>
        </w:rPr>
        <w:t>的部分外，本合同的其他部分应继续执行。</w:t>
      </w:r>
    </w:p>
    <w:p w14:paraId="377A6F9B" w14:textId="26C1B93F" w:rsidR="00E80322" w:rsidRPr="00034E0C" w:rsidRDefault="00E80322" w:rsidP="00E80322">
      <w:pPr>
        <w:pStyle w:val="a0"/>
        <w:spacing w:line="420" w:lineRule="exact"/>
        <w:ind w:left="105" w:firstLineChars="0" w:firstLine="0"/>
      </w:pPr>
    </w:p>
    <w:p w14:paraId="6F1862B9" w14:textId="77777777" w:rsidR="00053C3F" w:rsidRPr="00034E0C" w:rsidRDefault="00053C3F">
      <w:pPr>
        <w:pStyle w:val="a0"/>
        <w:ind w:firstLine="210"/>
      </w:pPr>
    </w:p>
    <w:p w14:paraId="1590561C" w14:textId="77777777" w:rsidR="002C7B6F" w:rsidRPr="00034E0C" w:rsidRDefault="002C7B6F" w:rsidP="002C7B6F">
      <w:pPr>
        <w:spacing w:line="420" w:lineRule="exact"/>
        <w:ind w:firstLineChars="50" w:firstLine="105"/>
        <w:jc w:val="left"/>
        <w:sectPr w:rsidR="002C7B6F" w:rsidRPr="00034E0C">
          <w:headerReference w:type="default" r:id="rId13"/>
          <w:pgSz w:w="11906" w:h="16838"/>
          <w:pgMar w:top="826" w:right="1312" w:bottom="811" w:left="1134" w:header="851" w:footer="720" w:gutter="0"/>
          <w:cols w:space="720"/>
          <w:docGrid w:type="lines" w:linePitch="312"/>
        </w:sectPr>
      </w:pPr>
    </w:p>
    <w:p w14:paraId="2FCCC17F" w14:textId="37FF73D3" w:rsidR="00F74AE2" w:rsidRPr="00034E0C" w:rsidRDefault="00F74AE2" w:rsidP="00F74AE2">
      <w:pPr>
        <w:widowControl/>
        <w:spacing w:line="440" w:lineRule="exact"/>
        <w:jc w:val="center"/>
        <w:outlineLvl w:val="0"/>
        <w:rPr>
          <w:rFonts w:ascii="仿宋_GB2312" w:hAnsi="Calibri"/>
          <w:b/>
          <w:kern w:val="0"/>
          <w:sz w:val="32"/>
          <w:szCs w:val="32"/>
        </w:rPr>
      </w:pPr>
      <w:bookmarkStart w:id="29" w:name="_Toc112156120"/>
      <w:r w:rsidRPr="00034E0C">
        <w:rPr>
          <w:rFonts w:ascii="仿宋_GB2312" w:hAnsi="Calibri" w:hint="eastAsia"/>
          <w:b/>
          <w:kern w:val="0"/>
          <w:sz w:val="32"/>
          <w:szCs w:val="32"/>
        </w:rPr>
        <w:lastRenderedPageBreak/>
        <w:t>第</w:t>
      </w:r>
      <w:r w:rsidR="009D7E42" w:rsidRPr="00034E0C">
        <w:rPr>
          <w:rFonts w:ascii="仿宋_GB2312" w:hAnsi="Calibri" w:hint="eastAsia"/>
          <w:b/>
          <w:kern w:val="0"/>
          <w:sz w:val="32"/>
          <w:szCs w:val="32"/>
        </w:rPr>
        <w:t>五</w:t>
      </w:r>
      <w:r w:rsidRPr="00034E0C">
        <w:rPr>
          <w:rFonts w:ascii="仿宋_GB2312" w:hAnsi="Calibri" w:hint="eastAsia"/>
          <w:b/>
          <w:kern w:val="0"/>
          <w:sz w:val="32"/>
          <w:szCs w:val="32"/>
        </w:rPr>
        <w:t>章</w:t>
      </w:r>
      <w:r w:rsidRPr="00034E0C">
        <w:rPr>
          <w:rFonts w:ascii="仿宋_GB2312" w:hAnsi="Calibri" w:hint="eastAsia"/>
          <w:b/>
          <w:kern w:val="0"/>
          <w:sz w:val="32"/>
          <w:szCs w:val="32"/>
        </w:rPr>
        <w:t xml:space="preserve"> </w:t>
      </w:r>
      <w:r w:rsidRPr="00034E0C">
        <w:rPr>
          <w:rFonts w:ascii="仿宋_GB2312" w:hAnsi="Calibri" w:hint="eastAsia"/>
          <w:b/>
          <w:kern w:val="0"/>
          <w:sz w:val="32"/>
          <w:szCs w:val="32"/>
        </w:rPr>
        <w:t>用户</w:t>
      </w:r>
      <w:r w:rsidRPr="00034E0C">
        <w:rPr>
          <w:rFonts w:ascii="仿宋_GB2312" w:hAnsi="Calibri"/>
          <w:b/>
          <w:kern w:val="0"/>
          <w:sz w:val="32"/>
          <w:szCs w:val="32"/>
        </w:rPr>
        <w:t>需求书</w:t>
      </w:r>
      <w:bookmarkEnd w:id="29"/>
    </w:p>
    <w:p w14:paraId="5E0A5210" w14:textId="77777777" w:rsidR="00183103" w:rsidRPr="00034E0C" w:rsidRDefault="00183103" w:rsidP="00183103">
      <w:pPr>
        <w:pStyle w:val="a0"/>
        <w:ind w:firstLine="210"/>
      </w:pPr>
    </w:p>
    <w:tbl>
      <w:tblPr>
        <w:tblW w:w="14884" w:type="dxa"/>
        <w:tblInd w:w="-10" w:type="dxa"/>
        <w:tblLook w:val="04A0" w:firstRow="1" w:lastRow="0" w:firstColumn="1" w:lastColumn="0" w:noHBand="0" w:noVBand="1"/>
      </w:tblPr>
      <w:tblGrid>
        <w:gridCol w:w="560"/>
        <w:gridCol w:w="1116"/>
        <w:gridCol w:w="1077"/>
        <w:gridCol w:w="4760"/>
        <w:gridCol w:w="1134"/>
        <w:gridCol w:w="992"/>
        <w:gridCol w:w="709"/>
        <w:gridCol w:w="709"/>
        <w:gridCol w:w="3827"/>
      </w:tblGrid>
      <w:tr w:rsidR="00183103" w:rsidRPr="00034E0C" w14:paraId="0D05DA1B" w14:textId="77777777" w:rsidTr="00183103">
        <w:trPr>
          <w:trHeight w:val="525"/>
        </w:trPr>
        <w:tc>
          <w:tcPr>
            <w:tcW w:w="5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7EC691" w14:textId="77777777" w:rsidR="00183103" w:rsidRPr="00034E0C" w:rsidRDefault="00183103" w:rsidP="00183103">
            <w:pPr>
              <w:widowControl/>
              <w:jc w:val="center"/>
              <w:rPr>
                <w:rFonts w:ascii="宋体" w:hAnsi="宋体" w:cs="宋体"/>
                <w:color w:val="000000"/>
                <w:kern w:val="0"/>
                <w:szCs w:val="21"/>
              </w:rPr>
            </w:pPr>
            <w:r w:rsidRPr="00034E0C">
              <w:rPr>
                <w:rFonts w:ascii="宋体" w:hAnsi="宋体" w:cs="宋体" w:hint="eastAsia"/>
                <w:color w:val="000000"/>
                <w:kern w:val="0"/>
                <w:szCs w:val="21"/>
              </w:rPr>
              <w:t>序号</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38947447" w14:textId="77777777" w:rsidR="00183103" w:rsidRPr="00034E0C" w:rsidRDefault="00183103" w:rsidP="00183103">
            <w:pPr>
              <w:widowControl/>
              <w:jc w:val="center"/>
              <w:rPr>
                <w:rFonts w:ascii="宋体" w:hAnsi="宋体" w:cs="宋体"/>
                <w:color w:val="000000"/>
                <w:kern w:val="0"/>
                <w:szCs w:val="21"/>
              </w:rPr>
            </w:pPr>
            <w:r w:rsidRPr="00034E0C">
              <w:rPr>
                <w:rFonts w:ascii="宋体" w:hAnsi="宋体" w:cs="宋体" w:hint="eastAsia"/>
                <w:color w:val="000000"/>
                <w:kern w:val="0"/>
                <w:szCs w:val="21"/>
              </w:rPr>
              <w:t>物资编码</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323DAC33" w14:textId="77777777" w:rsidR="00183103" w:rsidRPr="00034E0C" w:rsidRDefault="00183103" w:rsidP="00183103">
            <w:pPr>
              <w:widowControl/>
              <w:jc w:val="center"/>
              <w:rPr>
                <w:rFonts w:ascii="宋体" w:hAnsi="宋体" w:cs="宋体"/>
                <w:color w:val="000000"/>
                <w:kern w:val="0"/>
                <w:szCs w:val="21"/>
              </w:rPr>
            </w:pPr>
            <w:r w:rsidRPr="00034E0C">
              <w:rPr>
                <w:rFonts w:ascii="宋体" w:hAnsi="宋体" w:cs="宋体" w:hint="eastAsia"/>
                <w:color w:val="000000"/>
                <w:kern w:val="0"/>
                <w:szCs w:val="21"/>
              </w:rPr>
              <w:t>物资名称</w:t>
            </w:r>
          </w:p>
        </w:tc>
        <w:tc>
          <w:tcPr>
            <w:tcW w:w="4760" w:type="dxa"/>
            <w:tcBorders>
              <w:top w:val="single" w:sz="8" w:space="0" w:color="auto"/>
              <w:left w:val="nil"/>
              <w:bottom w:val="single" w:sz="8" w:space="0" w:color="auto"/>
              <w:right w:val="single" w:sz="8" w:space="0" w:color="auto"/>
            </w:tcBorders>
            <w:shd w:val="clear" w:color="auto" w:fill="auto"/>
            <w:vAlign w:val="center"/>
            <w:hideMark/>
          </w:tcPr>
          <w:p w14:paraId="0303E34B" w14:textId="77777777" w:rsidR="00183103" w:rsidRPr="00034E0C" w:rsidRDefault="00183103" w:rsidP="00183103">
            <w:pPr>
              <w:widowControl/>
              <w:jc w:val="center"/>
              <w:rPr>
                <w:rFonts w:ascii="宋体" w:hAnsi="宋体" w:cs="宋体"/>
                <w:color w:val="000000"/>
                <w:kern w:val="0"/>
                <w:szCs w:val="21"/>
              </w:rPr>
            </w:pPr>
            <w:r w:rsidRPr="00034E0C">
              <w:rPr>
                <w:rFonts w:ascii="宋体" w:hAnsi="宋体" w:cs="宋体" w:hint="eastAsia"/>
                <w:color w:val="000000"/>
                <w:kern w:val="0"/>
                <w:szCs w:val="21"/>
              </w:rPr>
              <w:t>规格型号</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473361A7" w14:textId="77777777" w:rsidR="00183103" w:rsidRPr="00034E0C" w:rsidRDefault="00183103" w:rsidP="00183103">
            <w:pPr>
              <w:widowControl/>
              <w:jc w:val="center"/>
              <w:rPr>
                <w:rFonts w:ascii="宋体" w:hAnsi="宋体" w:cs="宋体"/>
                <w:color w:val="000000"/>
                <w:kern w:val="0"/>
                <w:szCs w:val="21"/>
              </w:rPr>
            </w:pPr>
            <w:r w:rsidRPr="00034E0C">
              <w:rPr>
                <w:rFonts w:ascii="宋体" w:hAnsi="宋体" w:cs="宋体" w:hint="eastAsia"/>
                <w:color w:val="000000"/>
                <w:kern w:val="0"/>
                <w:szCs w:val="21"/>
              </w:rPr>
              <w:t>其他特征参数</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1936205C" w14:textId="77777777" w:rsidR="00183103" w:rsidRPr="00034E0C" w:rsidRDefault="00183103" w:rsidP="00183103">
            <w:pPr>
              <w:widowControl/>
              <w:jc w:val="center"/>
              <w:rPr>
                <w:rFonts w:ascii="宋体" w:hAnsi="宋体" w:cs="宋体"/>
                <w:color w:val="000000"/>
                <w:kern w:val="0"/>
                <w:szCs w:val="21"/>
              </w:rPr>
            </w:pPr>
            <w:r w:rsidRPr="00034E0C">
              <w:rPr>
                <w:rFonts w:ascii="宋体" w:hAnsi="宋体" w:cs="宋体" w:hint="eastAsia"/>
                <w:color w:val="000000"/>
                <w:kern w:val="0"/>
                <w:szCs w:val="21"/>
              </w:rPr>
              <w:t>品牌或制造商</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4C8427FD" w14:textId="77777777" w:rsidR="00183103" w:rsidRPr="00034E0C" w:rsidRDefault="00183103" w:rsidP="00183103">
            <w:pPr>
              <w:widowControl/>
              <w:jc w:val="center"/>
              <w:rPr>
                <w:rFonts w:ascii="宋体" w:hAnsi="宋体" w:cs="宋体"/>
                <w:color w:val="000000"/>
                <w:kern w:val="0"/>
                <w:szCs w:val="21"/>
              </w:rPr>
            </w:pPr>
            <w:r w:rsidRPr="00034E0C">
              <w:rPr>
                <w:rFonts w:ascii="宋体" w:hAnsi="宋体" w:cs="宋体" w:hint="eastAsia"/>
                <w:color w:val="000000"/>
                <w:kern w:val="0"/>
                <w:szCs w:val="21"/>
              </w:rPr>
              <w:t>单位</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4FEE217" w14:textId="77777777" w:rsidR="00183103" w:rsidRPr="00034E0C" w:rsidRDefault="00183103" w:rsidP="00183103">
            <w:pPr>
              <w:widowControl/>
              <w:jc w:val="center"/>
              <w:rPr>
                <w:rFonts w:ascii="宋体" w:hAnsi="宋体" w:cs="宋体"/>
                <w:color w:val="000000"/>
                <w:kern w:val="0"/>
                <w:szCs w:val="21"/>
              </w:rPr>
            </w:pPr>
            <w:r w:rsidRPr="00034E0C">
              <w:rPr>
                <w:rFonts w:ascii="宋体" w:hAnsi="宋体" w:cs="宋体" w:hint="eastAsia"/>
                <w:color w:val="000000"/>
                <w:kern w:val="0"/>
                <w:szCs w:val="21"/>
              </w:rPr>
              <w:t>数量</w:t>
            </w:r>
          </w:p>
        </w:tc>
        <w:tc>
          <w:tcPr>
            <w:tcW w:w="3827" w:type="dxa"/>
            <w:tcBorders>
              <w:top w:val="single" w:sz="8" w:space="0" w:color="auto"/>
              <w:left w:val="nil"/>
              <w:bottom w:val="single" w:sz="8" w:space="0" w:color="auto"/>
              <w:right w:val="single" w:sz="8" w:space="0" w:color="auto"/>
            </w:tcBorders>
            <w:shd w:val="clear" w:color="auto" w:fill="auto"/>
            <w:vAlign w:val="center"/>
            <w:hideMark/>
          </w:tcPr>
          <w:p w14:paraId="41344347" w14:textId="77777777" w:rsidR="00183103" w:rsidRPr="00034E0C" w:rsidRDefault="00183103" w:rsidP="00183103">
            <w:pPr>
              <w:widowControl/>
              <w:jc w:val="center"/>
              <w:rPr>
                <w:rFonts w:ascii="宋体" w:hAnsi="宋体" w:cs="宋体"/>
                <w:color w:val="000000"/>
                <w:kern w:val="0"/>
                <w:szCs w:val="21"/>
              </w:rPr>
            </w:pPr>
            <w:r w:rsidRPr="00034E0C">
              <w:rPr>
                <w:rFonts w:ascii="宋体" w:hAnsi="宋体" w:cs="宋体" w:hint="eastAsia"/>
                <w:color w:val="000000"/>
                <w:kern w:val="0"/>
                <w:szCs w:val="21"/>
              </w:rPr>
              <w:t>备注</w:t>
            </w:r>
          </w:p>
        </w:tc>
      </w:tr>
      <w:tr w:rsidR="00183103" w:rsidRPr="00034E0C" w14:paraId="60C6F200" w14:textId="77777777" w:rsidTr="00183103">
        <w:trPr>
          <w:trHeight w:val="2940"/>
        </w:trPr>
        <w:tc>
          <w:tcPr>
            <w:tcW w:w="560" w:type="dxa"/>
            <w:tcBorders>
              <w:top w:val="nil"/>
              <w:left w:val="single" w:sz="8" w:space="0" w:color="auto"/>
              <w:bottom w:val="single" w:sz="8" w:space="0" w:color="auto"/>
              <w:right w:val="single" w:sz="8" w:space="0" w:color="auto"/>
            </w:tcBorders>
            <w:shd w:val="clear" w:color="auto" w:fill="auto"/>
            <w:vAlign w:val="center"/>
            <w:hideMark/>
          </w:tcPr>
          <w:p w14:paraId="348CF315" w14:textId="77777777" w:rsidR="00183103"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1</w:t>
            </w:r>
          </w:p>
        </w:tc>
        <w:tc>
          <w:tcPr>
            <w:tcW w:w="1116" w:type="dxa"/>
            <w:tcBorders>
              <w:top w:val="nil"/>
              <w:left w:val="nil"/>
              <w:bottom w:val="single" w:sz="8" w:space="0" w:color="auto"/>
              <w:right w:val="single" w:sz="8" w:space="0" w:color="auto"/>
            </w:tcBorders>
            <w:shd w:val="clear" w:color="auto" w:fill="auto"/>
            <w:vAlign w:val="center"/>
            <w:hideMark/>
          </w:tcPr>
          <w:p w14:paraId="1E564C17" w14:textId="77777777" w:rsidR="00183103"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1206010018</w:t>
            </w:r>
          </w:p>
        </w:tc>
        <w:tc>
          <w:tcPr>
            <w:tcW w:w="1077" w:type="dxa"/>
            <w:tcBorders>
              <w:top w:val="nil"/>
              <w:left w:val="nil"/>
              <w:bottom w:val="single" w:sz="8" w:space="0" w:color="auto"/>
              <w:right w:val="single" w:sz="8" w:space="0" w:color="auto"/>
            </w:tcBorders>
            <w:shd w:val="clear" w:color="auto" w:fill="auto"/>
            <w:vAlign w:val="center"/>
            <w:hideMark/>
          </w:tcPr>
          <w:p w14:paraId="6FB1D190" w14:textId="77777777" w:rsidR="00183103"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站内不锈钢钢管栏杆</w:t>
            </w:r>
          </w:p>
        </w:tc>
        <w:tc>
          <w:tcPr>
            <w:tcW w:w="4760" w:type="dxa"/>
            <w:tcBorders>
              <w:top w:val="nil"/>
              <w:left w:val="nil"/>
              <w:bottom w:val="single" w:sz="8" w:space="0" w:color="auto"/>
              <w:right w:val="single" w:sz="8" w:space="0" w:color="auto"/>
            </w:tcBorders>
            <w:shd w:val="clear" w:color="auto" w:fill="auto"/>
            <w:vAlign w:val="center"/>
            <w:hideMark/>
          </w:tcPr>
          <w:p w14:paraId="13C17EE5" w14:textId="77777777" w:rsidR="00183103"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由以下构件组成，1.栏杆立柱：高度1000mm、宽度65mm、厚度8mm、双板间距10mm，立柱间距为1000mm-1300mm；2.304不锈钢圆管：外径50mm，壁厚1.2mm，为两立柱间连接管，设置一根；3.304不锈钢圆管：外径20mm，壁厚1.2mm，每两根立柱间设置4根，间隔16cm；4.配件：配套M8盖型螺母及夹板等不锈钢配件；5.每处扶梯口需制作成L型，短边可开闭，单边合页锁扣式；</w:t>
            </w:r>
          </w:p>
        </w:tc>
        <w:tc>
          <w:tcPr>
            <w:tcW w:w="1134" w:type="dxa"/>
            <w:tcBorders>
              <w:top w:val="nil"/>
              <w:left w:val="nil"/>
              <w:bottom w:val="single" w:sz="8" w:space="0" w:color="auto"/>
              <w:right w:val="single" w:sz="8" w:space="0" w:color="auto"/>
            </w:tcBorders>
            <w:shd w:val="clear" w:color="auto" w:fill="auto"/>
            <w:vAlign w:val="center"/>
            <w:hideMark/>
          </w:tcPr>
          <w:p w14:paraId="012DDB28" w14:textId="77777777" w:rsidR="00183103"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包安装；定制</w:t>
            </w:r>
          </w:p>
        </w:tc>
        <w:tc>
          <w:tcPr>
            <w:tcW w:w="992" w:type="dxa"/>
            <w:tcBorders>
              <w:top w:val="nil"/>
              <w:left w:val="nil"/>
              <w:bottom w:val="single" w:sz="8" w:space="0" w:color="auto"/>
              <w:right w:val="single" w:sz="8" w:space="0" w:color="auto"/>
            </w:tcBorders>
            <w:shd w:val="clear" w:color="auto" w:fill="auto"/>
            <w:vAlign w:val="center"/>
            <w:hideMark/>
          </w:tcPr>
          <w:p w14:paraId="573D3757" w14:textId="77777777" w:rsidR="00183103"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w:t>
            </w:r>
          </w:p>
        </w:tc>
        <w:tc>
          <w:tcPr>
            <w:tcW w:w="709" w:type="dxa"/>
            <w:tcBorders>
              <w:top w:val="nil"/>
              <w:left w:val="nil"/>
              <w:bottom w:val="single" w:sz="8" w:space="0" w:color="auto"/>
              <w:right w:val="single" w:sz="8" w:space="0" w:color="auto"/>
            </w:tcBorders>
            <w:shd w:val="clear" w:color="auto" w:fill="auto"/>
            <w:vAlign w:val="center"/>
            <w:hideMark/>
          </w:tcPr>
          <w:p w14:paraId="6280EC15" w14:textId="77777777" w:rsidR="00183103"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米</w:t>
            </w:r>
          </w:p>
        </w:tc>
        <w:tc>
          <w:tcPr>
            <w:tcW w:w="709" w:type="dxa"/>
            <w:tcBorders>
              <w:top w:val="nil"/>
              <w:left w:val="nil"/>
              <w:bottom w:val="single" w:sz="8" w:space="0" w:color="auto"/>
              <w:right w:val="single" w:sz="8" w:space="0" w:color="auto"/>
            </w:tcBorders>
            <w:shd w:val="clear" w:color="auto" w:fill="auto"/>
            <w:vAlign w:val="center"/>
            <w:hideMark/>
          </w:tcPr>
          <w:p w14:paraId="06EDC104" w14:textId="77777777" w:rsidR="00183103"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84</w:t>
            </w:r>
          </w:p>
        </w:tc>
        <w:tc>
          <w:tcPr>
            <w:tcW w:w="3827" w:type="dxa"/>
            <w:tcBorders>
              <w:top w:val="nil"/>
              <w:left w:val="nil"/>
              <w:bottom w:val="single" w:sz="8" w:space="0" w:color="auto"/>
              <w:right w:val="single" w:sz="8" w:space="0" w:color="auto"/>
            </w:tcBorders>
            <w:shd w:val="clear" w:color="auto" w:fill="auto"/>
            <w:vAlign w:val="center"/>
            <w:hideMark/>
          </w:tcPr>
          <w:p w14:paraId="321C8561" w14:textId="77777777" w:rsidR="00E63DD4"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具体施工地点位于：</w:t>
            </w:r>
          </w:p>
          <w:p w14:paraId="6A1272B1" w14:textId="0B35A026" w:rsidR="00183103" w:rsidRPr="00034E0C" w:rsidRDefault="00183103" w:rsidP="00183103">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1.奥体中心站1号口、3号口电扶梯上方平台处，施工基础为花岗岩地砖；2.永中站4号口口电扶梯上方平台处，施工基础为花岗岩地砖；3.瓯江口站1A口、1B口电扶梯上方平台处，施工基础为搪瓷钢板；其中奥体中心站3号口需夜班施工；可配合供货方提前去车站确认相关位置；</w:t>
            </w:r>
          </w:p>
        </w:tc>
      </w:tr>
    </w:tbl>
    <w:p w14:paraId="5162512B" w14:textId="77777777" w:rsidR="00183103" w:rsidRPr="00034E0C" w:rsidRDefault="00183103" w:rsidP="00183103">
      <w:pPr>
        <w:ind w:firstLineChars="200" w:firstLine="420"/>
      </w:pPr>
      <w:r w:rsidRPr="00034E0C">
        <w:rPr>
          <w:rFonts w:hint="eastAsia"/>
        </w:rPr>
        <w:t>现场参考图：</w:t>
      </w:r>
    </w:p>
    <w:p w14:paraId="43D0B5B0" w14:textId="77777777" w:rsidR="00183103" w:rsidRPr="00034E0C" w:rsidRDefault="00183103" w:rsidP="00183103">
      <w:pPr>
        <w:ind w:firstLineChars="200" w:firstLine="420"/>
      </w:pPr>
      <w:r w:rsidRPr="00034E0C">
        <w:rPr>
          <w:noProof/>
        </w:rPr>
        <w:drawing>
          <wp:inline distT="0" distB="0" distL="114300" distR="114300" wp14:anchorId="50976E67" wp14:editId="447D637F">
            <wp:extent cx="3163775" cy="2429301"/>
            <wp:effectExtent l="0" t="0" r="0" b="9525"/>
            <wp:docPr id="7" name="图片 7" descr="924926404d04103cccd1eada6067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24926404d04103cccd1eada6067883"/>
                    <pic:cNvPicPr>
                      <a:picLocks noChangeAspect="1"/>
                    </pic:cNvPicPr>
                  </pic:nvPicPr>
                  <pic:blipFill>
                    <a:blip r:embed="rId14"/>
                    <a:stretch>
                      <a:fillRect/>
                    </a:stretch>
                  </pic:blipFill>
                  <pic:spPr>
                    <a:xfrm>
                      <a:off x="0" y="0"/>
                      <a:ext cx="3179411" cy="2441307"/>
                    </a:xfrm>
                    <a:prstGeom prst="rect">
                      <a:avLst/>
                    </a:prstGeom>
                  </pic:spPr>
                </pic:pic>
              </a:graphicData>
            </a:graphic>
          </wp:inline>
        </w:drawing>
      </w:r>
    </w:p>
    <w:p w14:paraId="38D6FD53" w14:textId="77777777" w:rsidR="00183103" w:rsidRPr="00034E0C" w:rsidRDefault="00183103" w:rsidP="00183103">
      <w:pPr>
        <w:ind w:firstLineChars="200" w:firstLine="420"/>
      </w:pPr>
      <w:r w:rsidRPr="00034E0C">
        <w:rPr>
          <w:rFonts w:hint="eastAsia"/>
        </w:rPr>
        <w:lastRenderedPageBreak/>
        <w:t>示意图：</w:t>
      </w:r>
    </w:p>
    <w:p w14:paraId="2AC13192" w14:textId="77777777" w:rsidR="00183103" w:rsidRPr="00034E0C" w:rsidRDefault="00183103" w:rsidP="00183103">
      <w:pPr>
        <w:ind w:firstLineChars="200" w:firstLine="420"/>
      </w:pPr>
      <w:r w:rsidRPr="00034E0C">
        <w:rPr>
          <w:noProof/>
        </w:rPr>
        <w:drawing>
          <wp:inline distT="0" distB="0" distL="114300" distR="114300" wp14:anchorId="4C79B6B5" wp14:editId="7463260D">
            <wp:extent cx="2237740" cy="2065655"/>
            <wp:effectExtent l="0" t="0" r="10160" b="4445"/>
            <wp:docPr id="9" name="图片 9" descr="128b7c62ef5f582d3886975c66c16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8b7c62ef5f582d3886975c66c160c"/>
                    <pic:cNvPicPr>
                      <a:picLocks noChangeAspect="1"/>
                    </pic:cNvPicPr>
                  </pic:nvPicPr>
                  <pic:blipFill>
                    <a:blip r:embed="rId15"/>
                    <a:stretch>
                      <a:fillRect/>
                    </a:stretch>
                  </pic:blipFill>
                  <pic:spPr>
                    <a:xfrm>
                      <a:off x="0" y="0"/>
                      <a:ext cx="2237740" cy="2065655"/>
                    </a:xfrm>
                    <a:prstGeom prst="rect">
                      <a:avLst/>
                    </a:prstGeom>
                  </pic:spPr>
                </pic:pic>
              </a:graphicData>
            </a:graphic>
          </wp:inline>
        </w:drawing>
      </w:r>
      <w:r w:rsidRPr="00034E0C">
        <w:rPr>
          <w:noProof/>
        </w:rPr>
        <w:drawing>
          <wp:inline distT="0" distB="0" distL="114300" distR="114300" wp14:anchorId="1AB7BAEF" wp14:editId="158B2032">
            <wp:extent cx="3431540" cy="2227580"/>
            <wp:effectExtent l="0" t="0" r="10160" b="7620"/>
            <wp:docPr id="10" name="图片 10" descr="06fb8cf995bc5a83f3d0173b8c8ab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fb8cf995bc5a83f3d0173b8c8abb9"/>
                    <pic:cNvPicPr>
                      <a:picLocks noChangeAspect="1"/>
                    </pic:cNvPicPr>
                  </pic:nvPicPr>
                  <pic:blipFill>
                    <a:blip r:embed="rId16"/>
                    <a:stretch>
                      <a:fillRect/>
                    </a:stretch>
                  </pic:blipFill>
                  <pic:spPr>
                    <a:xfrm>
                      <a:off x="0" y="0"/>
                      <a:ext cx="3431540" cy="2227580"/>
                    </a:xfrm>
                    <a:prstGeom prst="rect">
                      <a:avLst/>
                    </a:prstGeom>
                  </pic:spPr>
                </pic:pic>
              </a:graphicData>
            </a:graphic>
          </wp:inline>
        </w:drawing>
      </w:r>
      <w:r w:rsidRPr="00034E0C">
        <w:rPr>
          <w:noProof/>
        </w:rPr>
        <w:drawing>
          <wp:inline distT="0" distB="0" distL="114300" distR="114300" wp14:anchorId="155EC894" wp14:editId="704181E5">
            <wp:extent cx="3587115" cy="2328545"/>
            <wp:effectExtent l="0" t="0" r="6985" b="8255"/>
            <wp:docPr id="11" name="图片 11" descr="5d781b952f0d68b4284a19ee8d06f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d781b952f0d68b4284a19ee8d06fb5"/>
                    <pic:cNvPicPr>
                      <a:picLocks noChangeAspect="1"/>
                    </pic:cNvPicPr>
                  </pic:nvPicPr>
                  <pic:blipFill>
                    <a:blip r:embed="rId17"/>
                    <a:stretch>
                      <a:fillRect/>
                    </a:stretch>
                  </pic:blipFill>
                  <pic:spPr>
                    <a:xfrm>
                      <a:off x="0" y="0"/>
                      <a:ext cx="3587115" cy="2328545"/>
                    </a:xfrm>
                    <a:prstGeom prst="rect">
                      <a:avLst/>
                    </a:prstGeom>
                  </pic:spPr>
                </pic:pic>
              </a:graphicData>
            </a:graphic>
          </wp:inline>
        </w:drawing>
      </w:r>
    </w:p>
    <w:p w14:paraId="4A117FEA" w14:textId="77777777" w:rsidR="00F74AE2" w:rsidRPr="00034E0C" w:rsidRDefault="00F74AE2" w:rsidP="00F74AE2">
      <w:pPr>
        <w:pStyle w:val="a0"/>
        <w:ind w:firstLine="210"/>
      </w:pPr>
    </w:p>
    <w:p w14:paraId="03E5F0E4" w14:textId="77777777" w:rsidR="00EF2490" w:rsidRPr="00034E0C" w:rsidRDefault="00EF2490" w:rsidP="00EF2490"/>
    <w:p w14:paraId="2757016B" w14:textId="77777777" w:rsidR="00EF2490" w:rsidRPr="00034E0C" w:rsidRDefault="00EF2490" w:rsidP="00EF2490">
      <w:pPr>
        <w:pStyle w:val="a0"/>
        <w:ind w:firstLine="210"/>
      </w:pPr>
    </w:p>
    <w:p w14:paraId="2C33F5D9" w14:textId="77777777" w:rsidR="00F74AE2" w:rsidRPr="00034E0C" w:rsidRDefault="00F74AE2">
      <w:pPr>
        <w:widowControl/>
        <w:spacing w:line="440" w:lineRule="exact"/>
        <w:jc w:val="center"/>
        <w:outlineLvl w:val="0"/>
        <w:rPr>
          <w:rFonts w:ascii="仿宋_GB2312" w:hAnsi="Calibri"/>
          <w:b/>
          <w:kern w:val="0"/>
          <w:sz w:val="32"/>
          <w:szCs w:val="32"/>
        </w:rPr>
        <w:sectPr w:rsidR="00F74AE2" w:rsidRPr="00034E0C" w:rsidSect="00F74AE2">
          <w:headerReference w:type="default" r:id="rId18"/>
          <w:pgSz w:w="16840" w:h="11907" w:orient="landscape"/>
          <w:pgMar w:top="1588" w:right="1361" w:bottom="1474" w:left="568" w:header="680" w:footer="680" w:gutter="0"/>
          <w:pgNumType w:fmt="numberInDash"/>
          <w:cols w:space="720"/>
          <w:titlePg/>
          <w:docGrid w:type="lines" w:linePitch="312"/>
        </w:sectPr>
      </w:pPr>
    </w:p>
    <w:p w14:paraId="6C383267" w14:textId="6066B0B3" w:rsidR="00053C3F" w:rsidRPr="00034E0C" w:rsidRDefault="0027556F">
      <w:pPr>
        <w:widowControl/>
        <w:spacing w:line="440" w:lineRule="exact"/>
        <w:jc w:val="center"/>
        <w:outlineLvl w:val="0"/>
        <w:rPr>
          <w:rFonts w:ascii="仿宋_GB2312" w:hAnsi="Calibri"/>
          <w:b/>
          <w:kern w:val="0"/>
          <w:sz w:val="32"/>
          <w:szCs w:val="32"/>
        </w:rPr>
      </w:pPr>
      <w:bookmarkStart w:id="30" w:name="_Toc112156121"/>
      <w:r w:rsidRPr="00034E0C">
        <w:rPr>
          <w:rFonts w:ascii="仿宋_GB2312" w:hAnsi="Calibri" w:hint="eastAsia"/>
          <w:b/>
          <w:kern w:val="0"/>
          <w:sz w:val="32"/>
          <w:szCs w:val="32"/>
        </w:rPr>
        <w:lastRenderedPageBreak/>
        <w:t>第六章</w:t>
      </w:r>
      <w:r w:rsidRPr="00034E0C">
        <w:rPr>
          <w:rFonts w:ascii="仿宋_GB2312" w:hAnsi="Calibri" w:hint="eastAsia"/>
          <w:b/>
          <w:kern w:val="0"/>
          <w:sz w:val="32"/>
          <w:szCs w:val="32"/>
        </w:rPr>
        <w:t xml:space="preserve"> </w:t>
      </w:r>
      <w:r w:rsidRPr="00034E0C">
        <w:rPr>
          <w:rFonts w:ascii="仿宋_GB2312" w:hAnsi="Calibri" w:hint="eastAsia"/>
          <w:b/>
          <w:kern w:val="0"/>
          <w:sz w:val="32"/>
          <w:szCs w:val="32"/>
        </w:rPr>
        <w:t>响应文件格式</w:t>
      </w:r>
      <w:bookmarkEnd w:id="30"/>
    </w:p>
    <w:p w14:paraId="42F28FF4" w14:textId="77777777" w:rsidR="00E5480F" w:rsidRPr="00034E0C" w:rsidRDefault="00E5480F" w:rsidP="00E5480F">
      <w:pPr>
        <w:jc w:val="center"/>
        <w:rPr>
          <w:rFonts w:ascii="宋体" w:hAnsi="宋体"/>
          <w:b/>
          <w:bCs/>
          <w:spacing w:val="20"/>
          <w:sz w:val="48"/>
          <w:szCs w:val="84"/>
        </w:rPr>
      </w:pPr>
    </w:p>
    <w:p w14:paraId="6E896B44" w14:textId="4460B8E7" w:rsidR="00E5480F" w:rsidRPr="00034E0C" w:rsidRDefault="004B6920" w:rsidP="00E5480F">
      <w:pPr>
        <w:jc w:val="center"/>
        <w:rPr>
          <w:rFonts w:ascii="宋体" w:hAnsi="宋体"/>
          <w:b/>
          <w:bCs/>
          <w:spacing w:val="20"/>
          <w:sz w:val="48"/>
          <w:szCs w:val="84"/>
        </w:rPr>
      </w:pPr>
      <w:r w:rsidRPr="00034E0C">
        <w:rPr>
          <w:rFonts w:ascii="宋体" w:hAnsi="宋体" w:hint="eastAsia"/>
          <w:b/>
          <w:bCs/>
          <w:spacing w:val="20"/>
          <w:sz w:val="48"/>
          <w:szCs w:val="84"/>
        </w:rPr>
        <w:t>浙江幸福轨道公司2022年车站电扶梯两侧加装隔档货物采购项目</w:t>
      </w:r>
    </w:p>
    <w:p w14:paraId="28E4F190" w14:textId="77777777" w:rsidR="00053C3F" w:rsidRPr="00034E0C" w:rsidRDefault="00053C3F" w:rsidP="00E5480F">
      <w:pPr>
        <w:jc w:val="center"/>
        <w:rPr>
          <w:rFonts w:ascii="宋体" w:hAnsi="宋体"/>
          <w:b/>
          <w:bCs/>
          <w:spacing w:val="20"/>
          <w:sz w:val="48"/>
          <w:szCs w:val="84"/>
        </w:rPr>
      </w:pPr>
    </w:p>
    <w:p w14:paraId="7213DD7A" w14:textId="77777777" w:rsidR="00053C3F" w:rsidRPr="00034E0C" w:rsidRDefault="00053C3F">
      <w:pPr>
        <w:jc w:val="center"/>
        <w:rPr>
          <w:rFonts w:ascii="宋体" w:hAnsi="宋体"/>
          <w:b/>
          <w:bCs/>
          <w:spacing w:val="20"/>
          <w:sz w:val="48"/>
          <w:szCs w:val="84"/>
        </w:rPr>
      </w:pPr>
    </w:p>
    <w:p w14:paraId="7F248C0D" w14:textId="77777777" w:rsidR="00053C3F" w:rsidRPr="00034E0C" w:rsidRDefault="00053C3F">
      <w:pPr>
        <w:jc w:val="center"/>
        <w:rPr>
          <w:rFonts w:ascii="宋体" w:hAnsi="宋体"/>
          <w:b/>
          <w:bCs/>
          <w:spacing w:val="20"/>
          <w:sz w:val="48"/>
          <w:szCs w:val="84"/>
        </w:rPr>
      </w:pPr>
    </w:p>
    <w:p w14:paraId="381DBCF1" w14:textId="77777777" w:rsidR="00053C3F" w:rsidRPr="00034E0C" w:rsidRDefault="00053C3F">
      <w:pPr>
        <w:jc w:val="center"/>
        <w:rPr>
          <w:rFonts w:ascii="宋体" w:hAnsi="宋体"/>
          <w:b/>
          <w:bCs/>
          <w:spacing w:val="20"/>
          <w:sz w:val="48"/>
          <w:szCs w:val="84"/>
        </w:rPr>
      </w:pPr>
    </w:p>
    <w:p w14:paraId="67E64AE1" w14:textId="77777777" w:rsidR="00053C3F" w:rsidRPr="00034E0C" w:rsidRDefault="00053C3F">
      <w:pPr>
        <w:jc w:val="center"/>
        <w:rPr>
          <w:rFonts w:ascii="宋体" w:hAnsi="宋体"/>
          <w:b/>
          <w:bCs/>
          <w:spacing w:val="20"/>
          <w:sz w:val="48"/>
          <w:szCs w:val="84"/>
        </w:rPr>
      </w:pPr>
    </w:p>
    <w:p w14:paraId="08D39812" w14:textId="77777777" w:rsidR="00053C3F" w:rsidRPr="00034E0C" w:rsidRDefault="00053C3F">
      <w:pPr>
        <w:jc w:val="center"/>
        <w:rPr>
          <w:rFonts w:ascii="宋体" w:hAnsi="宋体"/>
          <w:b/>
          <w:bCs/>
          <w:spacing w:val="20"/>
          <w:sz w:val="48"/>
          <w:szCs w:val="84"/>
        </w:rPr>
      </w:pPr>
    </w:p>
    <w:p w14:paraId="387DA775" w14:textId="77777777" w:rsidR="00053C3F" w:rsidRPr="00034E0C" w:rsidRDefault="00053C3F">
      <w:pPr>
        <w:jc w:val="center"/>
        <w:rPr>
          <w:rFonts w:ascii="宋体" w:hAnsi="宋体"/>
          <w:b/>
          <w:bCs/>
          <w:spacing w:val="20"/>
          <w:sz w:val="48"/>
          <w:szCs w:val="84"/>
        </w:rPr>
      </w:pPr>
    </w:p>
    <w:p w14:paraId="478E00D4" w14:textId="77777777" w:rsidR="00053C3F" w:rsidRPr="00034E0C" w:rsidRDefault="00053C3F">
      <w:pPr>
        <w:jc w:val="center"/>
        <w:rPr>
          <w:rFonts w:ascii="宋体" w:hAnsi="宋体"/>
          <w:b/>
          <w:bCs/>
          <w:spacing w:val="20"/>
          <w:sz w:val="48"/>
          <w:szCs w:val="84"/>
        </w:rPr>
      </w:pPr>
    </w:p>
    <w:p w14:paraId="2DC2B03D" w14:textId="77777777" w:rsidR="00053C3F" w:rsidRPr="00034E0C" w:rsidRDefault="0027556F">
      <w:pPr>
        <w:adjustRightInd w:val="0"/>
        <w:snapToGrid w:val="0"/>
        <w:spacing w:line="480" w:lineRule="auto"/>
        <w:ind w:right="361"/>
        <w:jc w:val="center"/>
        <w:rPr>
          <w:rFonts w:ascii="宋体" w:hAnsi="宋体"/>
          <w:sz w:val="72"/>
          <w:szCs w:val="84"/>
        </w:rPr>
      </w:pPr>
      <w:r w:rsidRPr="00034E0C">
        <w:rPr>
          <w:rFonts w:ascii="宋体" w:hAnsi="宋体" w:hint="eastAsia"/>
          <w:b/>
          <w:bCs/>
          <w:sz w:val="72"/>
          <w:szCs w:val="84"/>
        </w:rPr>
        <w:t>询 比 响 应 文</w:t>
      </w:r>
      <w:r w:rsidRPr="00034E0C">
        <w:rPr>
          <w:rFonts w:ascii="宋体" w:hAnsi="宋体"/>
          <w:b/>
          <w:bCs/>
          <w:sz w:val="72"/>
          <w:szCs w:val="84"/>
        </w:rPr>
        <w:t xml:space="preserve"> </w:t>
      </w:r>
      <w:r w:rsidRPr="00034E0C">
        <w:rPr>
          <w:rFonts w:ascii="宋体" w:hAnsi="宋体" w:hint="eastAsia"/>
          <w:b/>
          <w:bCs/>
          <w:sz w:val="72"/>
          <w:szCs w:val="84"/>
        </w:rPr>
        <w:t>件</w:t>
      </w:r>
    </w:p>
    <w:p w14:paraId="20EFEB3B" w14:textId="77777777" w:rsidR="00053C3F" w:rsidRPr="00034E0C" w:rsidRDefault="00053C3F">
      <w:pPr>
        <w:ind w:leftChars="899" w:left="1888" w:firstLineChars="87" w:firstLine="210"/>
        <w:rPr>
          <w:rFonts w:ascii="宋体" w:hAnsi="宋体"/>
          <w:b/>
          <w:bCs/>
          <w:sz w:val="24"/>
        </w:rPr>
      </w:pPr>
    </w:p>
    <w:p w14:paraId="2F1FEC75" w14:textId="77777777" w:rsidR="00053C3F" w:rsidRPr="00034E0C" w:rsidRDefault="00053C3F">
      <w:pPr>
        <w:ind w:leftChars="899" w:left="1888" w:firstLineChars="87" w:firstLine="210"/>
        <w:rPr>
          <w:rFonts w:ascii="宋体" w:hAnsi="宋体"/>
          <w:b/>
          <w:bCs/>
          <w:sz w:val="24"/>
        </w:rPr>
      </w:pPr>
    </w:p>
    <w:p w14:paraId="76BF1CEB" w14:textId="2D0A2ABF" w:rsidR="00053C3F" w:rsidRPr="00034E0C" w:rsidRDefault="0027556F">
      <w:pPr>
        <w:spacing w:line="600" w:lineRule="exact"/>
        <w:ind w:firstLineChars="500" w:firstLine="1800"/>
        <w:rPr>
          <w:rFonts w:ascii="宋体" w:hAnsi="宋体"/>
          <w:spacing w:val="30"/>
          <w:sz w:val="30"/>
          <w:szCs w:val="30"/>
        </w:rPr>
      </w:pPr>
      <w:r w:rsidRPr="00034E0C">
        <w:rPr>
          <w:rFonts w:ascii="宋体" w:hAnsi="宋体" w:hint="eastAsia"/>
          <w:spacing w:val="30"/>
          <w:sz w:val="30"/>
          <w:szCs w:val="30"/>
        </w:rPr>
        <w:t>项 目 编 号：</w:t>
      </w:r>
      <w:r w:rsidR="009D7E42" w:rsidRPr="00034E0C">
        <w:rPr>
          <w:rFonts w:ascii="宋体" w:hAnsi="宋体"/>
          <w:spacing w:val="30"/>
          <w:sz w:val="30"/>
          <w:szCs w:val="30"/>
        </w:rPr>
        <w:t>CG22-116HW</w:t>
      </w:r>
    </w:p>
    <w:p w14:paraId="1CC54A1A" w14:textId="77777777" w:rsidR="00053C3F" w:rsidRPr="00034E0C" w:rsidRDefault="0027556F">
      <w:pPr>
        <w:spacing w:line="600" w:lineRule="exact"/>
        <w:ind w:firstLineChars="500" w:firstLine="1800"/>
        <w:rPr>
          <w:rFonts w:ascii="宋体" w:hAnsi="宋体"/>
          <w:spacing w:val="30"/>
          <w:sz w:val="30"/>
          <w:szCs w:val="30"/>
        </w:rPr>
      </w:pPr>
      <w:r w:rsidRPr="00034E0C">
        <w:rPr>
          <w:rFonts w:ascii="宋体" w:hAnsi="宋体" w:hint="eastAsia"/>
          <w:spacing w:val="30"/>
          <w:sz w:val="30"/>
          <w:szCs w:val="30"/>
        </w:rPr>
        <w:t>采 购 方 式：询比采购</w:t>
      </w:r>
    </w:p>
    <w:p w14:paraId="57B87C1E" w14:textId="77777777" w:rsidR="00053C3F" w:rsidRPr="00034E0C" w:rsidRDefault="0027556F">
      <w:pPr>
        <w:spacing w:line="600" w:lineRule="exact"/>
        <w:ind w:firstLineChars="500" w:firstLine="1800"/>
        <w:rPr>
          <w:rFonts w:ascii="宋体" w:hAnsi="宋体"/>
          <w:spacing w:val="30"/>
          <w:sz w:val="30"/>
          <w:szCs w:val="30"/>
        </w:rPr>
      </w:pPr>
      <w:r w:rsidRPr="00034E0C">
        <w:rPr>
          <w:rFonts w:ascii="宋体" w:hAnsi="宋体" w:hint="eastAsia"/>
          <w:spacing w:val="30"/>
          <w:sz w:val="30"/>
          <w:szCs w:val="30"/>
        </w:rPr>
        <w:t>供应商</w:t>
      </w:r>
      <w:r w:rsidRPr="00034E0C">
        <w:rPr>
          <w:rFonts w:ascii="宋体" w:hAnsi="宋体"/>
          <w:spacing w:val="30"/>
          <w:sz w:val="30"/>
          <w:szCs w:val="30"/>
        </w:rPr>
        <w:t>名称</w:t>
      </w:r>
      <w:r w:rsidRPr="00034E0C">
        <w:rPr>
          <w:rFonts w:ascii="宋体" w:hAnsi="宋体" w:hint="eastAsia"/>
          <w:spacing w:val="30"/>
          <w:sz w:val="30"/>
          <w:szCs w:val="30"/>
        </w:rPr>
        <w:t>（盖章）</w:t>
      </w:r>
      <w:r w:rsidRPr="00034E0C">
        <w:rPr>
          <w:rFonts w:ascii="宋体" w:hAnsi="宋体"/>
          <w:spacing w:val="30"/>
          <w:sz w:val="30"/>
          <w:szCs w:val="30"/>
        </w:rPr>
        <w:t>：</w:t>
      </w:r>
    </w:p>
    <w:p w14:paraId="5B7E7F56" w14:textId="77777777" w:rsidR="00053C3F" w:rsidRPr="00034E0C" w:rsidRDefault="0027556F">
      <w:pPr>
        <w:spacing w:line="600" w:lineRule="exact"/>
        <w:ind w:firstLineChars="500" w:firstLine="1800"/>
        <w:rPr>
          <w:rFonts w:ascii="宋体" w:hAnsi="宋体"/>
          <w:spacing w:val="30"/>
          <w:sz w:val="30"/>
          <w:szCs w:val="30"/>
        </w:rPr>
      </w:pPr>
      <w:r w:rsidRPr="00034E0C">
        <w:rPr>
          <w:rFonts w:ascii="宋体" w:hAnsi="宋体" w:hint="eastAsia"/>
          <w:spacing w:val="30"/>
          <w:sz w:val="30"/>
          <w:szCs w:val="30"/>
        </w:rPr>
        <w:t>供应商</w:t>
      </w:r>
      <w:r w:rsidRPr="00034E0C">
        <w:rPr>
          <w:rFonts w:ascii="宋体" w:hAnsi="宋体"/>
          <w:spacing w:val="30"/>
          <w:sz w:val="30"/>
          <w:szCs w:val="30"/>
        </w:rPr>
        <w:t>地址：</w:t>
      </w:r>
    </w:p>
    <w:p w14:paraId="1EE7EA6C" w14:textId="77777777" w:rsidR="00053C3F" w:rsidRPr="00034E0C" w:rsidRDefault="0027556F">
      <w:pPr>
        <w:spacing w:line="600" w:lineRule="exact"/>
        <w:ind w:firstLineChars="500" w:firstLine="1800"/>
        <w:rPr>
          <w:rFonts w:ascii="宋体" w:hAnsi="宋体"/>
          <w:spacing w:val="40"/>
          <w:sz w:val="30"/>
          <w:szCs w:val="30"/>
        </w:rPr>
      </w:pPr>
      <w:r w:rsidRPr="00034E0C">
        <w:rPr>
          <w:rFonts w:ascii="宋体" w:hAnsi="宋体" w:hint="eastAsia"/>
          <w:spacing w:val="30"/>
          <w:sz w:val="30"/>
          <w:szCs w:val="30"/>
        </w:rPr>
        <w:t>日期</w:t>
      </w:r>
      <w:r w:rsidRPr="00034E0C">
        <w:rPr>
          <w:rFonts w:ascii="宋体" w:hAnsi="宋体"/>
          <w:spacing w:val="30"/>
          <w:sz w:val="30"/>
          <w:szCs w:val="30"/>
        </w:rPr>
        <w:t>：</w:t>
      </w:r>
    </w:p>
    <w:p w14:paraId="42190574" w14:textId="77777777" w:rsidR="00053C3F" w:rsidRPr="00034E0C" w:rsidRDefault="00053C3F">
      <w:pPr>
        <w:spacing w:line="220" w:lineRule="exact"/>
        <w:ind w:firstLineChars="300" w:firstLine="1140"/>
        <w:rPr>
          <w:rFonts w:ascii="宋体" w:hAnsi="宋体"/>
          <w:spacing w:val="40"/>
          <w:sz w:val="30"/>
          <w:szCs w:val="30"/>
        </w:rPr>
      </w:pPr>
    </w:p>
    <w:p w14:paraId="54F31346" w14:textId="77777777" w:rsidR="00053C3F" w:rsidRPr="00034E0C" w:rsidRDefault="00053C3F">
      <w:pPr>
        <w:spacing w:line="220" w:lineRule="exact"/>
        <w:ind w:firstLineChars="300" w:firstLine="1140"/>
        <w:rPr>
          <w:rFonts w:ascii="宋体" w:hAnsi="宋体"/>
          <w:spacing w:val="40"/>
          <w:sz w:val="30"/>
          <w:szCs w:val="30"/>
        </w:rPr>
      </w:pPr>
    </w:p>
    <w:p w14:paraId="0C373FFF" w14:textId="77777777" w:rsidR="00053C3F" w:rsidRPr="00034E0C" w:rsidRDefault="00053C3F">
      <w:pPr>
        <w:spacing w:line="220" w:lineRule="exact"/>
        <w:rPr>
          <w:rFonts w:ascii="宋体" w:hAnsi="宋体"/>
          <w:spacing w:val="40"/>
          <w:sz w:val="30"/>
          <w:szCs w:val="30"/>
        </w:rPr>
      </w:pPr>
    </w:p>
    <w:p w14:paraId="3E9ECBC4" w14:textId="77777777" w:rsidR="00053C3F" w:rsidRPr="00034E0C" w:rsidRDefault="0027556F">
      <w:pPr>
        <w:spacing w:line="600" w:lineRule="exact"/>
        <w:jc w:val="center"/>
        <w:rPr>
          <w:rFonts w:ascii="宋体" w:hAnsi="宋体"/>
          <w:b/>
          <w:spacing w:val="40"/>
          <w:sz w:val="30"/>
        </w:rPr>
      </w:pPr>
      <w:r w:rsidRPr="00034E0C">
        <w:rPr>
          <w:rFonts w:ascii="宋体" w:hAnsi="宋体" w:hint="eastAsia"/>
          <w:b/>
          <w:spacing w:val="20"/>
          <w:sz w:val="30"/>
        </w:rPr>
        <w:t>采购人：</w:t>
      </w:r>
      <w:r w:rsidRPr="00034E0C">
        <w:rPr>
          <w:rFonts w:ascii="宋体" w:hAnsi="宋体" w:hint="eastAsia"/>
          <w:b/>
          <w:sz w:val="30"/>
        </w:rPr>
        <w:t>浙江</w:t>
      </w:r>
      <w:r w:rsidRPr="00034E0C">
        <w:rPr>
          <w:rFonts w:ascii="宋体" w:hAnsi="宋体"/>
          <w:b/>
          <w:sz w:val="30"/>
        </w:rPr>
        <w:t>幸福轨道交通运营管理有限公司</w:t>
      </w:r>
    </w:p>
    <w:p w14:paraId="6CFBE588" w14:textId="77777777" w:rsidR="00053C3F" w:rsidRPr="00034E0C" w:rsidRDefault="0027556F">
      <w:pPr>
        <w:jc w:val="center"/>
        <w:rPr>
          <w:rFonts w:ascii="宋体" w:hAnsi="宋体"/>
          <w:b/>
          <w:spacing w:val="40"/>
          <w:sz w:val="30"/>
          <w:szCs w:val="30"/>
        </w:rPr>
      </w:pPr>
      <w:r w:rsidRPr="00034E0C">
        <w:rPr>
          <w:rFonts w:ascii="宋体" w:hAnsi="宋体" w:hint="eastAsia"/>
          <w:b/>
          <w:spacing w:val="40"/>
          <w:sz w:val="30"/>
          <w:szCs w:val="30"/>
        </w:rPr>
        <w:t>二〇二二年</w:t>
      </w:r>
      <w:r w:rsidR="00326174" w:rsidRPr="00034E0C">
        <w:rPr>
          <w:rFonts w:ascii="宋体" w:hAnsi="宋体" w:hint="eastAsia"/>
          <w:b/>
          <w:spacing w:val="40"/>
          <w:sz w:val="30"/>
          <w:szCs w:val="30"/>
        </w:rPr>
        <w:t>八月</w:t>
      </w:r>
    </w:p>
    <w:p w14:paraId="16A18F9D" w14:textId="77777777" w:rsidR="00053C3F" w:rsidRPr="00034E0C" w:rsidRDefault="00053C3F">
      <w:pPr>
        <w:pStyle w:val="a0"/>
        <w:ind w:firstLine="210"/>
        <w:sectPr w:rsidR="00053C3F" w:rsidRPr="00034E0C" w:rsidSect="00F74AE2">
          <w:pgSz w:w="11907" w:h="16840"/>
          <w:pgMar w:top="1361" w:right="1474" w:bottom="568" w:left="1588" w:header="680" w:footer="680" w:gutter="0"/>
          <w:pgNumType w:fmt="numberInDash"/>
          <w:cols w:space="720"/>
          <w:titlePg/>
          <w:docGrid w:type="lines" w:linePitch="312"/>
        </w:sectPr>
      </w:pPr>
    </w:p>
    <w:p w14:paraId="4F0F4197" w14:textId="77777777" w:rsidR="00053C3F" w:rsidRPr="00034E0C" w:rsidRDefault="0027556F">
      <w:pPr>
        <w:adjustRightInd w:val="0"/>
        <w:snapToGrid w:val="0"/>
        <w:rPr>
          <w:rFonts w:ascii="仿宋" w:eastAsia="仿宋" w:hAnsi="仿宋"/>
          <w:sz w:val="24"/>
        </w:rPr>
      </w:pPr>
      <w:r w:rsidRPr="00034E0C">
        <w:rPr>
          <w:rFonts w:ascii="仿宋" w:eastAsia="仿宋" w:hAnsi="仿宋" w:hint="eastAsia"/>
          <w:sz w:val="24"/>
        </w:rPr>
        <w:lastRenderedPageBreak/>
        <w:t>附件1：</w:t>
      </w:r>
      <w:r w:rsidRPr="00034E0C">
        <w:rPr>
          <w:rFonts w:ascii="仿宋" w:eastAsia="仿宋" w:hAnsi="仿宋"/>
          <w:sz w:val="24"/>
        </w:rPr>
        <w:t>响应函</w:t>
      </w:r>
    </w:p>
    <w:p w14:paraId="1754299B" w14:textId="77777777" w:rsidR="00053C3F" w:rsidRPr="00034E0C" w:rsidRDefault="0027556F">
      <w:pPr>
        <w:jc w:val="center"/>
        <w:rPr>
          <w:rFonts w:ascii="宋体" w:hAnsi="宋体"/>
          <w:b/>
          <w:sz w:val="30"/>
        </w:rPr>
      </w:pPr>
      <w:r w:rsidRPr="00034E0C">
        <w:rPr>
          <w:rFonts w:ascii="宋体" w:hAnsi="宋体" w:hint="eastAsia"/>
          <w:b/>
          <w:sz w:val="30"/>
        </w:rPr>
        <w:t>一</w:t>
      </w:r>
      <w:r w:rsidRPr="00034E0C">
        <w:rPr>
          <w:rFonts w:ascii="宋体" w:hAnsi="宋体"/>
          <w:b/>
          <w:sz w:val="30"/>
        </w:rPr>
        <w:t>、</w:t>
      </w:r>
      <w:r w:rsidRPr="00034E0C">
        <w:rPr>
          <w:rFonts w:ascii="宋体" w:hAnsi="宋体" w:hint="eastAsia"/>
          <w:b/>
          <w:sz w:val="30"/>
        </w:rPr>
        <w:t>响 应 函</w:t>
      </w:r>
    </w:p>
    <w:p w14:paraId="12CCDA6E" w14:textId="77777777" w:rsidR="00053C3F" w:rsidRPr="00034E0C" w:rsidRDefault="0027556F">
      <w:pPr>
        <w:pStyle w:val="a0"/>
        <w:ind w:firstLineChars="0" w:firstLine="0"/>
        <w:rPr>
          <w:rFonts w:ascii="仿宋" w:eastAsia="仿宋" w:hAnsi="仿宋" w:cs="Times New Roman"/>
          <w:sz w:val="24"/>
          <w:u w:val="single"/>
        </w:rPr>
      </w:pPr>
      <w:r w:rsidRPr="00034E0C">
        <w:rPr>
          <w:rFonts w:ascii="仿宋" w:eastAsia="仿宋" w:hAnsi="仿宋" w:cs="Times New Roman" w:hint="eastAsia"/>
          <w:sz w:val="24"/>
          <w:u w:val="single"/>
        </w:rPr>
        <w:t>浙江</w:t>
      </w:r>
      <w:r w:rsidRPr="00034E0C">
        <w:rPr>
          <w:rFonts w:ascii="仿宋" w:eastAsia="仿宋" w:hAnsi="仿宋" w:cs="Times New Roman"/>
          <w:sz w:val="24"/>
          <w:u w:val="single"/>
        </w:rPr>
        <w:t>幸福轨道交通运营管理有限公司</w:t>
      </w:r>
      <w:r w:rsidRPr="00034E0C">
        <w:rPr>
          <w:rFonts w:ascii="仿宋" w:eastAsia="仿宋" w:hAnsi="仿宋" w:cs="Times New Roman" w:hint="eastAsia"/>
          <w:sz w:val="24"/>
          <w:u w:val="single"/>
        </w:rPr>
        <w:t>：</w:t>
      </w:r>
    </w:p>
    <w:p w14:paraId="57E46D80" w14:textId="72B0FB32"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1</w:t>
      </w:r>
      <w:r w:rsidRPr="00034E0C">
        <w:rPr>
          <w:rFonts w:ascii="仿宋_GB2312" w:eastAsia="仿宋_GB2312" w:hAnsi="宋体" w:hint="eastAsia"/>
          <w:sz w:val="24"/>
          <w:szCs w:val="21"/>
        </w:rPr>
        <w:t>、</w:t>
      </w:r>
      <w:r w:rsidRPr="00034E0C">
        <w:rPr>
          <w:rFonts w:ascii="仿宋_GB2312" w:eastAsia="仿宋_GB2312" w:hAnsi="宋体"/>
          <w:sz w:val="24"/>
          <w:szCs w:val="21"/>
        </w:rPr>
        <w:t>我方已仔细研究了</w:t>
      </w:r>
      <w:r w:rsidRPr="00034E0C">
        <w:rPr>
          <w:rFonts w:ascii="仿宋_GB2312" w:eastAsia="仿宋_GB2312" w:hAnsi="宋体" w:hint="eastAsia"/>
          <w:sz w:val="24"/>
          <w:szCs w:val="21"/>
          <w:u w:val="single"/>
        </w:rPr>
        <w:t xml:space="preserve">                   （项目</w:t>
      </w:r>
      <w:r w:rsidRPr="00034E0C">
        <w:rPr>
          <w:rFonts w:ascii="仿宋_GB2312" w:eastAsia="仿宋_GB2312" w:hAnsi="宋体"/>
          <w:sz w:val="24"/>
          <w:szCs w:val="21"/>
          <w:u w:val="single"/>
        </w:rPr>
        <w:t>名称</w:t>
      </w:r>
      <w:r w:rsidRPr="00034E0C">
        <w:rPr>
          <w:rFonts w:ascii="仿宋_GB2312" w:eastAsia="仿宋_GB2312" w:hAnsi="宋体" w:hint="eastAsia"/>
          <w:sz w:val="24"/>
          <w:szCs w:val="21"/>
          <w:u w:val="single"/>
        </w:rPr>
        <w:t>）</w:t>
      </w:r>
      <w:r w:rsidRPr="00034E0C">
        <w:rPr>
          <w:rFonts w:ascii="仿宋_GB2312" w:eastAsia="仿宋_GB2312" w:hAnsi="宋体" w:hint="eastAsia"/>
          <w:sz w:val="24"/>
          <w:szCs w:val="21"/>
        </w:rPr>
        <w:t>采购</w:t>
      </w:r>
      <w:r w:rsidRPr="00034E0C">
        <w:rPr>
          <w:rFonts w:ascii="仿宋_GB2312" w:eastAsia="仿宋_GB2312" w:hAnsi="宋体"/>
          <w:sz w:val="24"/>
          <w:szCs w:val="21"/>
        </w:rPr>
        <w:t>文件的全部内容，愿意以含税价人民币</w:t>
      </w:r>
      <w:r w:rsidRPr="00034E0C">
        <w:rPr>
          <w:rFonts w:ascii="仿宋_GB2312" w:eastAsia="仿宋_GB2312" w:hAnsi="宋体"/>
          <w:sz w:val="24"/>
          <w:szCs w:val="21"/>
          <w:u w:val="single"/>
        </w:rPr>
        <w:t>（</w:t>
      </w:r>
      <w:r w:rsidRPr="00034E0C">
        <w:rPr>
          <w:rFonts w:ascii="仿宋_GB2312" w:eastAsia="仿宋_GB2312" w:hAnsi="宋体" w:hint="eastAsia"/>
          <w:sz w:val="24"/>
          <w:szCs w:val="21"/>
          <w:u w:val="single"/>
        </w:rPr>
        <w:t>大写</w:t>
      </w:r>
      <w:r w:rsidRPr="00034E0C">
        <w:rPr>
          <w:rFonts w:ascii="仿宋_GB2312" w:eastAsia="仿宋_GB2312" w:hAnsi="宋体"/>
          <w:sz w:val="24"/>
          <w:szCs w:val="21"/>
          <w:u w:val="single"/>
        </w:rPr>
        <w:t>）</w:t>
      </w:r>
      <w:r w:rsidRPr="00034E0C">
        <w:rPr>
          <w:rFonts w:ascii="仿宋_GB2312" w:eastAsia="仿宋_GB2312" w:hAnsi="宋体" w:hint="eastAsia"/>
          <w:sz w:val="24"/>
          <w:szCs w:val="21"/>
          <w:u w:val="single"/>
        </w:rPr>
        <w:t xml:space="preserve">               （</w:t>
      </w:r>
      <w:r w:rsidRPr="00034E0C">
        <w:rPr>
          <w:rFonts w:ascii="仿宋_GB2312" w:eastAsia="仿宋_GB2312" w:hAnsi="宋体" w:hint="eastAsia"/>
          <w:sz w:val="24"/>
          <w:szCs w:val="21"/>
          <w:u w:val="single"/>
        </w:rPr>
        <w:t>¥</w:t>
      </w:r>
      <w:r w:rsidRPr="00034E0C">
        <w:rPr>
          <w:rFonts w:ascii="仿宋_GB2312" w:eastAsia="仿宋_GB2312" w:hAnsi="宋体"/>
          <w:sz w:val="24"/>
          <w:szCs w:val="21"/>
          <w:u w:val="single"/>
        </w:rPr>
        <w:t xml:space="preserve">              </w:t>
      </w:r>
      <w:r w:rsidRPr="00034E0C">
        <w:rPr>
          <w:rFonts w:ascii="仿宋_GB2312" w:eastAsia="仿宋_GB2312" w:hAnsi="宋体" w:hint="eastAsia"/>
          <w:sz w:val="24"/>
          <w:szCs w:val="21"/>
          <w:u w:val="single"/>
        </w:rPr>
        <w:t>）</w:t>
      </w:r>
      <w:r w:rsidRPr="00034E0C">
        <w:rPr>
          <w:rFonts w:ascii="仿宋_GB2312" w:eastAsia="仿宋_GB2312" w:hAnsi="宋体" w:hint="eastAsia"/>
          <w:sz w:val="24"/>
          <w:szCs w:val="21"/>
        </w:rPr>
        <w:t>的</w:t>
      </w:r>
      <w:r w:rsidRPr="00034E0C">
        <w:rPr>
          <w:rFonts w:ascii="仿宋_GB2312" w:eastAsia="仿宋_GB2312" w:hAnsi="宋体"/>
          <w:sz w:val="24"/>
          <w:szCs w:val="21"/>
        </w:rPr>
        <w:t>报价（</w:t>
      </w:r>
      <w:r w:rsidRPr="00034E0C">
        <w:rPr>
          <w:rFonts w:ascii="仿宋_GB2312" w:eastAsia="仿宋_GB2312" w:hAnsi="宋体" w:hint="eastAsia"/>
          <w:sz w:val="24"/>
          <w:szCs w:val="21"/>
        </w:rPr>
        <w:t>其中</w:t>
      </w:r>
      <w:r w:rsidRPr="00034E0C">
        <w:rPr>
          <w:rFonts w:ascii="仿宋_GB2312" w:eastAsia="仿宋_GB2312" w:hAnsi="宋体"/>
          <w:sz w:val="24"/>
          <w:szCs w:val="21"/>
        </w:rPr>
        <w:t>：</w:t>
      </w:r>
      <w:r w:rsidRPr="00034E0C">
        <w:rPr>
          <w:rFonts w:ascii="仿宋_GB2312" w:eastAsia="仿宋_GB2312" w:hAnsi="宋体"/>
          <w:sz w:val="24"/>
          <w:szCs w:val="21"/>
          <w:u w:val="single"/>
        </w:rPr>
        <w:t>不含税价为：</w:t>
      </w:r>
      <w:r w:rsidRPr="00034E0C">
        <w:rPr>
          <w:rFonts w:ascii="仿宋_GB2312" w:eastAsia="仿宋_GB2312" w:hAnsi="宋体" w:hint="eastAsia"/>
          <w:sz w:val="24"/>
          <w:szCs w:val="21"/>
          <w:u w:val="single"/>
        </w:rPr>
        <w:t xml:space="preserve">           ；</w:t>
      </w:r>
      <w:r w:rsidRPr="00034E0C">
        <w:rPr>
          <w:rFonts w:ascii="仿宋_GB2312" w:eastAsia="仿宋_GB2312" w:hAnsi="宋体"/>
          <w:sz w:val="24"/>
          <w:szCs w:val="21"/>
          <w:u w:val="single"/>
        </w:rPr>
        <w:t>增值税税额</w:t>
      </w:r>
      <w:r w:rsidRPr="00034E0C">
        <w:rPr>
          <w:rFonts w:ascii="仿宋_GB2312" w:eastAsia="仿宋_GB2312" w:hAnsi="宋体" w:hint="eastAsia"/>
          <w:sz w:val="24"/>
          <w:szCs w:val="21"/>
          <w:u w:val="single"/>
        </w:rPr>
        <w:t>：            ；</w:t>
      </w:r>
      <w:r w:rsidRPr="00034E0C">
        <w:rPr>
          <w:rFonts w:ascii="仿宋_GB2312" w:eastAsia="仿宋_GB2312" w:hAnsi="宋体"/>
          <w:sz w:val="24"/>
          <w:szCs w:val="21"/>
          <w:u w:val="single"/>
        </w:rPr>
        <w:t>税率：</w:t>
      </w:r>
      <w:r w:rsidR="002A638A" w:rsidRPr="00034E0C">
        <w:rPr>
          <w:rFonts w:ascii="仿宋_GB2312" w:eastAsia="仿宋_GB2312" w:hAnsi="宋体"/>
          <w:sz w:val="24"/>
          <w:szCs w:val="21"/>
          <w:u w:val="single"/>
        </w:rPr>
        <w:t xml:space="preserve">   </w:t>
      </w:r>
      <w:r w:rsidR="00FE387B" w:rsidRPr="00034E0C">
        <w:rPr>
          <w:rFonts w:ascii="仿宋_GB2312" w:eastAsia="仿宋_GB2312" w:hAnsi="宋体"/>
          <w:sz w:val="24"/>
          <w:szCs w:val="21"/>
          <w:u w:val="single"/>
        </w:rPr>
        <w:t>%</w:t>
      </w:r>
      <w:r w:rsidRPr="00034E0C">
        <w:rPr>
          <w:rFonts w:ascii="仿宋_GB2312" w:eastAsia="仿宋_GB2312" w:hAnsi="宋体"/>
          <w:sz w:val="24"/>
          <w:szCs w:val="21"/>
        </w:rPr>
        <w:t>）</w:t>
      </w:r>
      <w:r w:rsidRPr="00034E0C">
        <w:rPr>
          <w:rFonts w:ascii="仿宋_GB2312" w:eastAsia="仿宋_GB2312" w:hAnsi="宋体" w:hint="eastAsia"/>
          <w:sz w:val="24"/>
          <w:szCs w:val="21"/>
        </w:rPr>
        <w:t>完成/提供</w:t>
      </w:r>
      <w:r w:rsidRPr="00034E0C">
        <w:rPr>
          <w:rFonts w:ascii="仿宋_GB2312" w:eastAsia="仿宋_GB2312" w:hAnsi="宋体"/>
          <w:sz w:val="24"/>
          <w:szCs w:val="21"/>
        </w:rPr>
        <w:t>本项目工程</w:t>
      </w:r>
      <w:r w:rsidRPr="00034E0C">
        <w:rPr>
          <w:rFonts w:ascii="仿宋_GB2312" w:eastAsia="仿宋_GB2312" w:hAnsi="宋体" w:hint="eastAsia"/>
          <w:sz w:val="24"/>
          <w:szCs w:val="21"/>
        </w:rPr>
        <w:t>/货物/服务</w:t>
      </w:r>
      <w:r w:rsidRPr="00034E0C">
        <w:rPr>
          <w:rFonts w:ascii="仿宋_GB2312" w:eastAsia="仿宋_GB2312" w:hAnsi="宋体"/>
          <w:sz w:val="24"/>
          <w:szCs w:val="21"/>
        </w:rPr>
        <w:t>，并按</w:t>
      </w:r>
      <w:r w:rsidRPr="00034E0C">
        <w:rPr>
          <w:rFonts w:ascii="仿宋_GB2312" w:eastAsia="仿宋_GB2312" w:hAnsi="宋体" w:hint="eastAsia"/>
          <w:sz w:val="24"/>
          <w:szCs w:val="21"/>
        </w:rPr>
        <w:t>合同</w:t>
      </w:r>
      <w:r w:rsidRPr="00034E0C">
        <w:rPr>
          <w:rFonts w:ascii="仿宋_GB2312" w:eastAsia="仿宋_GB2312" w:hAnsi="宋体"/>
          <w:sz w:val="24"/>
          <w:szCs w:val="21"/>
        </w:rPr>
        <w:t>约定履行义务。</w:t>
      </w:r>
    </w:p>
    <w:p w14:paraId="7149A289"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2、我方</w:t>
      </w:r>
      <w:r w:rsidRPr="00034E0C">
        <w:rPr>
          <w:rFonts w:ascii="仿宋_GB2312" w:eastAsia="仿宋_GB2312" w:hAnsi="宋体"/>
          <w:sz w:val="24"/>
          <w:szCs w:val="21"/>
        </w:rPr>
        <w:t>的响应文件包括下列内容：</w:t>
      </w:r>
    </w:p>
    <w:p w14:paraId="30ED5636" w14:textId="77777777" w:rsidR="00053C3F" w:rsidRPr="00034E0C"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响应函；</w:t>
      </w:r>
    </w:p>
    <w:p w14:paraId="1C111396" w14:textId="77777777" w:rsidR="00053C3F" w:rsidRPr="00034E0C"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法定代表人</w:t>
      </w:r>
      <w:r w:rsidRPr="00034E0C">
        <w:rPr>
          <w:rFonts w:ascii="仿宋_GB2312" w:eastAsia="仿宋_GB2312" w:hAnsi="宋体" w:hint="eastAsia"/>
          <w:sz w:val="24"/>
          <w:szCs w:val="21"/>
        </w:rPr>
        <w:t>身份证明</w:t>
      </w:r>
    </w:p>
    <w:p w14:paraId="56291D49" w14:textId="77777777" w:rsidR="00053C3F" w:rsidRPr="00034E0C"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授权</w:t>
      </w:r>
      <w:r w:rsidRPr="00034E0C">
        <w:rPr>
          <w:rFonts w:ascii="仿宋_GB2312" w:eastAsia="仿宋_GB2312" w:hAnsi="宋体"/>
          <w:sz w:val="24"/>
          <w:szCs w:val="21"/>
        </w:rPr>
        <w:t>委托书</w:t>
      </w:r>
      <w:r w:rsidRPr="00034E0C">
        <w:rPr>
          <w:rFonts w:ascii="仿宋_GB2312" w:eastAsia="仿宋_GB2312" w:hAnsi="宋体" w:hint="eastAsia"/>
          <w:sz w:val="24"/>
          <w:szCs w:val="21"/>
        </w:rPr>
        <w:t>；</w:t>
      </w:r>
    </w:p>
    <w:p w14:paraId="0255516A" w14:textId="77777777" w:rsidR="00053C3F" w:rsidRPr="00034E0C"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商务和技术</w:t>
      </w:r>
      <w:r w:rsidRPr="00034E0C">
        <w:rPr>
          <w:rFonts w:ascii="仿宋_GB2312" w:eastAsia="仿宋_GB2312" w:hAnsi="宋体"/>
          <w:sz w:val="24"/>
          <w:szCs w:val="21"/>
        </w:rPr>
        <w:t>偏差表</w:t>
      </w:r>
      <w:r w:rsidRPr="00034E0C">
        <w:rPr>
          <w:rFonts w:ascii="仿宋_GB2312" w:eastAsia="仿宋_GB2312" w:hAnsi="宋体" w:hint="eastAsia"/>
          <w:sz w:val="24"/>
          <w:szCs w:val="21"/>
        </w:rPr>
        <w:t>；</w:t>
      </w:r>
    </w:p>
    <w:p w14:paraId="1E210575" w14:textId="77777777" w:rsidR="00053C3F" w:rsidRPr="00034E0C"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报价表；</w:t>
      </w:r>
    </w:p>
    <w:p w14:paraId="73DB2AF3" w14:textId="77777777" w:rsidR="00053C3F" w:rsidRPr="00034E0C"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sz w:val="24"/>
          <w:szCs w:val="21"/>
        </w:rPr>
        <w:t>开具增值税专用发票承诺函</w:t>
      </w:r>
    </w:p>
    <w:p w14:paraId="3A0BAE21" w14:textId="73BAE95D" w:rsidR="00053C3F" w:rsidRPr="00034E0C" w:rsidRDefault="0027556F">
      <w:pPr>
        <w:pStyle w:val="af1"/>
        <w:numPr>
          <w:ilvl w:val="0"/>
          <w:numId w:val="13"/>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资格</w:t>
      </w:r>
      <w:r w:rsidRPr="00034E0C">
        <w:rPr>
          <w:rFonts w:ascii="仿宋_GB2312" w:eastAsia="仿宋_GB2312" w:hAnsi="宋体"/>
          <w:sz w:val="24"/>
          <w:szCs w:val="21"/>
        </w:rPr>
        <w:t>审查资料</w:t>
      </w:r>
      <w:r w:rsidRPr="00034E0C">
        <w:rPr>
          <w:rFonts w:ascii="仿宋_GB2312" w:eastAsia="仿宋_GB2312" w:hAnsi="宋体" w:hint="eastAsia"/>
          <w:sz w:val="24"/>
          <w:szCs w:val="21"/>
        </w:rPr>
        <w:t>（包括</w:t>
      </w:r>
      <w:r w:rsidRPr="00034E0C">
        <w:rPr>
          <w:rFonts w:ascii="仿宋_GB2312" w:eastAsia="仿宋_GB2312" w:hAnsi="宋体"/>
          <w:sz w:val="24"/>
          <w:szCs w:val="21"/>
        </w:rPr>
        <w:t>：</w:t>
      </w:r>
      <w:r w:rsidRPr="00034E0C">
        <w:rPr>
          <w:rFonts w:ascii="仿宋_GB2312" w:eastAsia="仿宋_GB2312" w:hAnsi="宋体" w:hint="eastAsia"/>
          <w:sz w:val="24"/>
          <w:szCs w:val="21"/>
        </w:rPr>
        <w:t>营业执照……）</w:t>
      </w:r>
      <w:r w:rsidRPr="00034E0C">
        <w:rPr>
          <w:rFonts w:ascii="仿宋_GB2312" w:eastAsia="仿宋_GB2312" w:hAnsi="宋体"/>
          <w:sz w:val="24"/>
          <w:szCs w:val="21"/>
        </w:rPr>
        <w:t>；</w:t>
      </w:r>
    </w:p>
    <w:p w14:paraId="1952615B" w14:textId="0144B646" w:rsidR="00752088" w:rsidRPr="00034E0C" w:rsidRDefault="00752088" w:rsidP="00752088">
      <w:pPr>
        <w:numPr>
          <w:ilvl w:val="0"/>
          <w:numId w:val="13"/>
        </w:numPr>
        <w:autoSpaceDE w:val="0"/>
        <w:autoSpaceDN w:val="0"/>
        <w:rPr>
          <w:rFonts w:ascii="仿宋_GB2312" w:eastAsia="仿宋_GB2312" w:hAnsi="宋体"/>
          <w:sz w:val="24"/>
          <w:lang w:val="zh-CN"/>
        </w:rPr>
      </w:pPr>
      <w:r w:rsidRPr="00034E0C">
        <w:rPr>
          <w:rFonts w:ascii="仿宋_GB2312" w:eastAsia="仿宋_GB2312" w:hAnsi="宋体" w:hint="eastAsia"/>
          <w:sz w:val="24"/>
          <w:lang w:val="zh-CN"/>
        </w:rPr>
        <w:t>方案</w:t>
      </w:r>
      <w:r w:rsidRPr="00034E0C">
        <w:rPr>
          <w:rFonts w:ascii="仿宋_GB2312" w:eastAsia="仿宋_GB2312" w:hAnsi="宋体"/>
          <w:sz w:val="24"/>
          <w:lang w:val="zh-CN"/>
        </w:rPr>
        <w:t>（</w:t>
      </w:r>
      <w:r w:rsidRPr="00034E0C">
        <w:rPr>
          <w:rFonts w:ascii="仿宋_GB2312" w:eastAsia="仿宋_GB2312" w:hAnsi="宋体" w:hint="eastAsia"/>
          <w:sz w:val="24"/>
          <w:lang w:val="zh-CN"/>
        </w:rPr>
        <w:t>如有</w:t>
      </w:r>
      <w:r w:rsidRPr="00034E0C">
        <w:rPr>
          <w:rFonts w:ascii="仿宋_GB2312" w:eastAsia="仿宋_GB2312" w:hAnsi="宋体"/>
          <w:sz w:val="24"/>
          <w:lang w:val="zh-CN"/>
        </w:rPr>
        <w:t>）</w:t>
      </w:r>
      <w:r w:rsidRPr="00034E0C">
        <w:rPr>
          <w:rFonts w:ascii="仿宋_GB2312" w:eastAsia="仿宋_GB2312" w:hAnsi="宋体" w:hint="eastAsia"/>
          <w:sz w:val="24"/>
          <w:lang w:val="zh-CN"/>
        </w:rPr>
        <w:t>；</w:t>
      </w:r>
    </w:p>
    <w:p w14:paraId="3B5E005B"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hint="eastAsia"/>
          <w:sz w:val="24"/>
          <w:szCs w:val="21"/>
        </w:rPr>
        <w:t>响应文件</w:t>
      </w:r>
      <w:r w:rsidRPr="00034E0C">
        <w:rPr>
          <w:rFonts w:ascii="仿宋_GB2312" w:eastAsia="仿宋_GB2312" w:hAnsi="宋体"/>
          <w:sz w:val="24"/>
          <w:szCs w:val="21"/>
        </w:rPr>
        <w:t>的上述组成部分如存在内容不一致，</w:t>
      </w:r>
      <w:r w:rsidRPr="00034E0C">
        <w:rPr>
          <w:rFonts w:ascii="仿宋_GB2312" w:eastAsia="仿宋_GB2312" w:hAnsi="宋体" w:hint="eastAsia"/>
          <w:sz w:val="24"/>
          <w:szCs w:val="21"/>
        </w:rPr>
        <w:t>以</w:t>
      </w:r>
      <w:r w:rsidRPr="00034E0C">
        <w:rPr>
          <w:rFonts w:ascii="仿宋_GB2312" w:eastAsia="仿宋_GB2312" w:hAnsi="宋体"/>
          <w:sz w:val="24"/>
          <w:szCs w:val="21"/>
        </w:rPr>
        <w:t>响应函为准。</w:t>
      </w:r>
    </w:p>
    <w:p w14:paraId="20406E70"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3</w:t>
      </w:r>
      <w:r w:rsidRPr="00034E0C">
        <w:rPr>
          <w:rFonts w:ascii="仿宋_GB2312" w:eastAsia="仿宋_GB2312" w:hAnsi="宋体" w:hint="eastAsia"/>
          <w:sz w:val="24"/>
          <w:szCs w:val="21"/>
        </w:rPr>
        <w:t>、我</w:t>
      </w:r>
      <w:r w:rsidRPr="00034E0C">
        <w:rPr>
          <w:rFonts w:ascii="仿宋_GB2312" w:eastAsia="仿宋_GB2312" w:hAnsi="宋体"/>
          <w:sz w:val="24"/>
          <w:szCs w:val="21"/>
        </w:rPr>
        <w:t>方承诺除商务和技术偏差表列出的偏差外，我方响应采购文件的全部要求。</w:t>
      </w:r>
    </w:p>
    <w:p w14:paraId="62D98E2F"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4</w:t>
      </w:r>
      <w:r w:rsidRPr="00034E0C">
        <w:rPr>
          <w:rFonts w:ascii="仿宋_GB2312" w:eastAsia="仿宋_GB2312" w:hAnsi="宋体" w:hint="eastAsia"/>
          <w:sz w:val="24"/>
          <w:szCs w:val="21"/>
        </w:rPr>
        <w:t>、我</w:t>
      </w:r>
      <w:r w:rsidRPr="00034E0C">
        <w:rPr>
          <w:rFonts w:ascii="仿宋_GB2312" w:eastAsia="仿宋_GB2312" w:hAnsi="宋体"/>
          <w:sz w:val="24"/>
          <w:szCs w:val="21"/>
        </w:rPr>
        <w:t>方承诺在采购文件规定的响应文件有效期内不撤销响应文件。</w:t>
      </w:r>
    </w:p>
    <w:p w14:paraId="4F309690"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5</w:t>
      </w:r>
      <w:r w:rsidRPr="00034E0C">
        <w:rPr>
          <w:rFonts w:ascii="仿宋_GB2312" w:eastAsia="仿宋_GB2312" w:hAnsi="宋体" w:hint="eastAsia"/>
          <w:sz w:val="24"/>
          <w:szCs w:val="21"/>
        </w:rPr>
        <w:t>、如</w:t>
      </w:r>
      <w:r w:rsidRPr="00034E0C">
        <w:rPr>
          <w:rFonts w:ascii="仿宋_GB2312" w:eastAsia="仿宋_GB2312" w:hAnsi="宋体"/>
          <w:sz w:val="24"/>
          <w:szCs w:val="21"/>
        </w:rPr>
        <w:t>我方成交，我方承诺：</w:t>
      </w:r>
    </w:p>
    <w:p w14:paraId="160CE4F6" w14:textId="77777777" w:rsidR="00053C3F" w:rsidRPr="00034E0C"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在收到</w:t>
      </w:r>
      <w:r w:rsidRPr="00034E0C">
        <w:rPr>
          <w:rFonts w:ascii="仿宋_GB2312" w:eastAsia="仿宋_GB2312" w:hAnsi="宋体"/>
          <w:sz w:val="24"/>
          <w:szCs w:val="21"/>
        </w:rPr>
        <w:t>成交通知书后，在成交</w:t>
      </w:r>
      <w:r w:rsidRPr="00034E0C">
        <w:rPr>
          <w:rFonts w:ascii="仿宋_GB2312" w:eastAsia="仿宋_GB2312" w:hAnsi="宋体" w:hint="eastAsia"/>
          <w:sz w:val="24"/>
          <w:szCs w:val="21"/>
        </w:rPr>
        <w:t>通知书</w:t>
      </w:r>
      <w:r w:rsidRPr="00034E0C">
        <w:rPr>
          <w:rFonts w:ascii="仿宋_GB2312" w:eastAsia="仿宋_GB2312" w:hAnsi="宋体"/>
          <w:sz w:val="24"/>
          <w:szCs w:val="21"/>
        </w:rPr>
        <w:t>规定的期限内与你</w:t>
      </w:r>
      <w:r w:rsidRPr="00034E0C">
        <w:rPr>
          <w:rFonts w:ascii="仿宋_GB2312" w:eastAsia="仿宋_GB2312" w:hAnsi="宋体" w:hint="eastAsia"/>
          <w:sz w:val="24"/>
          <w:szCs w:val="21"/>
        </w:rPr>
        <w:t>方</w:t>
      </w:r>
      <w:r w:rsidRPr="00034E0C">
        <w:rPr>
          <w:rFonts w:ascii="仿宋_GB2312" w:eastAsia="仿宋_GB2312" w:hAnsi="宋体"/>
          <w:sz w:val="24"/>
          <w:szCs w:val="21"/>
        </w:rPr>
        <w:t>签订合同；</w:t>
      </w:r>
    </w:p>
    <w:p w14:paraId="07B87242" w14:textId="77777777" w:rsidR="00053C3F" w:rsidRPr="00034E0C"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在</w:t>
      </w:r>
      <w:r w:rsidRPr="00034E0C">
        <w:rPr>
          <w:rFonts w:ascii="仿宋_GB2312" w:eastAsia="仿宋_GB2312" w:hAnsi="宋体"/>
          <w:sz w:val="24"/>
          <w:szCs w:val="21"/>
        </w:rPr>
        <w:t>签订合同时不向你方提出附加条件；</w:t>
      </w:r>
    </w:p>
    <w:p w14:paraId="4A040CFE" w14:textId="77777777" w:rsidR="00053C3F" w:rsidRPr="00034E0C"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按照</w:t>
      </w:r>
      <w:r w:rsidRPr="00034E0C">
        <w:rPr>
          <w:rFonts w:ascii="仿宋_GB2312" w:eastAsia="仿宋_GB2312" w:hAnsi="宋体"/>
          <w:sz w:val="24"/>
          <w:szCs w:val="21"/>
        </w:rPr>
        <w:t>采购文件要求递交履约保证金</w:t>
      </w:r>
      <w:r w:rsidRPr="00034E0C">
        <w:rPr>
          <w:rFonts w:ascii="仿宋_GB2312" w:eastAsia="仿宋_GB2312" w:hAnsi="宋体" w:hint="eastAsia"/>
          <w:sz w:val="24"/>
          <w:szCs w:val="21"/>
        </w:rPr>
        <w:t>/保函</w:t>
      </w:r>
      <w:r w:rsidRPr="00034E0C">
        <w:rPr>
          <w:rFonts w:ascii="仿宋_GB2312" w:eastAsia="仿宋_GB2312" w:hAnsi="宋体"/>
          <w:sz w:val="24"/>
          <w:szCs w:val="21"/>
        </w:rPr>
        <w:t>；</w:t>
      </w:r>
    </w:p>
    <w:p w14:paraId="18733CE6" w14:textId="77777777" w:rsidR="00053C3F" w:rsidRPr="00034E0C" w:rsidRDefault="0027556F">
      <w:pPr>
        <w:pStyle w:val="af1"/>
        <w:numPr>
          <w:ilvl w:val="0"/>
          <w:numId w:val="14"/>
        </w:numPr>
        <w:adjustRightInd w:val="0"/>
        <w:snapToGrid w:val="0"/>
        <w:spacing w:line="360" w:lineRule="auto"/>
        <w:ind w:firstLineChars="0"/>
        <w:jc w:val="left"/>
        <w:rPr>
          <w:rFonts w:ascii="仿宋_GB2312" w:eastAsia="仿宋_GB2312" w:hAnsi="宋体"/>
          <w:sz w:val="24"/>
          <w:szCs w:val="21"/>
        </w:rPr>
      </w:pPr>
      <w:r w:rsidRPr="00034E0C">
        <w:rPr>
          <w:rFonts w:ascii="仿宋_GB2312" w:eastAsia="仿宋_GB2312" w:hAnsi="宋体" w:hint="eastAsia"/>
          <w:sz w:val="24"/>
          <w:szCs w:val="21"/>
        </w:rPr>
        <w:t>在合同</w:t>
      </w:r>
      <w:r w:rsidRPr="00034E0C">
        <w:rPr>
          <w:rFonts w:ascii="仿宋_GB2312" w:eastAsia="仿宋_GB2312" w:hAnsi="宋体"/>
          <w:sz w:val="24"/>
          <w:szCs w:val="21"/>
        </w:rPr>
        <w:t>约定的期限内完成合同规定的全部义务。</w:t>
      </w:r>
    </w:p>
    <w:p w14:paraId="17F4081E"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6</w:t>
      </w:r>
      <w:r w:rsidRPr="00034E0C">
        <w:rPr>
          <w:rFonts w:ascii="仿宋_GB2312" w:eastAsia="仿宋_GB2312" w:hAnsi="宋体" w:hint="eastAsia"/>
          <w:sz w:val="24"/>
          <w:szCs w:val="21"/>
        </w:rPr>
        <w:t>、我方在此</w:t>
      </w:r>
      <w:r w:rsidRPr="00034E0C">
        <w:rPr>
          <w:rFonts w:ascii="仿宋_GB2312" w:eastAsia="仿宋_GB2312" w:hAnsi="宋体"/>
          <w:sz w:val="24"/>
          <w:szCs w:val="21"/>
        </w:rPr>
        <w:t>声明，所递交的响应文件及有关资料内容完整、真实和准确，且不存在</w:t>
      </w:r>
      <w:r w:rsidRPr="00034E0C">
        <w:rPr>
          <w:rFonts w:ascii="仿宋_GB2312" w:eastAsia="仿宋_GB2312" w:hAnsi="宋体" w:hint="eastAsia"/>
          <w:sz w:val="24"/>
          <w:szCs w:val="21"/>
        </w:rPr>
        <w:t>采购</w:t>
      </w:r>
      <w:r w:rsidRPr="00034E0C">
        <w:rPr>
          <w:rFonts w:ascii="仿宋_GB2312" w:eastAsia="仿宋_GB2312" w:hAnsi="宋体"/>
          <w:sz w:val="24"/>
          <w:szCs w:val="21"/>
        </w:rPr>
        <w:t>文件中规定的供应商不得存在的情形。</w:t>
      </w:r>
    </w:p>
    <w:p w14:paraId="07E82218" w14:textId="77777777" w:rsidR="00053C3F" w:rsidRPr="00034E0C" w:rsidRDefault="0027556F">
      <w:pPr>
        <w:adjustRightInd w:val="0"/>
        <w:snapToGrid w:val="0"/>
        <w:spacing w:line="360" w:lineRule="auto"/>
        <w:ind w:firstLineChars="200" w:firstLine="480"/>
        <w:jc w:val="left"/>
        <w:rPr>
          <w:rFonts w:ascii="仿宋_GB2312" w:eastAsia="仿宋_GB2312" w:hAnsi="宋体"/>
          <w:sz w:val="24"/>
          <w:szCs w:val="21"/>
        </w:rPr>
      </w:pPr>
      <w:r w:rsidRPr="00034E0C">
        <w:rPr>
          <w:rFonts w:ascii="仿宋_GB2312" w:eastAsia="仿宋_GB2312" w:hAnsi="宋体"/>
          <w:sz w:val="24"/>
          <w:szCs w:val="21"/>
        </w:rPr>
        <w:t>7</w:t>
      </w:r>
      <w:r w:rsidRPr="00034E0C">
        <w:rPr>
          <w:rFonts w:ascii="仿宋_GB2312" w:eastAsia="仿宋_GB2312" w:hAnsi="宋体" w:hint="eastAsia"/>
          <w:sz w:val="24"/>
          <w:szCs w:val="21"/>
        </w:rPr>
        <w:t>、</w:t>
      </w:r>
      <w:r w:rsidRPr="00034E0C">
        <w:rPr>
          <w:rFonts w:ascii="仿宋_GB2312" w:eastAsia="仿宋_GB2312" w:hAnsi="宋体"/>
          <w:sz w:val="24"/>
          <w:szCs w:val="21"/>
          <w:u w:val="single"/>
        </w:rPr>
        <w:t xml:space="preserve">                     </w:t>
      </w:r>
      <w:r w:rsidRPr="00034E0C">
        <w:rPr>
          <w:rFonts w:ascii="仿宋_GB2312" w:eastAsia="仿宋_GB2312" w:hAnsi="宋体" w:hint="eastAsia"/>
          <w:sz w:val="24"/>
          <w:szCs w:val="21"/>
          <w:u w:val="single"/>
        </w:rPr>
        <w:t>（其他</w:t>
      </w:r>
      <w:r w:rsidRPr="00034E0C">
        <w:rPr>
          <w:rFonts w:ascii="仿宋_GB2312" w:eastAsia="仿宋_GB2312" w:hAnsi="宋体"/>
          <w:sz w:val="24"/>
          <w:szCs w:val="21"/>
          <w:u w:val="single"/>
        </w:rPr>
        <w:t>补充说明</w:t>
      </w:r>
      <w:r w:rsidRPr="00034E0C">
        <w:rPr>
          <w:rFonts w:ascii="仿宋_GB2312" w:eastAsia="仿宋_GB2312" w:hAnsi="宋体" w:hint="eastAsia"/>
          <w:sz w:val="24"/>
          <w:szCs w:val="21"/>
          <w:u w:val="single"/>
        </w:rPr>
        <w:t>）</w:t>
      </w:r>
      <w:r w:rsidRPr="00034E0C">
        <w:rPr>
          <w:rFonts w:ascii="仿宋_GB2312" w:eastAsia="仿宋_GB2312" w:hAnsi="宋体" w:hint="eastAsia"/>
          <w:sz w:val="24"/>
          <w:szCs w:val="21"/>
        </w:rPr>
        <w:t>。</w:t>
      </w:r>
    </w:p>
    <w:p w14:paraId="6F70B939" w14:textId="77777777" w:rsidR="00053C3F" w:rsidRPr="00034E0C" w:rsidRDefault="0027556F">
      <w:pPr>
        <w:adjustRightInd w:val="0"/>
        <w:snapToGrid w:val="0"/>
        <w:spacing w:line="360" w:lineRule="auto"/>
        <w:ind w:firstLineChars="200" w:firstLine="480"/>
        <w:jc w:val="right"/>
        <w:rPr>
          <w:rFonts w:ascii="仿宋_GB2312" w:eastAsia="仿宋_GB2312" w:hAnsi="宋体"/>
          <w:sz w:val="24"/>
          <w:szCs w:val="21"/>
        </w:rPr>
      </w:pPr>
      <w:r w:rsidRPr="00034E0C">
        <w:rPr>
          <w:rFonts w:ascii="仿宋_GB2312" w:eastAsia="仿宋_GB2312" w:hAnsi="宋体" w:hint="eastAsia"/>
          <w:sz w:val="24"/>
          <w:szCs w:val="21"/>
        </w:rPr>
        <w:t>供应商</w:t>
      </w:r>
      <w:r w:rsidRPr="00034E0C">
        <w:rPr>
          <w:rFonts w:ascii="仿宋_GB2312" w:eastAsia="仿宋_GB2312" w:hAnsi="宋体"/>
          <w:sz w:val="24"/>
          <w:szCs w:val="21"/>
        </w:rPr>
        <w:t>：</w:t>
      </w:r>
      <w:r w:rsidRPr="00034E0C">
        <w:rPr>
          <w:rFonts w:ascii="仿宋_GB2312" w:eastAsia="仿宋_GB2312" w:hAnsi="宋体" w:hint="eastAsia"/>
          <w:sz w:val="24"/>
          <w:szCs w:val="21"/>
        </w:rPr>
        <w:t xml:space="preserve">                         （盖单位章）</w:t>
      </w:r>
    </w:p>
    <w:p w14:paraId="527EBCFD" w14:textId="77777777" w:rsidR="00053C3F" w:rsidRPr="00034E0C" w:rsidRDefault="0027556F">
      <w:pPr>
        <w:wordWrap w:val="0"/>
        <w:adjustRightInd w:val="0"/>
        <w:snapToGrid w:val="0"/>
        <w:spacing w:line="360" w:lineRule="auto"/>
        <w:ind w:firstLineChars="200" w:firstLine="480"/>
        <w:jc w:val="right"/>
        <w:rPr>
          <w:rFonts w:ascii="仿宋_GB2312" w:eastAsia="仿宋_GB2312" w:hAnsi="宋体"/>
          <w:sz w:val="24"/>
          <w:szCs w:val="21"/>
        </w:rPr>
      </w:pPr>
      <w:r w:rsidRPr="00034E0C">
        <w:rPr>
          <w:rFonts w:ascii="仿宋_GB2312" w:eastAsia="仿宋_GB2312" w:hAnsi="宋体" w:hint="eastAsia"/>
          <w:sz w:val="24"/>
          <w:szCs w:val="21"/>
        </w:rPr>
        <w:t>法定代表人</w:t>
      </w:r>
      <w:r w:rsidRPr="00034E0C">
        <w:rPr>
          <w:rFonts w:ascii="仿宋_GB2312" w:eastAsia="仿宋_GB2312" w:hAnsi="宋体"/>
          <w:sz w:val="24"/>
          <w:szCs w:val="21"/>
        </w:rPr>
        <w:t>或其授权人：</w:t>
      </w:r>
      <w:r w:rsidRPr="00034E0C">
        <w:rPr>
          <w:rFonts w:ascii="仿宋_GB2312" w:eastAsia="仿宋_GB2312" w:hAnsi="宋体" w:hint="eastAsia"/>
          <w:sz w:val="24"/>
          <w:szCs w:val="21"/>
        </w:rPr>
        <w:t xml:space="preserve">   </w:t>
      </w:r>
      <w:r w:rsidRPr="00034E0C">
        <w:rPr>
          <w:rFonts w:ascii="仿宋_GB2312" w:eastAsia="仿宋_GB2312" w:hAnsi="宋体"/>
          <w:sz w:val="24"/>
          <w:szCs w:val="21"/>
        </w:rPr>
        <w:t xml:space="preserve">  </w:t>
      </w:r>
      <w:r w:rsidRPr="00034E0C">
        <w:rPr>
          <w:rFonts w:ascii="仿宋_GB2312" w:eastAsia="仿宋_GB2312" w:hAnsi="宋体" w:hint="eastAsia"/>
          <w:sz w:val="24"/>
          <w:szCs w:val="21"/>
        </w:rPr>
        <w:t xml:space="preserve">          （签字）</w:t>
      </w:r>
    </w:p>
    <w:p w14:paraId="6325045C" w14:textId="77777777" w:rsidR="00E5480F" w:rsidRPr="00034E0C" w:rsidRDefault="0027556F">
      <w:pPr>
        <w:adjustRightInd w:val="0"/>
        <w:snapToGrid w:val="0"/>
        <w:spacing w:line="360" w:lineRule="auto"/>
        <w:ind w:firstLineChars="200" w:firstLine="480"/>
        <w:jc w:val="right"/>
        <w:rPr>
          <w:rFonts w:ascii="仿宋_GB2312" w:eastAsia="仿宋_GB2312" w:hAnsi="宋体"/>
          <w:sz w:val="24"/>
          <w:szCs w:val="21"/>
        </w:rPr>
      </w:pPr>
      <w:r w:rsidRPr="00034E0C">
        <w:rPr>
          <w:rFonts w:ascii="仿宋_GB2312" w:eastAsia="仿宋_GB2312" w:hAnsi="宋体" w:hint="eastAsia"/>
          <w:sz w:val="24"/>
          <w:szCs w:val="21"/>
        </w:rPr>
        <w:t>时间</w:t>
      </w:r>
      <w:r w:rsidRPr="00034E0C">
        <w:rPr>
          <w:rFonts w:ascii="仿宋_GB2312" w:eastAsia="仿宋_GB2312" w:hAnsi="宋体"/>
          <w:sz w:val="24"/>
          <w:szCs w:val="21"/>
        </w:rPr>
        <w:t>：</w:t>
      </w:r>
      <w:r w:rsidRPr="00034E0C">
        <w:rPr>
          <w:rFonts w:ascii="仿宋_GB2312" w:eastAsia="仿宋_GB2312" w:hAnsi="宋体" w:hint="eastAsia"/>
          <w:sz w:val="24"/>
          <w:szCs w:val="21"/>
        </w:rPr>
        <w:t xml:space="preserve">       年    月    日</w:t>
      </w:r>
      <w:r w:rsidR="00E5480F" w:rsidRPr="00034E0C">
        <w:rPr>
          <w:rFonts w:ascii="仿宋_GB2312" w:eastAsia="仿宋_GB2312" w:hAnsi="宋体"/>
          <w:sz w:val="24"/>
          <w:szCs w:val="21"/>
        </w:rPr>
        <w:br w:type="page"/>
      </w:r>
    </w:p>
    <w:p w14:paraId="1E251E15" w14:textId="77777777" w:rsidR="00053C3F" w:rsidRPr="00034E0C" w:rsidRDefault="00053C3F">
      <w:pPr>
        <w:adjustRightInd w:val="0"/>
        <w:snapToGrid w:val="0"/>
        <w:spacing w:line="360" w:lineRule="auto"/>
        <w:ind w:firstLineChars="200" w:firstLine="480"/>
        <w:jc w:val="right"/>
        <w:rPr>
          <w:rFonts w:ascii="仿宋_GB2312" w:eastAsia="仿宋_GB2312" w:hAnsi="宋体"/>
          <w:sz w:val="24"/>
          <w:szCs w:val="21"/>
        </w:rPr>
      </w:pPr>
    </w:p>
    <w:p w14:paraId="10FFCB3F" w14:textId="35DF2229" w:rsidR="00053C3F" w:rsidRPr="00034E0C" w:rsidRDefault="0027556F">
      <w:pPr>
        <w:adjustRightInd w:val="0"/>
        <w:snapToGrid w:val="0"/>
        <w:rPr>
          <w:rFonts w:ascii="仿宋" w:eastAsia="仿宋" w:hAnsi="仿宋"/>
          <w:sz w:val="24"/>
        </w:rPr>
      </w:pPr>
      <w:r w:rsidRPr="00034E0C">
        <w:rPr>
          <w:rFonts w:ascii="仿宋" w:eastAsia="仿宋" w:hAnsi="仿宋" w:hint="eastAsia"/>
          <w:sz w:val="24"/>
        </w:rPr>
        <w:t>附件2：</w:t>
      </w:r>
      <w:r w:rsidRPr="00034E0C">
        <w:rPr>
          <w:rFonts w:ascii="仿宋" w:eastAsia="仿宋" w:hAnsi="仿宋"/>
          <w:sz w:val="24"/>
        </w:rPr>
        <w:t>法定代表人</w:t>
      </w:r>
      <w:r w:rsidRPr="00034E0C">
        <w:rPr>
          <w:rFonts w:ascii="仿宋" w:eastAsia="仿宋" w:hAnsi="仿宋" w:hint="eastAsia"/>
          <w:sz w:val="24"/>
        </w:rPr>
        <w:t>身份证明</w:t>
      </w:r>
    </w:p>
    <w:p w14:paraId="4024EB88" w14:textId="77777777" w:rsidR="00053C3F" w:rsidRPr="00034E0C" w:rsidRDefault="00053C3F">
      <w:pPr>
        <w:pStyle w:val="a0"/>
        <w:ind w:firstLine="210"/>
      </w:pPr>
    </w:p>
    <w:p w14:paraId="636C8A5C" w14:textId="77777777" w:rsidR="00053C3F" w:rsidRPr="00034E0C" w:rsidRDefault="00053C3F"/>
    <w:p w14:paraId="5604CFFA" w14:textId="77777777" w:rsidR="00053C3F" w:rsidRPr="00034E0C" w:rsidRDefault="0027556F">
      <w:pPr>
        <w:adjustRightInd w:val="0"/>
        <w:snapToGrid w:val="0"/>
        <w:jc w:val="center"/>
        <w:rPr>
          <w:rFonts w:ascii="仿宋_GB2312" w:eastAsia="仿宋_GB2312" w:hAnsi="仿宋_GB2312" w:cs="仿宋_GB2312"/>
          <w:sz w:val="24"/>
        </w:rPr>
      </w:pPr>
      <w:r w:rsidRPr="00034E0C">
        <w:rPr>
          <w:rFonts w:ascii="仿宋" w:eastAsia="仿宋" w:hAnsi="仿宋"/>
          <w:b/>
          <w:sz w:val="32"/>
        </w:rPr>
        <w:t>法定代表人（单位负责人）身份证明</w:t>
      </w:r>
    </w:p>
    <w:p w14:paraId="11AB7A85" w14:textId="77777777" w:rsidR="00053C3F" w:rsidRPr="00034E0C" w:rsidRDefault="00053C3F">
      <w:pPr>
        <w:spacing w:line="433" w:lineRule="auto"/>
        <w:ind w:right="9290"/>
        <w:rPr>
          <w:rFonts w:ascii="仿宋_GB2312" w:eastAsia="仿宋_GB2312" w:hAnsi="仿宋_GB2312" w:cs="仿宋_GB2312"/>
          <w:sz w:val="24"/>
        </w:rPr>
      </w:pPr>
    </w:p>
    <w:p w14:paraId="7A880BD7" w14:textId="77777777" w:rsidR="00053C3F" w:rsidRPr="00034E0C" w:rsidRDefault="0027556F">
      <w:pPr>
        <w:spacing w:after="145" w:line="265" w:lineRule="auto"/>
        <w:ind w:leftChars="-2" w:left="-4" w:right="590" w:firstLineChars="150" w:firstLine="360"/>
        <w:rPr>
          <w:rFonts w:ascii="仿宋_GB2312" w:eastAsia="仿宋_GB2312" w:hAnsi="仿宋_GB2312" w:cs="仿宋_GB2312"/>
          <w:sz w:val="24"/>
          <w:u w:val="single"/>
        </w:rPr>
      </w:pPr>
      <w:r w:rsidRPr="00034E0C">
        <w:rPr>
          <w:rFonts w:ascii="仿宋_GB2312" w:eastAsia="仿宋_GB2312" w:hAnsi="仿宋_GB2312" w:cs="仿宋_GB2312" w:hint="eastAsia"/>
          <w:sz w:val="24"/>
        </w:rPr>
        <w:t>供应商名称：</w:t>
      </w:r>
      <w:r w:rsidRPr="00034E0C">
        <w:rPr>
          <w:rFonts w:ascii="仿宋_GB2312" w:eastAsia="仿宋_GB2312" w:hAnsi="仿宋_GB2312" w:cs="仿宋_GB2312" w:hint="eastAsia"/>
          <w:sz w:val="24"/>
          <w:u w:val="single"/>
        </w:rPr>
        <w:t xml:space="preserve">                                             </w:t>
      </w:r>
    </w:p>
    <w:p w14:paraId="503B3AE7" w14:textId="77777777" w:rsidR="00053C3F" w:rsidRPr="00034E0C" w:rsidRDefault="0027556F">
      <w:pPr>
        <w:spacing w:after="145" w:line="265" w:lineRule="auto"/>
        <w:ind w:leftChars="-2" w:left="-4" w:right="590" w:firstLineChars="150" w:firstLine="360"/>
        <w:rPr>
          <w:rFonts w:ascii="仿宋_GB2312" w:eastAsia="仿宋_GB2312" w:hAnsi="仿宋_GB2312" w:cs="仿宋_GB2312"/>
          <w:sz w:val="24"/>
        </w:rPr>
      </w:pPr>
      <w:r w:rsidRPr="00034E0C">
        <w:rPr>
          <w:rFonts w:ascii="仿宋_GB2312" w:eastAsia="仿宋_GB2312" w:hAnsi="仿宋_GB2312" w:cs="仿宋_GB2312" w:hint="eastAsia"/>
          <w:sz w:val="24"/>
        </w:rPr>
        <w:t>姓名：</w:t>
      </w:r>
      <w:r w:rsidRPr="00034E0C">
        <w:rPr>
          <w:rFonts w:ascii="仿宋_GB2312" w:eastAsia="仿宋_GB2312" w:hAnsi="仿宋_GB2312" w:cs="仿宋_GB2312" w:hint="eastAsia"/>
          <w:sz w:val="24"/>
          <w:u w:val="single"/>
        </w:rPr>
        <w:t xml:space="preserve">                 </w:t>
      </w:r>
      <w:r w:rsidRPr="00034E0C">
        <w:rPr>
          <w:rFonts w:ascii="仿宋_GB2312" w:eastAsia="仿宋_GB2312" w:hAnsi="仿宋_GB2312" w:cs="仿宋_GB2312" w:hint="eastAsia"/>
          <w:sz w:val="24"/>
        </w:rPr>
        <w:t>性别：</w:t>
      </w:r>
      <w:r w:rsidRPr="00034E0C">
        <w:rPr>
          <w:rFonts w:ascii="仿宋_GB2312" w:eastAsia="仿宋_GB2312" w:hAnsi="仿宋_GB2312" w:cs="仿宋_GB2312" w:hint="eastAsia"/>
          <w:sz w:val="24"/>
          <w:u w:val="single"/>
        </w:rPr>
        <w:t xml:space="preserve">                 </w:t>
      </w:r>
      <w:r w:rsidRPr="00034E0C">
        <w:rPr>
          <w:rFonts w:ascii="仿宋_GB2312" w:eastAsia="仿宋_GB2312" w:hAnsi="仿宋_GB2312" w:cs="仿宋_GB2312" w:hint="eastAsia"/>
          <w:sz w:val="24"/>
        </w:rPr>
        <w:t>年龄：</w:t>
      </w:r>
      <w:r w:rsidRPr="00034E0C">
        <w:rPr>
          <w:rFonts w:ascii="仿宋_GB2312" w:eastAsia="仿宋_GB2312" w:hAnsi="仿宋_GB2312" w:cs="仿宋_GB2312" w:hint="eastAsia"/>
          <w:sz w:val="24"/>
          <w:u w:val="single"/>
        </w:rPr>
        <w:t xml:space="preserve">                 </w:t>
      </w:r>
      <w:r w:rsidRPr="00034E0C">
        <w:rPr>
          <w:rFonts w:ascii="仿宋_GB2312" w:eastAsia="仿宋_GB2312" w:hAnsi="仿宋_GB2312" w:cs="仿宋_GB2312" w:hint="eastAsia"/>
          <w:sz w:val="24"/>
        </w:rPr>
        <w:t>职务：</w:t>
      </w:r>
      <w:r w:rsidRPr="00034E0C">
        <w:rPr>
          <w:rFonts w:ascii="仿宋_GB2312" w:eastAsia="仿宋_GB2312" w:hAnsi="仿宋_GB2312" w:cs="仿宋_GB2312" w:hint="eastAsia"/>
          <w:sz w:val="24"/>
          <w:u w:val="single"/>
        </w:rPr>
        <w:t xml:space="preserve">                 </w:t>
      </w:r>
      <w:r w:rsidRPr="00034E0C">
        <w:rPr>
          <w:rFonts w:ascii="仿宋_GB2312" w:eastAsia="仿宋_GB2312" w:hAnsi="仿宋_GB2312" w:cs="仿宋_GB2312" w:hint="eastAsia"/>
          <w:sz w:val="24"/>
        </w:rPr>
        <w:t>系</w:t>
      </w:r>
      <w:r w:rsidRPr="00034E0C">
        <w:rPr>
          <w:rFonts w:ascii="仿宋_GB2312" w:eastAsia="仿宋_GB2312" w:hAnsi="仿宋_GB2312" w:cs="仿宋_GB2312" w:hint="eastAsia"/>
          <w:sz w:val="24"/>
          <w:u w:val="single"/>
        </w:rPr>
        <w:t xml:space="preserve">                 （供应商名称）                 </w:t>
      </w:r>
      <w:r w:rsidRPr="00034E0C">
        <w:rPr>
          <w:rFonts w:ascii="仿宋_GB2312" w:eastAsia="仿宋_GB2312" w:hAnsi="仿宋_GB2312" w:cs="仿宋_GB2312" w:hint="eastAsia"/>
          <w:sz w:val="24"/>
        </w:rPr>
        <w:t>的法定代表人（单位负责人）。特此证明。</w:t>
      </w:r>
    </w:p>
    <w:p w14:paraId="0B4F9D3E" w14:textId="77777777" w:rsidR="00053C3F" w:rsidRPr="00034E0C" w:rsidRDefault="00053C3F">
      <w:pPr>
        <w:spacing w:after="184"/>
        <w:rPr>
          <w:rFonts w:ascii="仿宋_GB2312" w:eastAsia="仿宋_GB2312" w:hAnsi="仿宋_GB2312" w:cs="仿宋_GB2312"/>
          <w:sz w:val="24"/>
        </w:rPr>
      </w:pPr>
    </w:p>
    <w:p w14:paraId="08500787" w14:textId="77777777" w:rsidR="00053C3F" w:rsidRPr="00034E0C" w:rsidRDefault="0027556F">
      <w:pPr>
        <w:spacing w:after="145" w:line="265" w:lineRule="auto"/>
        <w:ind w:leftChars="-2" w:left="-4" w:right="590" w:firstLineChars="150" w:firstLine="360"/>
        <w:rPr>
          <w:rFonts w:ascii="仿宋_GB2312" w:eastAsia="仿宋_GB2312" w:hAnsi="仿宋_GB2312" w:cs="仿宋_GB2312"/>
          <w:sz w:val="24"/>
        </w:rPr>
      </w:pPr>
      <w:r w:rsidRPr="00034E0C">
        <w:rPr>
          <w:rFonts w:ascii="仿宋_GB2312" w:eastAsia="仿宋_GB2312" w:hAnsi="仿宋_GB2312" w:cs="仿宋_GB2312" w:hint="eastAsia"/>
          <w:sz w:val="24"/>
        </w:rPr>
        <w:t>附：法定代表人（单位负责人）身份证复印件。</w:t>
      </w:r>
    </w:p>
    <w:p w14:paraId="013D7BC5" w14:textId="77777777" w:rsidR="00053C3F" w:rsidRPr="00034E0C" w:rsidRDefault="00053C3F">
      <w:pPr>
        <w:spacing w:after="182"/>
        <w:rPr>
          <w:rFonts w:ascii="仿宋_GB2312" w:eastAsia="仿宋_GB2312" w:hAnsi="仿宋_GB2312" w:cs="仿宋_GB2312"/>
          <w:sz w:val="24"/>
        </w:rPr>
      </w:pPr>
    </w:p>
    <w:p w14:paraId="2EC1F11C" w14:textId="77777777" w:rsidR="00053C3F" w:rsidRPr="00034E0C" w:rsidRDefault="0027556F">
      <w:pPr>
        <w:spacing w:after="145" w:line="265" w:lineRule="auto"/>
        <w:ind w:leftChars="-2" w:left="-4" w:right="590" w:firstLineChars="150" w:firstLine="360"/>
        <w:rPr>
          <w:rFonts w:ascii="仿宋_GB2312" w:eastAsia="仿宋_GB2312" w:hAnsi="仿宋_GB2312" w:cs="仿宋_GB2312"/>
          <w:sz w:val="24"/>
        </w:rPr>
      </w:pPr>
      <w:r w:rsidRPr="00034E0C">
        <w:rPr>
          <w:rFonts w:ascii="仿宋_GB2312" w:eastAsia="仿宋_GB2312" w:hAnsi="仿宋_GB2312" w:cs="仿宋_GB2312" w:hint="eastAsia"/>
          <w:sz w:val="24"/>
        </w:rPr>
        <w:t>注：本身份证明需由供应商加盖单位公章。</w:t>
      </w:r>
    </w:p>
    <w:p w14:paraId="614B9005" w14:textId="77777777" w:rsidR="00053C3F" w:rsidRPr="00034E0C" w:rsidRDefault="00053C3F">
      <w:pPr>
        <w:spacing w:after="175"/>
        <w:rPr>
          <w:rFonts w:ascii="仿宋_GB2312" w:eastAsia="仿宋_GB2312" w:hAnsi="仿宋_GB2312" w:cs="仿宋_GB2312"/>
          <w:sz w:val="24"/>
        </w:rPr>
      </w:pPr>
    </w:p>
    <w:p w14:paraId="2AE0F4C9" w14:textId="77777777" w:rsidR="00053C3F" w:rsidRPr="00034E0C" w:rsidRDefault="00053C3F">
      <w:pPr>
        <w:spacing w:after="177"/>
        <w:rPr>
          <w:rFonts w:ascii="仿宋_GB2312" w:eastAsia="仿宋_GB2312" w:hAnsi="仿宋_GB2312" w:cs="仿宋_GB2312"/>
          <w:sz w:val="24"/>
        </w:rPr>
      </w:pPr>
    </w:p>
    <w:p w14:paraId="131B8077" w14:textId="77777777" w:rsidR="00053C3F" w:rsidRPr="00034E0C" w:rsidRDefault="0027556F">
      <w:pPr>
        <w:spacing w:after="145" w:line="265" w:lineRule="auto"/>
        <w:ind w:leftChars="-2" w:left="-4" w:right="590" w:firstLineChars="150" w:firstLine="360"/>
        <w:rPr>
          <w:rFonts w:ascii="仿宋_GB2312" w:eastAsia="仿宋_GB2312" w:hAnsi="仿宋_GB2312" w:cs="仿宋_GB2312"/>
          <w:sz w:val="24"/>
        </w:rPr>
      </w:pPr>
      <w:r w:rsidRPr="00034E0C">
        <w:rPr>
          <w:rFonts w:ascii="仿宋_GB2312" w:eastAsia="仿宋_GB2312" w:hAnsi="仿宋_GB2312" w:cs="仿宋_GB2312" w:hint="eastAsia"/>
          <w:sz w:val="24"/>
        </w:rPr>
        <w:tab/>
        <w:t>供应商：</w:t>
      </w:r>
      <w:r w:rsidRPr="00034E0C">
        <w:rPr>
          <w:rFonts w:ascii="仿宋_GB2312" w:eastAsia="仿宋_GB2312" w:hAnsi="仿宋_GB2312" w:cs="仿宋_GB2312" w:hint="eastAsia"/>
          <w:sz w:val="24"/>
          <w:u w:val="single"/>
        </w:rPr>
        <w:t xml:space="preserve">                 （单位公章）                 </w:t>
      </w:r>
    </w:p>
    <w:p w14:paraId="211C069C" w14:textId="77777777" w:rsidR="00053C3F" w:rsidRPr="00034E0C" w:rsidRDefault="00053C3F">
      <w:pPr>
        <w:spacing w:after="177"/>
        <w:rPr>
          <w:rFonts w:ascii="仿宋_GB2312" w:eastAsia="仿宋_GB2312" w:hAnsi="仿宋_GB2312" w:cs="仿宋_GB2312"/>
          <w:sz w:val="24"/>
        </w:rPr>
      </w:pPr>
    </w:p>
    <w:p w14:paraId="4B365D0C" w14:textId="77777777" w:rsidR="00053C3F" w:rsidRPr="00034E0C" w:rsidRDefault="0027556F">
      <w:pPr>
        <w:spacing w:after="125" w:line="265" w:lineRule="auto"/>
        <w:ind w:left="10" w:right="2199" w:hanging="10"/>
        <w:jc w:val="right"/>
        <w:rPr>
          <w:rFonts w:ascii="仿宋_GB2312" w:eastAsia="仿宋_GB2312" w:hAnsi="仿宋_GB2312" w:cs="仿宋_GB2312"/>
          <w:sz w:val="24"/>
        </w:rPr>
      </w:pPr>
      <w:r w:rsidRPr="00034E0C">
        <w:rPr>
          <w:rFonts w:ascii="仿宋_GB2312" w:eastAsia="仿宋_GB2312" w:hAnsi="仿宋_GB2312" w:cs="仿宋_GB2312" w:hint="eastAsia"/>
          <w:sz w:val="24"/>
        </w:rPr>
        <w:t xml:space="preserve">    年    月    日</w:t>
      </w:r>
    </w:p>
    <w:p w14:paraId="7F9C6F0C" w14:textId="77777777" w:rsidR="00053C3F" w:rsidRPr="00034E0C" w:rsidRDefault="00053C3F">
      <w:pPr>
        <w:tabs>
          <w:tab w:val="left" w:pos="927"/>
        </w:tabs>
        <w:spacing w:afterLines="50" w:after="156"/>
        <w:rPr>
          <w:rFonts w:ascii="仿宋" w:eastAsia="仿宋" w:hAnsi="仿宋"/>
          <w:sz w:val="24"/>
        </w:rPr>
      </w:pPr>
    </w:p>
    <w:p w14:paraId="2F5D0976" w14:textId="77777777" w:rsidR="00053C3F" w:rsidRPr="00034E0C" w:rsidRDefault="00053C3F">
      <w:pPr>
        <w:pStyle w:val="a0"/>
        <w:ind w:firstLine="210"/>
      </w:pPr>
    </w:p>
    <w:p w14:paraId="1F40AF23" w14:textId="77777777" w:rsidR="00053C3F" w:rsidRPr="00034E0C" w:rsidRDefault="00053C3F">
      <w:pPr>
        <w:adjustRightInd w:val="0"/>
        <w:snapToGrid w:val="0"/>
        <w:rPr>
          <w:rFonts w:ascii="仿宋" w:eastAsia="仿宋" w:hAnsi="仿宋"/>
          <w:sz w:val="24"/>
        </w:rPr>
        <w:sectPr w:rsidR="00053C3F" w:rsidRPr="00034E0C" w:rsidSect="00112011">
          <w:pgSz w:w="11907" w:h="16840"/>
          <w:pgMar w:top="1304" w:right="907" w:bottom="1304" w:left="851" w:header="680" w:footer="680" w:gutter="0"/>
          <w:pgNumType w:fmt="numberInDash"/>
          <w:cols w:space="720"/>
          <w:titlePg/>
          <w:docGrid w:type="lines" w:linePitch="312"/>
        </w:sectPr>
      </w:pPr>
    </w:p>
    <w:p w14:paraId="0F8B9F32" w14:textId="77777777" w:rsidR="00053C3F" w:rsidRPr="00034E0C" w:rsidRDefault="0027556F">
      <w:pPr>
        <w:adjustRightInd w:val="0"/>
        <w:snapToGrid w:val="0"/>
        <w:rPr>
          <w:rFonts w:ascii="仿宋" w:eastAsia="仿宋" w:hAnsi="仿宋"/>
          <w:sz w:val="24"/>
        </w:rPr>
      </w:pPr>
      <w:r w:rsidRPr="00034E0C">
        <w:rPr>
          <w:rFonts w:ascii="仿宋" w:eastAsia="仿宋" w:hAnsi="仿宋" w:hint="eastAsia"/>
          <w:sz w:val="24"/>
        </w:rPr>
        <w:lastRenderedPageBreak/>
        <w:t>附件3：授权</w:t>
      </w:r>
      <w:r w:rsidRPr="00034E0C">
        <w:rPr>
          <w:rFonts w:ascii="仿宋" w:eastAsia="仿宋" w:hAnsi="仿宋"/>
          <w:sz w:val="24"/>
        </w:rPr>
        <w:t>委托书</w:t>
      </w:r>
    </w:p>
    <w:p w14:paraId="7A66ED98" w14:textId="77777777" w:rsidR="00053C3F" w:rsidRPr="00034E0C" w:rsidRDefault="0027556F">
      <w:pPr>
        <w:tabs>
          <w:tab w:val="left" w:pos="927"/>
        </w:tabs>
        <w:spacing w:afterLines="50" w:after="156"/>
        <w:jc w:val="center"/>
        <w:rPr>
          <w:sz w:val="28"/>
        </w:rPr>
      </w:pPr>
      <w:r w:rsidRPr="00034E0C">
        <w:rPr>
          <w:rFonts w:ascii="仿宋" w:eastAsia="仿宋" w:hAnsi="仿宋"/>
          <w:b/>
          <w:sz w:val="32"/>
        </w:rPr>
        <w:t>授权委托书</w:t>
      </w:r>
    </w:p>
    <w:p w14:paraId="59B5D568" w14:textId="77777777" w:rsidR="00053C3F" w:rsidRPr="00034E0C" w:rsidRDefault="0027556F">
      <w:pPr>
        <w:spacing w:after="27" w:line="370" w:lineRule="auto"/>
        <w:ind w:left="-15" w:right="596" w:firstLine="410"/>
        <w:rPr>
          <w:rFonts w:ascii="仿宋_GB2312" w:eastAsia="仿宋_GB2312" w:hAnsi="仿宋_GB2312" w:cs="仿宋_GB2312"/>
          <w:sz w:val="24"/>
        </w:rPr>
      </w:pPr>
      <w:r w:rsidRPr="00034E0C">
        <w:rPr>
          <w:rFonts w:ascii="仿宋_GB2312" w:eastAsia="仿宋_GB2312" w:hAnsi="仿宋_GB2312" w:cs="仿宋_GB2312" w:hint="eastAsia"/>
          <w:sz w:val="24"/>
        </w:rPr>
        <w:t>本人</w:t>
      </w:r>
      <w:r w:rsidRPr="00034E0C">
        <w:rPr>
          <w:rFonts w:ascii="仿宋_GB2312" w:eastAsia="仿宋_GB2312" w:hAnsi="仿宋_GB2312" w:cs="仿宋_GB2312" w:hint="eastAsia"/>
          <w:sz w:val="24"/>
          <w:u w:val="single"/>
        </w:rPr>
        <w:t xml:space="preserve">    （姓名）    </w:t>
      </w:r>
      <w:r w:rsidRPr="00034E0C">
        <w:rPr>
          <w:rFonts w:ascii="仿宋_GB2312" w:eastAsia="仿宋_GB2312" w:hAnsi="仿宋_GB2312" w:cs="仿宋_GB2312" w:hint="eastAsia"/>
          <w:sz w:val="24"/>
        </w:rPr>
        <w:t>系</w:t>
      </w:r>
      <w:r w:rsidRPr="00034E0C">
        <w:rPr>
          <w:rFonts w:ascii="仿宋_GB2312" w:eastAsia="仿宋_GB2312" w:hAnsi="仿宋_GB2312" w:cs="仿宋_GB2312" w:hint="eastAsia"/>
          <w:sz w:val="24"/>
          <w:u w:val="single"/>
        </w:rPr>
        <w:t xml:space="preserve">    （供应商名称）    </w:t>
      </w:r>
      <w:r w:rsidRPr="00034E0C">
        <w:rPr>
          <w:rFonts w:ascii="仿宋_GB2312" w:eastAsia="仿宋_GB2312" w:hAnsi="仿宋_GB2312" w:cs="仿宋_GB2312" w:hint="eastAsia"/>
          <w:sz w:val="24"/>
        </w:rPr>
        <w:t>的法定代表人（单位负责人），现委托</w:t>
      </w:r>
      <w:r w:rsidRPr="00034E0C">
        <w:rPr>
          <w:rFonts w:ascii="仿宋_GB2312" w:eastAsia="仿宋_GB2312" w:hAnsi="仿宋_GB2312" w:cs="仿宋_GB2312" w:hint="eastAsia"/>
          <w:sz w:val="24"/>
          <w:u w:val="single"/>
        </w:rPr>
        <w:t xml:space="preserve">    （姓名）    </w:t>
      </w:r>
      <w:r w:rsidRPr="00034E0C">
        <w:rPr>
          <w:rFonts w:ascii="仿宋_GB2312" w:eastAsia="仿宋_GB2312" w:hAnsi="仿宋_GB2312" w:cs="仿宋_GB2312" w:hint="eastAsia"/>
          <w:sz w:val="24"/>
        </w:rPr>
        <w:t>为我方代理人。代理人根据授权，以我方名义签署、澄清确认、递交、撤回、修改货物采购项目响应文件、签订合同和处理有关事宜，其法律后果由我方承担。</w:t>
      </w:r>
    </w:p>
    <w:p w14:paraId="2FC8D3EB" w14:textId="77777777" w:rsidR="00053C3F" w:rsidRPr="00034E0C" w:rsidRDefault="0027556F">
      <w:pPr>
        <w:spacing w:after="149" w:line="265" w:lineRule="auto"/>
        <w:ind w:left="-5" w:right="590" w:hanging="10"/>
        <w:rPr>
          <w:rFonts w:ascii="仿宋_GB2312" w:eastAsia="仿宋_GB2312" w:hAnsi="仿宋_GB2312" w:cs="仿宋_GB2312"/>
          <w:sz w:val="24"/>
        </w:rPr>
      </w:pPr>
      <w:r w:rsidRPr="00034E0C">
        <w:rPr>
          <w:rFonts w:ascii="仿宋_GB2312" w:eastAsia="仿宋_GB2312" w:hAnsi="仿宋_GB2312" w:cs="仿宋_GB2312" w:hint="eastAsia"/>
          <w:sz w:val="24"/>
        </w:rPr>
        <w:t>委托期限：</w:t>
      </w:r>
      <w:r w:rsidRPr="00034E0C">
        <w:rPr>
          <w:rFonts w:ascii="仿宋_GB2312" w:eastAsia="仿宋_GB2312" w:hAnsi="仿宋_GB2312" w:cs="仿宋_GB2312" w:hint="eastAsia"/>
          <w:sz w:val="24"/>
          <w:u w:val="single"/>
        </w:rPr>
        <w:t xml:space="preserve">                            </w:t>
      </w:r>
      <w:r w:rsidRPr="00034E0C">
        <w:rPr>
          <w:rFonts w:ascii="仿宋_GB2312" w:eastAsia="仿宋_GB2312" w:hAnsi="仿宋_GB2312" w:cs="仿宋_GB2312" w:hint="eastAsia"/>
          <w:sz w:val="24"/>
        </w:rPr>
        <w:t>。</w:t>
      </w:r>
    </w:p>
    <w:p w14:paraId="4676AFBE" w14:textId="77777777" w:rsidR="00053C3F" w:rsidRPr="00034E0C" w:rsidRDefault="0027556F">
      <w:pPr>
        <w:spacing w:after="155" w:line="265" w:lineRule="auto"/>
        <w:ind w:left="430" w:right="590" w:hanging="10"/>
        <w:rPr>
          <w:rFonts w:ascii="仿宋_GB2312" w:eastAsia="仿宋_GB2312" w:hAnsi="仿宋_GB2312" w:cs="仿宋_GB2312"/>
          <w:sz w:val="24"/>
        </w:rPr>
      </w:pPr>
      <w:r w:rsidRPr="00034E0C">
        <w:rPr>
          <w:rFonts w:ascii="仿宋_GB2312" w:eastAsia="仿宋_GB2312" w:hAnsi="仿宋_GB2312" w:cs="仿宋_GB2312" w:hint="eastAsia"/>
          <w:sz w:val="24"/>
        </w:rPr>
        <w:t>代理人无转委托权。</w:t>
      </w:r>
    </w:p>
    <w:p w14:paraId="5240EFE7" w14:textId="77777777" w:rsidR="00053C3F" w:rsidRPr="00034E0C" w:rsidRDefault="00053C3F">
      <w:pPr>
        <w:spacing w:after="182"/>
        <w:ind w:left="420"/>
        <w:rPr>
          <w:rFonts w:ascii="仿宋_GB2312" w:eastAsia="仿宋_GB2312" w:hAnsi="仿宋_GB2312" w:cs="仿宋_GB2312"/>
          <w:sz w:val="24"/>
        </w:rPr>
      </w:pPr>
    </w:p>
    <w:p w14:paraId="20404FA1" w14:textId="77777777" w:rsidR="00053C3F" w:rsidRPr="00034E0C" w:rsidRDefault="0027556F">
      <w:pPr>
        <w:spacing w:after="27" w:line="370" w:lineRule="auto"/>
        <w:ind w:left="-15" w:right="596" w:firstLine="410"/>
        <w:rPr>
          <w:rFonts w:ascii="仿宋_GB2312" w:eastAsia="仿宋_GB2312" w:hAnsi="仿宋_GB2312" w:cs="仿宋_GB2312"/>
          <w:sz w:val="24"/>
        </w:rPr>
      </w:pPr>
      <w:r w:rsidRPr="00034E0C">
        <w:rPr>
          <w:rFonts w:ascii="仿宋_GB2312" w:eastAsia="仿宋_GB2312" w:hAnsi="仿宋_GB2312" w:cs="仿宋_GB2312" w:hint="eastAsia"/>
          <w:sz w:val="24"/>
        </w:rPr>
        <w:t>附：法定代表人（单位负责人）身份证复印件及委托代理人身份证复印件</w:t>
      </w:r>
    </w:p>
    <w:p w14:paraId="5E3B9DBE" w14:textId="77777777" w:rsidR="00053C3F" w:rsidRPr="00034E0C" w:rsidRDefault="00053C3F">
      <w:pPr>
        <w:spacing w:after="177"/>
        <w:rPr>
          <w:rFonts w:ascii="仿宋_GB2312" w:eastAsia="仿宋_GB2312" w:hAnsi="仿宋_GB2312" w:cs="仿宋_GB2312"/>
          <w:sz w:val="24"/>
        </w:rPr>
      </w:pPr>
    </w:p>
    <w:p w14:paraId="301F5C17" w14:textId="77777777" w:rsidR="00053C3F" w:rsidRPr="00034E0C" w:rsidRDefault="0027556F">
      <w:pPr>
        <w:spacing w:after="27" w:line="370" w:lineRule="auto"/>
        <w:ind w:left="-15" w:right="596" w:firstLine="410"/>
        <w:rPr>
          <w:rFonts w:ascii="仿宋_GB2312" w:eastAsia="仿宋_GB2312" w:hAnsi="仿宋_GB2312" w:cs="仿宋_GB2312"/>
          <w:sz w:val="24"/>
        </w:rPr>
      </w:pPr>
      <w:r w:rsidRPr="00034E0C">
        <w:rPr>
          <w:rFonts w:ascii="仿宋_GB2312" w:eastAsia="仿宋_GB2312" w:hAnsi="仿宋_GB2312" w:cs="仿宋_GB2312" w:hint="eastAsia"/>
          <w:sz w:val="24"/>
        </w:rPr>
        <w:t>注：本授权委托书需由供应商加盖单位公章并由其法定代表人（单位负责人）和委托代理人签字。</w:t>
      </w:r>
    </w:p>
    <w:p w14:paraId="3E1C9E92" w14:textId="77777777" w:rsidR="00053C3F" w:rsidRPr="00034E0C" w:rsidRDefault="00053C3F">
      <w:pPr>
        <w:spacing w:after="180"/>
        <w:rPr>
          <w:rFonts w:ascii="仿宋_GB2312" w:eastAsia="仿宋_GB2312" w:hAnsi="仿宋_GB2312" w:cs="仿宋_GB2312"/>
          <w:sz w:val="24"/>
        </w:rPr>
      </w:pPr>
    </w:p>
    <w:p w14:paraId="6AFC1410" w14:textId="77777777" w:rsidR="00053C3F" w:rsidRPr="00034E0C"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034E0C">
        <w:rPr>
          <w:rFonts w:ascii="仿宋_GB2312" w:eastAsia="仿宋_GB2312" w:hAnsi="仿宋_GB2312" w:cs="仿宋_GB2312" w:hint="eastAsia"/>
          <w:sz w:val="24"/>
        </w:rPr>
        <w:tab/>
        <w:t>供应商：</w:t>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rPr>
        <w:t>（单位公章）</w:t>
      </w:r>
    </w:p>
    <w:p w14:paraId="639A9F86" w14:textId="77777777" w:rsidR="00053C3F" w:rsidRPr="00034E0C" w:rsidRDefault="00053C3F">
      <w:pPr>
        <w:spacing w:after="180"/>
        <w:ind w:left="2693"/>
        <w:rPr>
          <w:rFonts w:ascii="仿宋_GB2312" w:eastAsia="仿宋_GB2312" w:hAnsi="仿宋_GB2312" w:cs="仿宋_GB2312"/>
          <w:sz w:val="24"/>
        </w:rPr>
      </w:pPr>
    </w:p>
    <w:p w14:paraId="3DE6BF4E" w14:textId="77777777" w:rsidR="00053C3F" w:rsidRPr="00034E0C" w:rsidRDefault="0027556F">
      <w:pPr>
        <w:tabs>
          <w:tab w:val="center" w:pos="4004"/>
          <w:tab w:val="center" w:pos="5881"/>
          <w:tab w:val="center" w:pos="6301"/>
          <w:tab w:val="center" w:pos="7982"/>
        </w:tabs>
        <w:spacing w:after="157" w:line="265" w:lineRule="auto"/>
        <w:rPr>
          <w:rFonts w:ascii="仿宋_GB2312" w:eastAsia="仿宋_GB2312" w:hAnsi="仿宋_GB2312" w:cs="仿宋_GB2312"/>
          <w:sz w:val="24"/>
        </w:rPr>
      </w:pPr>
      <w:r w:rsidRPr="00034E0C">
        <w:rPr>
          <w:rFonts w:ascii="仿宋_GB2312" w:eastAsia="仿宋_GB2312" w:hAnsi="仿宋_GB2312" w:cs="仿宋_GB2312" w:hint="eastAsia"/>
          <w:sz w:val="24"/>
        </w:rPr>
        <w:tab/>
        <w:t>法定代表人（单位负责人）：</w:t>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rPr>
        <w:t>（签字）</w:t>
      </w:r>
    </w:p>
    <w:p w14:paraId="5845F531" w14:textId="77777777" w:rsidR="00053C3F" w:rsidRPr="00034E0C" w:rsidRDefault="0027556F">
      <w:pPr>
        <w:spacing w:after="177"/>
        <w:ind w:left="2693"/>
        <w:rPr>
          <w:rFonts w:ascii="仿宋_GB2312" w:eastAsia="仿宋_GB2312" w:hAnsi="仿宋_GB2312" w:cs="仿宋_GB2312"/>
          <w:sz w:val="24"/>
        </w:rPr>
      </w:pPr>
      <w:r w:rsidRPr="00034E0C">
        <w:rPr>
          <w:rFonts w:ascii="仿宋_GB2312" w:eastAsia="仿宋_GB2312" w:hAnsi="仿宋_GB2312" w:cs="仿宋_GB2312" w:hint="eastAsia"/>
          <w:sz w:val="24"/>
        </w:rPr>
        <w:t>联系</w:t>
      </w:r>
      <w:r w:rsidRPr="00034E0C">
        <w:rPr>
          <w:rFonts w:ascii="仿宋_GB2312" w:eastAsia="仿宋_GB2312" w:hAnsi="仿宋_GB2312" w:cs="仿宋_GB2312"/>
          <w:sz w:val="24"/>
        </w:rPr>
        <w:t>方式：</w:t>
      </w:r>
      <w:r w:rsidRPr="00034E0C">
        <w:rPr>
          <w:rFonts w:ascii="仿宋_GB2312" w:eastAsia="仿宋_GB2312" w:hAnsi="仿宋_GB2312" w:cs="仿宋_GB2312" w:hint="eastAsia"/>
          <w:sz w:val="24"/>
          <w:u w:val="single"/>
        </w:rPr>
        <w:t xml:space="preserve">                               </w:t>
      </w:r>
    </w:p>
    <w:p w14:paraId="0EDC3B2F" w14:textId="77777777" w:rsidR="00053C3F" w:rsidRPr="00034E0C" w:rsidRDefault="0027556F">
      <w:pPr>
        <w:tabs>
          <w:tab w:val="center" w:pos="3325"/>
          <w:tab w:val="center" w:pos="4201"/>
          <w:tab w:val="center" w:pos="4621"/>
          <w:tab w:val="center" w:pos="5041"/>
          <w:tab w:val="center" w:pos="8402"/>
        </w:tabs>
        <w:spacing w:after="148" w:line="265" w:lineRule="auto"/>
        <w:rPr>
          <w:rFonts w:ascii="仿宋_GB2312" w:eastAsia="仿宋_GB2312" w:hAnsi="仿宋_GB2312" w:cs="仿宋_GB2312"/>
          <w:sz w:val="24"/>
        </w:rPr>
      </w:pPr>
      <w:r w:rsidRPr="00034E0C">
        <w:rPr>
          <w:rFonts w:ascii="仿宋_GB2312" w:eastAsia="仿宋_GB2312" w:hAnsi="仿宋_GB2312" w:cs="仿宋_GB2312" w:hint="eastAsia"/>
          <w:sz w:val="24"/>
        </w:rPr>
        <w:tab/>
        <w:t>身份证号码：</w:t>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p>
    <w:p w14:paraId="31D74082" w14:textId="77777777" w:rsidR="00053C3F" w:rsidRPr="00034E0C" w:rsidRDefault="00053C3F">
      <w:pPr>
        <w:spacing w:after="180"/>
        <w:ind w:left="2693"/>
        <w:rPr>
          <w:rFonts w:ascii="仿宋_GB2312" w:eastAsia="仿宋_GB2312" w:hAnsi="仿宋_GB2312" w:cs="仿宋_GB2312"/>
          <w:sz w:val="24"/>
        </w:rPr>
      </w:pPr>
    </w:p>
    <w:p w14:paraId="29D28B2D" w14:textId="77777777" w:rsidR="00053C3F" w:rsidRPr="00034E0C" w:rsidRDefault="0027556F">
      <w:pPr>
        <w:tabs>
          <w:tab w:val="center" w:pos="3325"/>
          <w:tab w:val="center" w:pos="4201"/>
          <w:tab w:val="center" w:pos="4621"/>
          <w:tab w:val="center" w:pos="6722"/>
        </w:tabs>
        <w:spacing w:after="150" w:line="265" w:lineRule="auto"/>
        <w:rPr>
          <w:rFonts w:ascii="仿宋_GB2312" w:eastAsia="仿宋_GB2312" w:hAnsi="仿宋_GB2312" w:cs="仿宋_GB2312"/>
          <w:sz w:val="24"/>
        </w:rPr>
      </w:pPr>
      <w:r w:rsidRPr="00034E0C">
        <w:rPr>
          <w:rFonts w:ascii="仿宋_GB2312" w:eastAsia="仿宋_GB2312" w:hAnsi="仿宋_GB2312" w:cs="仿宋_GB2312" w:hint="eastAsia"/>
          <w:sz w:val="24"/>
        </w:rPr>
        <w:tab/>
        <w:t>委托代理人：</w:t>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rPr>
        <w:t>（签字）</w:t>
      </w:r>
    </w:p>
    <w:p w14:paraId="0D320FEC" w14:textId="77777777" w:rsidR="00053C3F" w:rsidRPr="00034E0C" w:rsidRDefault="0027556F">
      <w:pPr>
        <w:spacing w:after="177"/>
        <w:ind w:left="2693"/>
        <w:rPr>
          <w:rFonts w:ascii="仿宋_GB2312" w:eastAsia="仿宋_GB2312" w:hAnsi="仿宋_GB2312" w:cs="仿宋_GB2312"/>
          <w:sz w:val="24"/>
        </w:rPr>
      </w:pPr>
      <w:r w:rsidRPr="00034E0C">
        <w:rPr>
          <w:rFonts w:ascii="仿宋_GB2312" w:eastAsia="仿宋_GB2312" w:hAnsi="仿宋_GB2312" w:cs="仿宋_GB2312" w:hint="eastAsia"/>
          <w:sz w:val="24"/>
        </w:rPr>
        <w:t>联系</w:t>
      </w:r>
      <w:r w:rsidRPr="00034E0C">
        <w:rPr>
          <w:rFonts w:ascii="仿宋_GB2312" w:eastAsia="仿宋_GB2312" w:hAnsi="仿宋_GB2312" w:cs="仿宋_GB2312"/>
          <w:sz w:val="24"/>
        </w:rPr>
        <w:t>方式：</w:t>
      </w:r>
      <w:r w:rsidRPr="00034E0C">
        <w:rPr>
          <w:rFonts w:ascii="仿宋_GB2312" w:eastAsia="仿宋_GB2312" w:hAnsi="仿宋_GB2312" w:cs="仿宋_GB2312" w:hint="eastAsia"/>
          <w:sz w:val="24"/>
          <w:u w:val="single"/>
        </w:rPr>
        <w:t xml:space="preserve">                               </w:t>
      </w:r>
    </w:p>
    <w:p w14:paraId="54998AA7" w14:textId="77777777" w:rsidR="00053C3F" w:rsidRPr="00034E0C" w:rsidRDefault="0027556F">
      <w:pPr>
        <w:tabs>
          <w:tab w:val="center" w:pos="3325"/>
          <w:tab w:val="center" w:pos="4201"/>
          <w:tab w:val="center" w:pos="4621"/>
          <w:tab w:val="center" w:pos="5041"/>
          <w:tab w:val="center" w:pos="8402"/>
        </w:tabs>
        <w:spacing w:after="150" w:line="265" w:lineRule="auto"/>
        <w:rPr>
          <w:rFonts w:ascii="仿宋_GB2312" w:eastAsia="仿宋_GB2312" w:hAnsi="仿宋_GB2312" w:cs="仿宋_GB2312"/>
          <w:sz w:val="24"/>
        </w:rPr>
      </w:pPr>
      <w:r w:rsidRPr="00034E0C">
        <w:rPr>
          <w:rFonts w:ascii="仿宋_GB2312" w:eastAsia="仿宋_GB2312" w:hAnsi="仿宋_GB2312" w:cs="仿宋_GB2312" w:hint="eastAsia"/>
          <w:sz w:val="24"/>
        </w:rPr>
        <w:tab/>
        <w:t>身份证号码：</w:t>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r w:rsidRPr="00034E0C">
        <w:rPr>
          <w:rFonts w:ascii="仿宋_GB2312" w:eastAsia="仿宋_GB2312" w:hAnsi="仿宋_GB2312" w:cs="仿宋_GB2312" w:hint="eastAsia"/>
          <w:sz w:val="24"/>
          <w:u w:val="single" w:color="000000"/>
        </w:rPr>
        <w:tab/>
      </w:r>
    </w:p>
    <w:p w14:paraId="2169122B" w14:textId="77777777" w:rsidR="00053C3F" w:rsidRPr="00034E0C" w:rsidRDefault="00053C3F">
      <w:pPr>
        <w:spacing w:after="175"/>
        <w:ind w:left="2693"/>
        <w:rPr>
          <w:rFonts w:ascii="仿宋_GB2312" w:eastAsia="仿宋_GB2312" w:hAnsi="仿宋_GB2312" w:cs="仿宋_GB2312"/>
          <w:sz w:val="24"/>
        </w:rPr>
      </w:pPr>
    </w:p>
    <w:p w14:paraId="56EACBDE" w14:textId="77777777" w:rsidR="00053C3F" w:rsidRPr="00034E0C" w:rsidRDefault="00053C3F">
      <w:pPr>
        <w:spacing w:after="176"/>
        <w:ind w:left="2693"/>
        <w:rPr>
          <w:rFonts w:ascii="仿宋_GB2312" w:eastAsia="仿宋_GB2312" w:hAnsi="仿宋_GB2312" w:cs="仿宋_GB2312"/>
          <w:sz w:val="24"/>
        </w:rPr>
      </w:pPr>
    </w:p>
    <w:p w14:paraId="089BF219" w14:textId="77777777" w:rsidR="00053C3F" w:rsidRPr="00034E0C" w:rsidRDefault="0027556F">
      <w:pPr>
        <w:spacing w:after="125" w:line="265" w:lineRule="auto"/>
        <w:ind w:left="10" w:right="710" w:hanging="10"/>
        <w:jc w:val="right"/>
        <w:rPr>
          <w:rFonts w:ascii="仿宋_GB2312" w:eastAsia="仿宋_GB2312" w:hAnsi="仿宋_GB2312" w:cs="仿宋_GB2312"/>
          <w:sz w:val="24"/>
        </w:rPr>
      </w:pPr>
      <w:r w:rsidRPr="00034E0C">
        <w:rPr>
          <w:rFonts w:ascii="仿宋_GB2312" w:eastAsia="仿宋_GB2312" w:hAnsi="仿宋_GB2312" w:cs="仿宋_GB2312" w:hint="eastAsia"/>
          <w:sz w:val="24"/>
        </w:rPr>
        <w:t xml:space="preserve">    年    月    日</w:t>
      </w:r>
    </w:p>
    <w:p w14:paraId="61A35284" w14:textId="77777777" w:rsidR="00053C3F" w:rsidRPr="00034E0C" w:rsidRDefault="00053C3F">
      <w:pPr>
        <w:sectPr w:rsidR="00053C3F" w:rsidRPr="00034E0C">
          <w:pgSz w:w="11907" w:h="16840"/>
          <w:pgMar w:top="1361" w:right="1474" w:bottom="568" w:left="1588" w:header="680" w:footer="680" w:gutter="0"/>
          <w:pgNumType w:fmt="numberInDash"/>
          <w:cols w:space="720"/>
          <w:titlePg/>
          <w:docGrid w:type="lines" w:linePitch="312"/>
        </w:sectPr>
      </w:pPr>
    </w:p>
    <w:p w14:paraId="51A17CF3" w14:textId="77777777" w:rsidR="00053C3F" w:rsidRPr="00034E0C" w:rsidRDefault="0027556F">
      <w:pPr>
        <w:adjustRightInd w:val="0"/>
        <w:snapToGrid w:val="0"/>
        <w:rPr>
          <w:rFonts w:ascii="仿宋" w:eastAsia="仿宋" w:hAnsi="仿宋"/>
          <w:sz w:val="24"/>
        </w:rPr>
      </w:pPr>
      <w:r w:rsidRPr="00034E0C">
        <w:rPr>
          <w:rFonts w:ascii="仿宋" w:eastAsia="仿宋" w:hAnsi="仿宋" w:hint="eastAsia"/>
          <w:sz w:val="24"/>
        </w:rPr>
        <w:lastRenderedPageBreak/>
        <w:t>附件</w:t>
      </w:r>
      <w:r w:rsidRPr="00034E0C">
        <w:rPr>
          <w:rFonts w:ascii="仿宋" w:eastAsia="仿宋" w:hAnsi="仿宋"/>
          <w:sz w:val="24"/>
        </w:rPr>
        <w:t>4</w:t>
      </w:r>
      <w:r w:rsidRPr="00034E0C">
        <w:rPr>
          <w:rFonts w:ascii="仿宋" w:eastAsia="仿宋" w:hAnsi="仿宋" w:hint="eastAsia"/>
          <w:sz w:val="24"/>
        </w:rPr>
        <w:t>：商务和技术</w:t>
      </w:r>
      <w:r w:rsidRPr="00034E0C">
        <w:rPr>
          <w:rFonts w:ascii="仿宋" w:eastAsia="仿宋" w:hAnsi="仿宋"/>
          <w:sz w:val="24"/>
        </w:rPr>
        <w:t>偏差表</w:t>
      </w:r>
    </w:p>
    <w:p w14:paraId="3B435ECE" w14:textId="77777777" w:rsidR="00053C3F" w:rsidRPr="00034E0C" w:rsidRDefault="00053C3F">
      <w:pPr>
        <w:pStyle w:val="a0"/>
        <w:ind w:firstLine="210"/>
      </w:pPr>
    </w:p>
    <w:p w14:paraId="2298C739" w14:textId="77777777" w:rsidR="00053C3F" w:rsidRPr="00034E0C" w:rsidRDefault="0027556F">
      <w:pPr>
        <w:adjustRightInd w:val="0"/>
        <w:snapToGrid w:val="0"/>
        <w:jc w:val="center"/>
        <w:rPr>
          <w:rFonts w:ascii="仿宋_GB2312" w:eastAsia="仿宋_GB2312" w:hAnsi="仿宋"/>
          <w:b/>
          <w:sz w:val="24"/>
        </w:rPr>
      </w:pPr>
      <w:r w:rsidRPr="00034E0C">
        <w:rPr>
          <w:rFonts w:ascii="仿宋_GB2312" w:eastAsia="仿宋_GB2312" w:hAnsi="仿宋" w:hint="eastAsia"/>
          <w:b/>
          <w:sz w:val="24"/>
        </w:rPr>
        <w:t>商务/技术偏差表</w:t>
      </w:r>
    </w:p>
    <w:tbl>
      <w:tblPr>
        <w:tblW w:w="8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993"/>
        <w:gridCol w:w="2582"/>
        <w:gridCol w:w="900"/>
        <w:gridCol w:w="2668"/>
        <w:gridCol w:w="838"/>
      </w:tblGrid>
      <w:tr w:rsidR="00053C3F" w:rsidRPr="00034E0C" w14:paraId="69F75972" w14:textId="77777777">
        <w:trPr>
          <w:cantSplit/>
          <w:trHeight w:val="270"/>
          <w:jc w:val="center"/>
        </w:trPr>
        <w:tc>
          <w:tcPr>
            <w:tcW w:w="508" w:type="dxa"/>
            <w:vMerge w:val="restart"/>
            <w:vAlign w:val="center"/>
          </w:tcPr>
          <w:p w14:paraId="5A1FACFF"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序号</w:t>
            </w:r>
          </w:p>
        </w:tc>
        <w:tc>
          <w:tcPr>
            <w:tcW w:w="3575" w:type="dxa"/>
            <w:gridSpan w:val="2"/>
            <w:vAlign w:val="center"/>
          </w:tcPr>
          <w:p w14:paraId="0C3CA3EF" w14:textId="77777777" w:rsidR="00053C3F" w:rsidRPr="00034E0C" w:rsidRDefault="0027556F">
            <w:pPr>
              <w:widowControl/>
              <w:adjustRightInd w:val="0"/>
              <w:snapToGrid w:val="0"/>
              <w:jc w:val="left"/>
              <w:rPr>
                <w:rFonts w:ascii="仿宋_GB2312" w:eastAsia="仿宋_GB2312" w:hAnsi="仿宋"/>
                <w:sz w:val="24"/>
              </w:rPr>
            </w:pPr>
            <w:r w:rsidRPr="00034E0C">
              <w:rPr>
                <w:rFonts w:ascii="仿宋_GB2312" w:eastAsia="仿宋_GB2312" w:hAnsi="仿宋" w:hint="eastAsia"/>
                <w:sz w:val="24"/>
              </w:rPr>
              <w:t>采  购  文  件</w:t>
            </w:r>
          </w:p>
        </w:tc>
        <w:tc>
          <w:tcPr>
            <w:tcW w:w="3568" w:type="dxa"/>
            <w:gridSpan w:val="2"/>
            <w:vAlign w:val="center"/>
          </w:tcPr>
          <w:p w14:paraId="0D69AD84"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响  应  文  件</w:t>
            </w:r>
          </w:p>
        </w:tc>
        <w:tc>
          <w:tcPr>
            <w:tcW w:w="838" w:type="dxa"/>
            <w:vMerge w:val="restart"/>
            <w:vAlign w:val="center"/>
          </w:tcPr>
          <w:p w14:paraId="2A326271"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备注</w:t>
            </w:r>
          </w:p>
        </w:tc>
      </w:tr>
      <w:tr w:rsidR="00053C3F" w:rsidRPr="00034E0C" w14:paraId="670889CC" w14:textId="77777777">
        <w:trPr>
          <w:cantSplit/>
          <w:trHeight w:val="225"/>
          <w:jc w:val="center"/>
        </w:trPr>
        <w:tc>
          <w:tcPr>
            <w:tcW w:w="508" w:type="dxa"/>
            <w:vMerge/>
            <w:vAlign w:val="center"/>
          </w:tcPr>
          <w:p w14:paraId="512F66CB" w14:textId="77777777" w:rsidR="00053C3F" w:rsidRPr="00034E0C" w:rsidRDefault="00053C3F">
            <w:pPr>
              <w:adjustRightInd w:val="0"/>
              <w:snapToGrid w:val="0"/>
              <w:jc w:val="left"/>
              <w:rPr>
                <w:rFonts w:ascii="仿宋_GB2312" w:eastAsia="仿宋_GB2312" w:hAnsi="仿宋"/>
                <w:sz w:val="24"/>
              </w:rPr>
            </w:pPr>
          </w:p>
        </w:tc>
        <w:tc>
          <w:tcPr>
            <w:tcW w:w="993" w:type="dxa"/>
            <w:vAlign w:val="center"/>
          </w:tcPr>
          <w:p w14:paraId="228767AB"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条 目</w:t>
            </w:r>
          </w:p>
        </w:tc>
        <w:tc>
          <w:tcPr>
            <w:tcW w:w="2582" w:type="dxa"/>
            <w:vAlign w:val="center"/>
          </w:tcPr>
          <w:p w14:paraId="3FA0D081" w14:textId="77777777" w:rsidR="00053C3F" w:rsidRPr="00034E0C" w:rsidRDefault="0027556F">
            <w:pPr>
              <w:widowControl/>
              <w:adjustRightInd w:val="0"/>
              <w:snapToGrid w:val="0"/>
              <w:jc w:val="left"/>
              <w:rPr>
                <w:rFonts w:ascii="仿宋_GB2312" w:eastAsia="仿宋_GB2312" w:hAnsi="仿宋"/>
                <w:sz w:val="24"/>
              </w:rPr>
            </w:pPr>
            <w:r w:rsidRPr="00034E0C">
              <w:rPr>
                <w:rFonts w:ascii="仿宋_GB2312" w:eastAsia="仿宋_GB2312" w:hAnsi="仿宋" w:hint="eastAsia"/>
                <w:sz w:val="24"/>
              </w:rPr>
              <w:t>简  要  内  容</w:t>
            </w:r>
          </w:p>
        </w:tc>
        <w:tc>
          <w:tcPr>
            <w:tcW w:w="900" w:type="dxa"/>
            <w:vAlign w:val="center"/>
          </w:tcPr>
          <w:p w14:paraId="176BC659"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条 目</w:t>
            </w:r>
          </w:p>
        </w:tc>
        <w:tc>
          <w:tcPr>
            <w:tcW w:w="2668" w:type="dxa"/>
            <w:vAlign w:val="center"/>
          </w:tcPr>
          <w:p w14:paraId="1CA503E0" w14:textId="77777777" w:rsidR="00053C3F" w:rsidRPr="00034E0C" w:rsidRDefault="0027556F">
            <w:pPr>
              <w:widowControl/>
              <w:adjustRightInd w:val="0"/>
              <w:snapToGrid w:val="0"/>
              <w:jc w:val="left"/>
              <w:rPr>
                <w:rFonts w:ascii="仿宋_GB2312" w:eastAsia="仿宋_GB2312" w:hAnsi="仿宋"/>
                <w:sz w:val="24"/>
              </w:rPr>
            </w:pPr>
            <w:r w:rsidRPr="00034E0C">
              <w:rPr>
                <w:rFonts w:ascii="仿宋_GB2312" w:eastAsia="仿宋_GB2312" w:hAnsi="仿宋" w:hint="eastAsia"/>
                <w:sz w:val="24"/>
              </w:rPr>
              <w:t>简  要  内  容</w:t>
            </w:r>
          </w:p>
        </w:tc>
        <w:tc>
          <w:tcPr>
            <w:tcW w:w="838" w:type="dxa"/>
            <w:vMerge/>
            <w:vAlign w:val="center"/>
          </w:tcPr>
          <w:p w14:paraId="01925D0E" w14:textId="77777777" w:rsidR="00053C3F" w:rsidRPr="00034E0C" w:rsidRDefault="00053C3F">
            <w:pPr>
              <w:widowControl/>
              <w:adjustRightInd w:val="0"/>
              <w:snapToGrid w:val="0"/>
              <w:jc w:val="left"/>
              <w:rPr>
                <w:rFonts w:ascii="仿宋_GB2312" w:eastAsia="仿宋_GB2312" w:hAnsi="仿宋"/>
                <w:sz w:val="24"/>
              </w:rPr>
            </w:pPr>
          </w:p>
        </w:tc>
      </w:tr>
      <w:tr w:rsidR="00053C3F" w:rsidRPr="00034E0C" w14:paraId="084CD1FB" w14:textId="77777777">
        <w:trPr>
          <w:cantSplit/>
          <w:trHeight w:val="540"/>
          <w:jc w:val="center"/>
        </w:trPr>
        <w:tc>
          <w:tcPr>
            <w:tcW w:w="508" w:type="dxa"/>
          </w:tcPr>
          <w:p w14:paraId="4D9B3B4A"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1</w:t>
            </w:r>
          </w:p>
        </w:tc>
        <w:tc>
          <w:tcPr>
            <w:tcW w:w="993" w:type="dxa"/>
          </w:tcPr>
          <w:p w14:paraId="573E6591" w14:textId="77777777" w:rsidR="00053C3F" w:rsidRPr="00034E0C" w:rsidRDefault="00053C3F">
            <w:pPr>
              <w:adjustRightInd w:val="0"/>
              <w:snapToGrid w:val="0"/>
              <w:rPr>
                <w:rFonts w:ascii="仿宋_GB2312" w:eastAsia="仿宋_GB2312" w:hAnsi="仿宋"/>
                <w:sz w:val="24"/>
              </w:rPr>
            </w:pPr>
          </w:p>
        </w:tc>
        <w:tc>
          <w:tcPr>
            <w:tcW w:w="2582" w:type="dxa"/>
          </w:tcPr>
          <w:p w14:paraId="0FCB43CB" w14:textId="77777777" w:rsidR="00053C3F" w:rsidRPr="00034E0C" w:rsidRDefault="00053C3F">
            <w:pPr>
              <w:adjustRightInd w:val="0"/>
              <w:snapToGrid w:val="0"/>
              <w:rPr>
                <w:rFonts w:ascii="仿宋_GB2312" w:eastAsia="仿宋_GB2312" w:hAnsi="仿宋"/>
                <w:sz w:val="24"/>
              </w:rPr>
            </w:pPr>
          </w:p>
        </w:tc>
        <w:tc>
          <w:tcPr>
            <w:tcW w:w="900" w:type="dxa"/>
          </w:tcPr>
          <w:p w14:paraId="03F48D9A" w14:textId="77777777" w:rsidR="00053C3F" w:rsidRPr="00034E0C" w:rsidRDefault="00053C3F">
            <w:pPr>
              <w:adjustRightInd w:val="0"/>
              <w:snapToGrid w:val="0"/>
              <w:rPr>
                <w:rFonts w:ascii="仿宋_GB2312" w:eastAsia="仿宋_GB2312" w:hAnsi="仿宋"/>
                <w:sz w:val="24"/>
              </w:rPr>
            </w:pPr>
          </w:p>
        </w:tc>
        <w:tc>
          <w:tcPr>
            <w:tcW w:w="2668" w:type="dxa"/>
          </w:tcPr>
          <w:p w14:paraId="57E91207" w14:textId="77777777" w:rsidR="00053C3F" w:rsidRPr="00034E0C" w:rsidRDefault="00053C3F">
            <w:pPr>
              <w:adjustRightInd w:val="0"/>
              <w:snapToGrid w:val="0"/>
              <w:rPr>
                <w:rFonts w:ascii="仿宋_GB2312" w:eastAsia="仿宋_GB2312" w:hAnsi="仿宋"/>
                <w:sz w:val="24"/>
              </w:rPr>
            </w:pPr>
          </w:p>
        </w:tc>
        <w:tc>
          <w:tcPr>
            <w:tcW w:w="838" w:type="dxa"/>
          </w:tcPr>
          <w:p w14:paraId="23658284" w14:textId="77777777" w:rsidR="00053C3F" w:rsidRPr="00034E0C" w:rsidRDefault="00053C3F">
            <w:pPr>
              <w:adjustRightInd w:val="0"/>
              <w:snapToGrid w:val="0"/>
              <w:rPr>
                <w:rFonts w:ascii="仿宋_GB2312" w:eastAsia="仿宋_GB2312" w:hAnsi="仿宋"/>
                <w:sz w:val="24"/>
              </w:rPr>
            </w:pPr>
          </w:p>
        </w:tc>
      </w:tr>
      <w:tr w:rsidR="00053C3F" w:rsidRPr="00034E0C" w14:paraId="3F8C5D22" w14:textId="77777777">
        <w:trPr>
          <w:cantSplit/>
          <w:trHeight w:val="540"/>
          <w:jc w:val="center"/>
        </w:trPr>
        <w:tc>
          <w:tcPr>
            <w:tcW w:w="508" w:type="dxa"/>
          </w:tcPr>
          <w:p w14:paraId="06203D5D"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2</w:t>
            </w:r>
          </w:p>
        </w:tc>
        <w:tc>
          <w:tcPr>
            <w:tcW w:w="993" w:type="dxa"/>
          </w:tcPr>
          <w:p w14:paraId="1DDECE96" w14:textId="77777777" w:rsidR="00053C3F" w:rsidRPr="00034E0C" w:rsidRDefault="00053C3F">
            <w:pPr>
              <w:adjustRightInd w:val="0"/>
              <w:snapToGrid w:val="0"/>
              <w:rPr>
                <w:rFonts w:ascii="仿宋_GB2312" w:eastAsia="仿宋_GB2312" w:hAnsi="仿宋"/>
                <w:sz w:val="24"/>
              </w:rPr>
            </w:pPr>
          </w:p>
        </w:tc>
        <w:tc>
          <w:tcPr>
            <w:tcW w:w="2582" w:type="dxa"/>
          </w:tcPr>
          <w:p w14:paraId="07A81402" w14:textId="77777777" w:rsidR="00053C3F" w:rsidRPr="00034E0C" w:rsidRDefault="00053C3F">
            <w:pPr>
              <w:adjustRightInd w:val="0"/>
              <w:snapToGrid w:val="0"/>
              <w:rPr>
                <w:rFonts w:ascii="仿宋_GB2312" w:eastAsia="仿宋_GB2312" w:hAnsi="仿宋"/>
                <w:sz w:val="24"/>
              </w:rPr>
            </w:pPr>
          </w:p>
        </w:tc>
        <w:tc>
          <w:tcPr>
            <w:tcW w:w="900" w:type="dxa"/>
          </w:tcPr>
          <w:p w14:paraId="56143717" w14:textId="77777777" w:rsidR="00053C3F" w:rsidRPr="00034E0C" w:rsidRDefault="00053C3F">
            <w:pPr>
              <w:adjustRightInd w:val="0"/>
              <w:snapToGrid w:val="0"/>
              <w:rPr>
                <w:rFonts w:ascii="仿宋_GB2312" w:eastAsia="仿宋_GB2312" w:hAnsi="仿宋"/>
                <w:sz w:val="24"/>
              </w:rPr>
            </w:pPr>
          </w:p>
        </w:tc>
        <w:tc>
          <w:tcPr>
            <w:tcW w:w="2668" w:type="dxa"/>
          </w:tcPr>
          <w:p w14:paraId="60924731" w14:textId="77777777" w:rsidR="00053C3F" w:rsidRPr="00034E0C" w:rsidRDefault="00053C3F">
            <w:pPr>
              <w:adjustRightInd w:val="0"/>
              <w:snapToGrid w:val="0"/>
              <w:rPr>
                <w:rFonts w:ascii="仿宋_GB2312" w:eastAsia="仿宋_GB2312" w:hAnsi="仿宋"/>
                <w:sz w:val="24"/>
              </w:rPr>
            </w:pPr>
          </w:p>
        </w:tc>
        <w:tc>
          <w:tcPr>
            <w:tcW w:w="838" w:type="dxa"/>
          </w:tcPr>
          <w:p w14:paraId="66C21AD5" w14:textId="77777777" w:rsidR="00053C3F" w:rsidRPr="00034E0C" w:rsidRDefault="00053C3F">
            <w:pPr>
              <w:adjustRightInd w:val="0"/>
              <w:snapToGrid w:val="0"/>
              <w:rPr>
                <w:rFonts w:ascii="仿宋_GB2312" w:eastAsia="仿宋_GB2312" w:hAnsi="仿宋"/>
                <w:sz w:val="24"/>
              </w:rPr>
            </w:pPr>
          </w:p>
        </w:tc>
      </w:tr>
      <w:tr w:rsidR="00053C3F" w:rsidRPr="00034E0C" w14:paraId="2E8C115D" w14:textId="77777777">
        <w:trPr>
          <w:cantSplit/>
          <w:trHeight w:val="540"/>
          <w:jc w:val="center"/>
        </w:trPr>
        <w:tc>
          <w:tcPr>
            <w:tcW w:w="508" w:type="dxa"/>
          </w:tcPr>
          <w:p w14:paraId="06DDAF95"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3</w:t>
            </w:r>
          </w:p>
        </w:tc>
        <w:tc>
          <w:tcPr>
            <w:tcW w:w="993" w:type="dxa"/>
          </w:tcPr>
          <w:p w14:paraId="01A58C86" w14:textId="77777777" w:rsidR="00053C3F" w:rsidRPr="00034E0C" w:rsidRDefault="00053C3F">
            <w:pPr>
              <w:adjustRightInd w:val="0"/>
              <w:snapToGrid w:val="0"/>
              <w:rPr>
                <w:rFonts w:ascii="仿宋_GB2312" w:eastAsia="仿宋_GB2312" w:hAnsi="仿宋"/>
                <w:sz w:val="24"/>
              </w:rPr>
            </w:pPr>
          </w:p>
        </w:tc>
        <w:tc>
          <w:tcPr>
            <w:tcW w:w="2582" w:type="dxa"/>
          </w:tcPr>
          <w:p w14:paraId="470C964B" w14:textId="77777777" w:rsidR="00053C3F" w:rsidRPr="00034E0C" w:rsidRDefault="00053C3F">
            <w:pPr>
              <w:adjustRightInd w:val="0"/>
              <w:snapToGrid w:val="0"/>
              <w:rPr>
                <w:rFonts w:ascii="仿宋_GB2312" w:eastAsia="仿宋_GB2312" w:hAnsi="仿宋"/>
                <w:sz w:val="24"/>
              </w:rPr>
            </w:pPr>
          </w:p>
        </w:tc>
        <w:tc>
          <w:tcPr>
            <w:tcW w:w="900" w:type="dxa"/>
          </w:tcPr>
          <w:p w14:paraId="48EE9C21" w14:textId="77777777" w:rsidR="00053C3F" w:rsidRPr="00034E0C" w:rsidRDefault="00053C3F">
            <w:pPr>
              <w:adjustRightInd w:val="0"/>
              <w:snapToGrid w:val="0"/>
              <w:rPr>
                <w:rFonts w:ascii="仿宋_GB2312" w:eastAsia="仿宋_GB2312" w:hAnsi="仿宋"/>
                <w:sz w:val="24"/>
              </w:rPr>
            </w:pPr>
          </w:p>
        </w:tc>
        <w:tc>
          <w:tcPr>
            <w:tcW w:w="2668" w:type="dxa"/>
          </w:tcPr>
          <w:p w14:paraId="04E87DFA" w14:textId="77777777" w:rsidR="00053C3F" w:rsidRPr="00034E0C" w:rsidRDefault="00053C3F">
            <w:pPr>
              <w:adjustRightInd w:val="0"/>
              <w:snapToGrid w:val="0"/>
              <w:rPr>
                <w:rFonts w:ascii="仿宋_GB2312" w:eastAsia="仿宋_GB2312" w:hAnsi="仿宋"/>
                <w:sz w:val="24"/>
              </w:rPr>
            </w:pPr>
          </w:p>
        </w:tc>
        <w:tc>
          <w:tcPr>
            <w:tcW w:w="838" w:type="dxa"/>
          </w:tcPr>
          <w:p w14:paraId="66358715" w14:textId="77777777" w:rsidR="00053C3F" w:rsidRPr="00034E0C" w:rsidRDefault="00053C3F">
            <w:pPr>
              <w:adjustRightInd w:val="0"/>
              <w:snapToGrid w:val="0"/>
              <w:rPr>
                <w:rFonts w:ascii="仿宋_GB2312" w:eastAsia="仿宋_GB2312" w:hAnsi="仿宋"/>
                <w:sz w:val="24"/>
              </w:rPr>
            </w:pPr>
          </w:p>
        </w:tc>
      </w:tr>
      <w:tr w:rsidR="00053C3F" w:rsidRPr="00034E0C" w14:paraId="504A362D" w14:textId="77777777">
        <w:trPr>
          <w:cantSplit/>
          <w:trHeight w:val="540"/>
          <w:jc w:val="center"/>
        </w:trPr>
        <w:tc>
          <w:tcPr>
            <w:tcW w:w="508" w:type="dxa"/>
          </w:tcPr>
          <w:p w14:paraId="4E82E35E"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4</w:t>
            </w:r>
          </w:p>
        </w:tc>
        <w:tc>
          <w:tcPr>
            <w:tcW w:w="993" w:type="dxa"/>
          </w:tcPr>
          <w:p w14:paraId="0E596B09" w14:textId="77777777" w:rsidR="00053C3F" w:rsidRPr="00034E0C" w:rsidRDefault="00053C3F">
            <w:pPr>
              <w:adjustRightInd w:val="0"/>
              <w:snapToGrid w:val="0"/>
              <w:rPr>
                <w:rFonts w:ascii="仿宋_GB2312" w:eastAsia="仿宋_GB2312" w:hAnsi="仿宋"/>
                <w:sz w:val="24"/>
              </w:rPr>
            </w:pPr>
          </w:p>
        </w:tc>
        <w:tc>
          <w:tcPr>
            <w:tcW w:w="2582" w:type="dxa"/>
          </w:tcPr>
          <w:p w14:paraId="176C029A" w14:textId="77777777" w:rsidR="00053C3F" w:rsidRPr="00034E0C" w:rsidRDefault="00053C3F">
            <w:pPr>
              <w:adjustRightInd w:val="0"/>
              <w:snapToGrid w:val="0"/>
              <w:rPr>
                <w:rFonts w:ascii="仿宋_GB2312" w:eastAsia="仿宋_GB2312" w:hAnsi="仿宋"/>
                <w:sz w:val="24"/>
              </w:rPr>
            </w:pPr>
          </w:p>
        </w:tc>
        <w:tc>
          <w:tcPr>
            <w:tcW w:w="900" w:type="dxa"/>
          </w:tcPr>
          <w:p w14:paraId="25AC889E" w14:textId="77777777" w:rsidR="00053C3F" w:rsidRPr="00034E0C" w:rsidRDefault="00053C3F">
            <w:pPr>
              <w:adjustRightInd w:val="0"/>
              <w:snapToGrid w:val="0"/>
              <w:rPr>
                <w:rFonts w:ascii="仿宋_GB2312" w:eastAsia="仿宋_GB2312" w:hAnsi="仿宋"/>
                <w:sz w:val="24"/>
              </w:rPr>
            </w:pPr>
          </w:p>
        </w:tc>
        <w:tc>
          <w:tcPr>
            <w:tcW w:w="2668" w:type="dxa"/>
          </w:tcPr>
          <w:p w14:paraId="6701D17D" w14:textId="77777777" w:rsidR="00053C3F" w:rsidRPr="00034E0C" w:rsidRDefault="00053C3F">
            <w:pPr>
              <w:adjustRightInd w:val="0"/>
              <w:snapToGrid w:val="0"/>
              <w:rPr>
                <w:rFonts w:ascii="仿宋_GB2312" w:eastAsia="仿宋_GB2312" w:hAnsi="仿宋"/>
                <w:sz w:val="24"/>
              </w:rPr>
            </w:pPr>
          </w:p>
        </w:tc>
        <w:tc>
          <w:tcPr>
            <w:tcW w:w="838" w:type="dxa"/>
          </w:tcPr>
          <w:p w14:paraId="4BCE9C2D" w14:textId="77777777" w:rsidR="00053C3F" w:rsidRPr="00034E0C" w:rsidRDefault="00053C3F">
            <w:pPr>
              <w:adjustRightInd w:val="0"/>
              <w:snapToGrid w:val="0"/>
              <w:rPr>
                <w:rFonts w:ascii="仿宋_GB2312" w:eastAsia="仿宋_GB2312" w:hAnsi="仿宋"/>
                <w:sz w:val="24"/>
              </w:rPr>
            </w:pPr>
          </w:p>
        </w:tc>
      </w:tr>
      <w:tr w:rsidR="00053C3F" w:rsidRPr="00034E0C" w14:paraId="4031FED1" w14:textId="77777777">
        <w:trPr>
          <w:cantSplit/>
          <w:trHeight w:val="540"/>
          <w:jc w:val="center"/>
        </w:trPr>
        <w:tc>
          <w:tcPr>
            <w:tcW w:w="508" w:type="dxa"/>
          </w:tcPr>
          <w:p w14:paraId="4A0D2F4B" w14:textId="77777777" w:rsidR="00053C3F" w:rsidRPr="00034E0C" w:rsidRDefault="0027556F">
            <w:pPr>
              <w:adjustRightInd w:val="0"/>
              <w:snapToGrid w:val="0"/>
              <w:jc w:val="left"/>
              <w:rPr>
                <w:rFonts w:ascii="仿宋_GB2312" w:eastAsia="仿宋_GB2312" w:hAnsi="仿宋"/>
                <w:sz w:val="24"/>
              </w:rPr>
            </w:pPr>
            <w:r w:rsidRPr="00034E0C">
              <w:rPr>
                <w:rFonts w:ascii="仿宋_GB2312" w:eastAsia="仿宋_GB2312" w:hAnsi="仿宋" w:hint="eastAsia"/>
                <w:sz w:val="24"/>
              </w:rPr>
              <w:t>5</w:t>
            </w:r>
          </w:p>
        </w:tc>
        <w:tc>
          <w:tcPr>
            <w:tcW w:w="993" w:type="dxa"/>
          </w:tcPr>
          <w:p w14:paraId="76DC2D01" w14:textId="77777777" w:rsidR="00053C3F" w:rsidRPr="00034E0C" w:rsidRDefault="00053C3F">
            <w:pPr>
              <w:adjustRightInd w:val="0"/>
              <w:snapToGrid w:val="0"/>
              <w:rPr>
                <w:rFonts w:ascii="仿宋_GB2312" w:eastAsia="仿宋_GB2312" w:hAnsi="仿宋"/>
                <w:sz w:val="24"/>
              </w:rPr>
            </w:pPr>
          </w:p>
        </w:tc>
        <w:tc>
          <w:tcPr>
            <w:tcW w:w="2582" w:type="dxa"/>
          </w:tcPr>
          <w:p w14:paraId="77B77A9E" w14:textId="77777777" w:rsidR="00053C3F" w:rsidRPr="00034E0C" w:rsidRDefault="00053C3F">
            <w:pPr>
              <w:adjustRightInd w:val="0"/>
              <w:snapToGrid w:val="0"/>
              <w:rPr>
                <w:rFonts w:ascii="仿宋_GB2312" w:eastAsia="仿宋_GB2312" w:hAnsi="仿宋"/>
                <w:sz w:val="24"/>
              </w:rPr>
            </w:pPr>
          </w:p>
        </w:tc>
        <w:tc>
          <w:tcPr>
            <w:tcW w:w="900" w:type="dxa"/>
          </w:tcPr>
          <w:p w14:paraId="54E7F7F5" w14:textId="77777777" w:rsidR="00053C3F" w:rsidRPr="00034E0C" w:rsidRDefault="00053C3F">
            <w:pPr>
              <w:adjustRightInd w:val="0"/>
              <w:snapToGrid w:val="0"/>
              <w:rPr>
                <w:rFonts w:ascii="仿宋_GB2312" w:eastAsia="仿宋_GB2312" w:hAnsi="仿宋"/>
                <w:sz w:val="24"/>
              </w:rPr>
            </w:pPr>
          </w:p>
        </w:tc>
        <w:tc>
          <w:tcPr>
            <w:tcW w:w="2668" w:type="dxa"/>
          </w:tcPr>
          <w:p w14:paraId="622055E2" w14:textId="77777777" w:rsidR="00053C3F" w:rsidRPr="00034E0C" w:rsidRDefault="00053C3F">
            <w:pPr>
              <w:adjustRightInd w:val="0"/>
              <w:snapToGrid w:val="0"/>
              <w:rPr>
                <w:rFonts w:ascii="仿宋_GB2312" w:eastAsia="仿宋_GB2312" w:hAnsi="仿宋"/>
                <w:sz w:val="24"/>
              </w:rPr>
            </w:pPr>
          </w:p>
        </w:tc>
        <w:tc>
          <w:tcPr>
            <w:tcW w:w="838" w:type="dxa"/>
          </w:tcPr>
          <w:p w14:paraId="0D8B9DD0" w14:textId="77777777" w:rsidR="00053C3F" w:rsidRPr="00034E0C" w:rsidRDefault="00053C3F">
            <w:pPr>
              <w:adjustRightInd w:val="0"/>
              <w:snapToGrid w:val="0"/>
              <w:rPr>
                <w:rFonts w:ascii="仿宋_GB2312" w:eastAsia="仿宋_GB2312" w:hAnsi="仿宋"/>
                <w:sz w:val="24"/>
              </w:rPr>
            </w:pPr>
          </w:p>
        </w:tc>
      </w:tr>
    </w:tbl>
    <w:p w14:paraId="590971FD" w14:textId="77777777" w:rsidR="00053C3F" w:rsidRPr="00034E0C" w:rsidRDefault="00053C3F">
      <w:pPr>
        <w:rPr>
          <w:rFonts w:ascii="仿宋_GB2312" w:eastAsia="仿宋_GB2312" w:hAnsi="仿宋"/>
          <w:sz w:val="24"/>
        </w:rPr>
      </w:pPr>
    </w:p>
    <w:p w14:paraId="5A66DD7C" w14:textId="77777777" w:rsidR="00053C3F" w:rsidRPr="00034E0C" w:rsidRDefault="0027556F">
      <w:pPr>
        <w:snapToGrid w:val="0"/>
        <w:spacing w:before="120"/>
        <w:rPr>
          <w:rFonts w:ascii="仿宋_GB2312" w:eastAsia="仿宋_GB2312" w:hAnsi="仿宋"/>
          <w:sz w:val="24"/>
        </w:rPr>
      </w:pPr>
      <w:r w:rsidRPr="00034E0C">
        <w:rPr>
          <w:rFonts w:ascii="仿宋_GB2312" w:eastAsia="仿宋_GB2312" w:hAnsi="仿宋" w:hint="eastAsia"/>
          <w:sz w:val="24"/>
        </w:rPr>
        <w:t>说明</w:t>
      </w:r>
      <w:r w:rsidRPr="00034E0C">
        <w:rPr>
          <w:rFonts w:ascii="仿宋_GB2312" w:eastAsia="仿宋_GB2312" w:hAnsi="仿宋"/>
          <w:sz w:val="24"/>
        </w:rPr>
        <w:t>：</w:t>
      </w:r>
      <w:r w:rsidRPr="00034E0C">
        <w:rPr>
          <w:rFonts w:ascii="仿宋_GB2312" w:eastAsia="仿宋_GB2312" w:hAnsi="仿宋" w:hint="eastAsia"/>
          <w:sz w:val="24"/>
        </w:rPr>
        <w:t>①供应商需将响应文件和采购询比文件的差异之处汇集成表。如无偏差，请填写“无”。如有偏差，</w:t>
      </w:r>
      <w:r w:rsidRPr="00034E0C">
        <w:rPr>
          <w:rFonts w:ascii="仿宋_GB2312" w:eastAsia="仿宋_GB2312" w:hAnsi="仿宋"/>
          <w:sz w:val="24"/>
        </w:rPr>
        <w:t>请填在</w:t>
      </w:r>
      <w:r w:rsidRPr="00034E0C">
        <w:rPr>
          <w:rFonts w:ascii="仿宋_GB2312" w:eastAsia="仿宋_GB2312" w:hAnsi="仿宋"/>
          <w:sz w:val="24"/>
        </w:rPr>
        <w:t>“</w:t>
      </w:r>
      <w:r w:rsidRPr="00034E0C">
        <w:rPr>
          <w:rFonts w:ascii="仿宋_GB2312" w:eastAsia="仿宋_GB2312" w:hAnsi="仿宋" w:hint="eastAsia"/>
          <w:sz w:val="24"/>
        </w:rPr>
        <w:t>实际情况</w:t>
      </w:r>
      <w:r w:rsidRPr="00034E0C">
        <w:rPr>
          <w:rFonts w:ascii="仿宋_GB2312" w:eastAsia="仿宋_GB2312" w:hAnsi="仿宋"/>
          <w:sz w:val="24"/>
        </w:rPr>
        <w:t>说明</w:t>
      </w:r>
      <w:r w:rsidRPr="00034E0C">
        <w:rPr>
          <w:rFonts w:ascii="仿宋_GB2312" w:eastAsia="仿宋_GB2312" w:hAnsi="仿宋" w:hint="eastAsia"/>
          <w:sz w:val="24"/>
        </w:rPr>
        <w:t>”；</w:t>
      </w:r>
      <w:r w:rsidRPr="00034E0C">
        <w:rPr>
          <w:rFonts w:ascii="仿宋_GB2312" w:eastAsia="仿宋_GB2312" w:hAnsi="仿宋"/>
          <w:sz w:val="24"/>
        </w:rPr>
        <w:t>②</w:t>
      </w:r>
      <w:r w:rsidRPr="00034E0C">
        <w:rPr>
          <w:rFonts w:ascii="仿宋_GB2312" w:eastAsia="仿宋_GB2312" w:hAnsi="仿宋" w:hint="eastAsia"/>
          <w:sz w:val="24"/>
        </w:rPr>
        <w:t>如有需要</w:t>
      </w:r>
      <w:r w:rsidRPr="00034E0C">
        <w:rPr>
          <w:rFonts w:ascii="仿宋_GB2312" w:eastAsia="仿宋_GB2312" w:hAnsi="仿宋"/>
          <w:sz w:val="24"/>
        </w:rPr>
        <w:t>，请</w:t>
      </w:r>
      <w:r w:rsidRPr="00034E0C">
        <w:rPr>
          <w:rFonts w:ascii="仿宋_GB2312" w:eastAsia="仿宋_GB2312" w:hAnsi="仿宋" w:hint="eastAsia"/>
          <w:sz w:val="24"/>
        </w:rPr>
        <w:t>在本页</w:t>
      </w:r>
      <w:r w:rsidRPr="00034E0C">
        <w:rPr>
          <w:rFonts w:ascii="仿宋_GB2312" w:eastAsia="仿宋_GB2312" w:hAnsi="仿宋"/>
          <w:sz w:val="24"/>
        </w:rPr>
        <w:t>附件</w:t>
      </w:r>
      <w:r w:rsidRPr="00034E0C">
        <w:rPr>
          <w:rFonts w:ascii="仿宋_GB2312" w:eastAsia="仿宋_GB2312" w:hAnsi="仿宋" w:hint="eastAsia"/>
          <w:sz w:val="24"/>
        </w:rPr>
        <w:t>区域</w:t>
      </w:r>
      <w:r w:rsidRPr="00034E0C">
        <w:rPr>
          <w:rFonts w:ascii="仿宋_GB2312" w:eastAsia="仿宋_GB2312" w:hAnsi="仿宋"/>
          <w:sz w:val="24"/>
        </w:rPr>
        <w:t>添加</w:t>
      </w:r>
      <w:r w:rsidRPr="00034E0C">
        <w:rPr>
          <w:rFonts w:ascii="仿宋_GB2312" w:eastAsia="仿宋_GB2312" w:hAnsi="仿宋" w:hint="eastAsia"/>
          <w:sz w:val="24"/>
        </w:rPr>
        <w:t>证明文件。</w:t>
      </w:r>
    </w:p>
    <w:p w14:paraId="374BD170" w14:textId="77777777" w:rsidR="00053C3F" w:rsidRPr="00034E0C" w:rsidRDefault="00053C3F">
      <w:pPr>
        <w:pStyle w:val="a0"/>
        <w:ind w:firstLine="210"/>
      </w:pPr>
    </w:p>
    <w:p w14:paraId="72AE8509" w14:textId="77777777" w:rsidR="00053C3F" w:rsidRPr="00034E0C" w:rsidRDefault="0027556F">
      <w:pPr>
        <w:adjustRightInd w:val="0"/>
        <w:snapToGrid w:val="0"/>
        <w:rPr>
          <w:rFonts w:ascii="仿宋_GB2312" w:eastAsia="仿宋_GB2312" w:hAnsi="仿宋"/>
          <w:sz w:val="24"/>
        </w:rPr>
      </w:pPr>
      <w:r w:rsidRPr="00034E0C">
        <w:rPr>
          <w:rFonts w:ascii="仿宋_GB2312" w:eastAsia="仿宋_GB2312" w:hAnsi="仿宋" w:hint="eastAsia"/>
          <w:sz w:val="24"/>
        </w:rPr>
        <w:t>响应供应商全称（公章）：</w:t>
      </w:r>
    </w:p>
    <w:p w14:paraId="2C3291D2" w14:textId="77777777" w:rsidR="00053C3F" w:rsidRPr="00034E0C" w:rsidRDefault="00053C3F">
      <w:pPr>
        <w:adjustRightInd w:val="0"/>
        <w:snapToGrid w:val="0"/>
        <w:rPr>
          <w:rFonts w:ascii="仿宋_GB2312" w:eastAsia="仿宋_GB2312" w:hAnsi="仿宋"/>
          <w:sz w:val="24"/>
        </w:rPr>
      </w:pPr>
    </w:p>
    <w:p w14:paraId="2B110054" w14:textId="77777777" w:rsidR="00053C3F" w:rsidRPr="00034E0C" w:rsidRDefault="0027556F">
      <w:pPr>
        <w:adjustRightInd w:val="0"/>
        <w:snapToGrid w:val="0"/>
        <w:rPr>
          <w:rFonts w:ascii="仿宋_GB2312" w:eastAsia="仿宋_GB2312" w:hAnsi="仿宋"/>
          <w:sz w:val="24"/>
        </w:rPr>
      </w:pPr>
      <w:r w:rsidRPr="00034E0C">
        <w:rPr>
          <w:rFonts w:ascii="仿宋_GB2312" w:eastAsia="仿宋_GB2312" w:hAnsi="仿宋" w:hint="eastAsia"/>
          <w:sz w:val="24"/>
        </w:rPr>
        <w:t>法定代表人或授权代表（签字或盖章）：</w:t>
      </w:r>
    </w:p>
    <w:p w14:paraId="46466497" w14:textId="77777777" w:rsidR="00053C3F" w:rsidRPr="00034E0C" w:rsidRDefault="00053C3F">
      <w:pPr>
        <w:adjustRightInd w:val="0"/>
        <w:snapToGrid w:val="0"/>
        <w:rPr>
          <w:rFonts w:ascii="仿宋_GB2312" w:eastAsia="仿宋_GB2312" w:hAnsi="仿宋"/>
          <w:sz w:val="24"/>
        </w:rPr>
      </w:pPr>
    </w:p>
    <w:p w14:paraId="158DD90A" w14:textId="77777777" w:rsidR="00053C3F" w:rsidRPr="00034E0C" w:rsidRDefault="0027556F">
      <w:pPr>
        <w:adjustRightInd w:val="0"/>
        <w:snapToGrid w:val="0"/>
        <w:rPr>
          <w:rFonts w:ascii="仿宋_GB2312" w:eastAsia="仿宋_GB2312" w:hAnsi="仿宋"/>
          <w:sz w:val="24"/>
        </w:rPr>
      </w:pPr>
      <w:r w:rsidRPr="00034E0C">
        <w:rPr>
          <w:rFonts w:ascii="仿宋_GB2312" w:eastAsia="仿宋_GB2312" w:hAnsi="仿宋" w:hint="eastAsia"/>
          <w:sz w:val="24"/>
        </w:rPr>
        <w:t>日期：</w:t>
      </w:r>
    </w:p>
    <w:p w14:paraId="7DCC027C" w14:textId="77777777" w:rsidR="00053C3F" w:rsidRPr="00034E0C" w:rsidRDefault="00053C3F">
      <w:pPr>
        <w:pStyle w:val="a0"/>
        <w:ind w:firstLine="210"/>
      </w:pPr>
    </w:p>
    <w:p w14:paraId="1688558C" w14:textId="77777777" w:rsidR="00053C3F" w:rsidRPr="00034E0C" w:rsidRDefault="00053C3F">
      <w:pPr>
        <w:pStyle w:val="a0"/>
        <w:ind w:firstLineChars="0" w:firstLine="0"/>
        <w:sectPr w:rsidR="00053C3F" w:rsidRPr="00034E0C">
          <w:pgSz w:w="11907" w:h="16840"/>
          <w:pgMar w:top="1361" w:right="1474" w:bottom="568" w:left="1588" w:header="680" w:footer="680" w:gutter="0"/>
          <w:pgNumType w:fmt="numberInDash"/>
          <w:cols w:space="720"/>
          <w:titlePg/>
          <w:docGrid w:type="lines" w:linePitch="312"/>
        </w:sectPr>
      </w:pPr>
    </w:p>
    <w:p w14:paraId="07469123" w14:textId="77777777" w:rsidR="00053C3F" w:rsidRPr="00034E0C" w:rsidRDefault="0027556F">
      <w:pPr>
        <w:adjustRightInd w:val="0"/>
        <w:snapToGrid w:val="0"/>
        <w:rPr>
          <w:rFonts w:ascii="仿宋" w:eastAsia="仿宋" w:hAnsi="仿宋"/>
          <w:sz w:val="24"/>
        </w:rPr>
      </w:pPr>
      <w:r w:rsidRPr="00034E0C">
        <w:rPr>
          <w:rFonts w:ascii="仿宋" w:eastAsia="仿宋" w:hAnsi="仿宋" w:hint="eastAsia"/>
          <w:sz w:val="24"/>
        </w:rPr>
        <w:lastRenderedPageBreak/>
        <w:t>附件</w:t>
      </w:r>
      <w:r w:rsidRPr="00034E0C">
        <w:rPr>
          <w:rFonts w:ascii="仿宋" w:eastAsia="仿宋" w:hAnsi="仿宋"/>
          <w:sz w:val="24"/>
        </w:rPr>
        <w:t>5</w:t>
      </w:r>
      <w:r w:rsidRPr="00034E0C">
        <w:rPr>
          <w:rFonts w:ascii="仿宋" w:eastAsia="仿宋" w:hAnsi="仿宋" w:hint="eastAsia"/>
          <w:sz w:val="24"/>
        </w:rPr>
        <w:t>：报价表</w:t>
      </w:r>
    </w:p>
    <w:p w14:paraId="393AA4D0" w14:textId="77777777" w:rsidR="00053C3F" w:rsidRPr="00034E0C" w:rsidRDefault="00053C3F">
      <w:pPr>
        <w:pStyle w:val="a0"/>
        <w:ind w:firstLine="210"/>
      </w:pPr>
    </w:p>
    <w:p w14:paraId="19D182C7" w14:textId="77777777" w:rsidR="00053C3F" w:rsidRPr="00034E0C" w:rsidRDefault="0027556F">
      <w:pPr>
        <w:adjustRightInd w:val="0"/>
        <w:snapToGrid w:val="0"/>
        <w:spacing w:line="480" w:lineRule="atLeast"/>
        <w:rPr>
          <w:rFonts w:ascii="仿宋" w:eastAsia="仿宋" w:hAnsi="仿宋"/>
          <w:sz w:val="24"/>
        </w:rPr>
      </w:pPr>
      <w:r w:rsidRPr="00034E0C">
        <w:rPr>
          <w:rFonts w:ascii="仿宋" w:eastAsia="仿宋" w:hAnsi="仿宋" w:hint="eastAsia"/>
          <w:sz w:val="24"/>
        </w:rPr>
        <w:t>报价说明：</w:t>
      </w:r>
    </w:p>
    <w:p w14:paraId="1592BD26" w14:textId="77777777" w:rsidR="00E5480F" w:rsidRPr="00034E0C" w:rsidRDefault="00E5480F" w:rsidP="00E5480F">
      <w:pPr>
        <w:numPr>
          <w:ilvl w:val="0"/>
          <w:numId w:val="15"/>
        </w:numPr>
        <w:adjustRightInd w:val="0"/>
        <w:snapToGrid w:val="0"/>
        <w:spacing w:line="480" w:lineRule="atLeast"/>
        <w:rPr>
          <w:rFonts w:ascii="仿宋" w:eastAsia="仿宋" w:hAnsi="仿宋"/>
          <w:sz w:val="22"/>
        </w:rPr>
      </w:pPr>
      <w:r w:rsidRPr="00034E0C">
        <w:rPr>
          <w:rFonts w:ascii="仿宋" w:eastAsia="仿宋" w:hAnsi="仿宋" w:hint="eastAsia"/>
          <w:sz w:val="22"/>
        </w:rPr>
        <w:t>此表不得自行增减内容，不提供此表格将被视为没有实质性响应采购文件。</w:t>
      </w:r>
    </w:p>
    <w:p w14:paraId="5B21323F" w14:textId="77777777" w:rsidR="00430F3E" w:rsidRPr="00034E0C" w:rsidRDefault="00E5480F" w:rsidP="00430F3E">
      <w:pPr>
        <w:numPr>
          <w:ilvl w:val="0"/>
          <w:numId w:val="15"/>
        </w:numPr>
        <w:adjustRightInd w:val="0"/>
        <w:snapToGrid w:val="0"/>
        <w:spacing w:line="480" w:lineRule="atLeast"/>
        <w:rPr>
          <w:rFonts w:ascii="仿宋" w:eastAsia="仿宋" w:hAnsi="仿宋"/>
          <w:sz w:val="22"/>
        </w:rPr>
      </w:pPr>
      <w:r w:rsidRPr="00034E0C">
        <w:rPr>
          <w:rFonts w:ascii="仿宋" w:eastAsia="仿宋" w:hAnsi="仿宋" w:hint="eastAsia"/>
          <w:sz w:val="22"/>
        </w:rPr>
        <w:t>响应供应商在响应文件报价表中填报的价格应是完成项目的一切费用。如果响应供应商认为为圆满完成本项目还有其他需要计费的配合工作，均被认为已经包含在报价中。</w:t>
      </w:r>
    </w:p>
    <w:p w14:paraId="336DAFB1" w14:textId="32083FE9" w:rsidR="00E5480F" w:rsidRPr="00034E0C" w:rsidRDefault="000D3B41" w:rsidP="00430F3E">
      <w:pPr>
        <w:numPr>
          <w:ilvl w:val="0"/>
          <w:numId w:val="15"/>
        </w:numPr>
        <w:adjustRightInd w:val="0"/>
        <w:snapToGrid w:val="0"/>
        <w:spacing w:line="480" w:lineRule="atLeast"/>
        <w:rPr>
          <w:rFonts w:ascii="仿宋" w:eastAsia="仿宋" w:hAnsi="仿宋"/>
          <w:sz w:val="22"/>
        </w:rPr>
      </w:pPr>
      <w:r w:rsidRPr="00034E0C">
        <w:rPr>
          <w:rFonts w:ascii="仿宋" w:eastAsia="仿宋" w:hAnsi="仿宋" w:hint="eastAsia"/>
          <w:b/>
          <w:sz w:val="22"/>
        </w:rPr>
        <w:t>开具发票为增值税专用发票，</w:t>
      </w:r>
      <w:r w:rsidR="00E5480F" w:rsidRPr="00034E0C">
        <w:rPr>
          <w:rFonts w:ascii="仿宋" w:eastAsia="仿宋" w:hAnsi="仿宋" w:hint="eastAsia"/>
          <w:b/>
          <w:sz w:val="22"/>
        </w:rPr>
        <w:t>以不含税响应总价来评审</w:t>
      </w:r>
      <w:r w:rsidR="00430F3E" w:rsidRPr="00034E0C">
        <w:rPr>
          <w:rFonts w:ascii="仿宋" w:eastAsia="仿宋" w:hAnsi="仿宋" w:hint="eastAsia"/>
          <w:b/>
          <w:sz w:val="22"/>
        </w:rPr>
        <w:t>。</w:t>
      </w:r>
    </w:p>
    <w:p w14:paraId="11F9E488" w14:textId="77777777" w:rsidR="00702510" w:rsidRPr="00034E0C" w:rsidRDefault="00702510" w:rsidP="00702510">
      <w:pPr>
        <w:pStyle w:val="a0"/>
        <w:ind w:firstLine="210"/>
      </w:pPr>
    </w:p>
    <w:p w14:paraId="3AC0F6F8" w14:textId="77777777" w:rsidR="00053C3F" w:rsidRPr="00034E0C" w:rsidRDefault="0027556F">
      <w:pPr>
        <w:adjustRightInd w:val="0"/>
        <w:snapToGrid w:val="0"/>
        <w:jc w:val="center"/>
        <w:rPr>
          <w:rFonts w:ascii="仿宋" w:eastAsia="仿宋" w:hAnsi="仿宋"/>
          <w:b/>
          <w:sz w:val="32"/>
        </w:rPr>
      </w:pPr>
      <w:r w:rsidRPr="00034E0C">
        <w:rPr>
          <w:rFonts w:ascii="仿宋" w:eastAsia="仿宋" w:hAnsi="仿宋" w:hint="eastAsia"/>
          <w:b/>
          <w:sz w:val="32"/>
        </w:rPr>
        <w:t>报价一览表</w:t>
      </w:r>
    </w:p>
    <w:p w14:paraId="17CF5F77" w14:textId="77777777" w:rsidR="00053C3F" w:rsidRPr="00034E0C" w:rsidRDefault="0027556F">
      <w:pPr>
        <w:adjustRightInd w:val="0"/>
        <w:snapToGrid w:val="0"/>
        <w:ind w:right="280"/>
        <w:jc w:val="right"/>
        <w:rPr>
          <w:rFonts w:ascii="仿宋" w:eastAsia="仿宋" w:hAnsi="仿宋"/>
          <w:sz w:val="24"/>
        </w:rPr>
      </w:pPr>
      <w:r w:rsidRPr="00034E0C">
        <w:rPr>
          <w:rFonts w:ascii="仿宋" w:eastAsia="仿宋" w:hAnsi="仿宋" w:hint="eastAsia"/>
          <w:sz w:val="24"/>
        </w:rPr>
        <w:t xml:space="preserve">         （价格单位：人民币 元）</w:t>
      </w:r>
    </w:p>
    <w:p w14:paraId="5911903F" w14:textId="77777777" w:rsidR="00EF2490" w:rsidRPr="00034E0C" w:rsidRDefault="00EF2490" w:rsidP="00EF2490">
      <w:pPr>
        <w:pStyle w:val="a0"/>
        <w:ind w:firstLine="210"/>
      </w:pPr>
    </w:p>
    <w:p w14:paraId="11D7AAEA" w14:textId="77777777" w:rsidR="00EF2490" w:rsidRPr="00034E0C" w:rsidRDefault="00EF2490" w:rsidP="00EF2490"/>
    <w:tbl>
      <w:tblPr>
        <w:tblW w:w="9856" w:type="dxa"/>
        <w:tblInd w:w="-10" w:type="dxa"/>
        <w:tblLook w:val="04A0" w:firstRow="1" w:lastRow="0" w:firstColumn="1" w:lastColumn="0" w:noHBand="0" w:noVBand="1"/>
      </w:tblPr>
      <w:tblGrid>
        <w:gridCol w:w="528"/>
        <w:gridCol w:w="1116"/>
        <w:gridCol w:w="1203"/>
        <w:gridCol w:w="872"/>
        <w:gridCol w:w="880"/>
        <w:gridCol w:w="872"/>
        <w:gridCol w:w="426"/>
        <w:gridCol w:w="507"/>
        <w:gridCol w:w="967"/>
        <w:gridCol w:w="1276"/>
        <w:gridCol w:w="709"/>
        <w:gridCol w:w="500"/>
      </w:tblGrid>
      <w:tr w:rsidR="00EF2490" w:rsidRPr="00034E0C" w14:paraId="279CBDFC" w14:textId="4C6112B4" w:rsidTr="000D3B41">
        <w:trPr>
          <w:trHeight w:val="443"/>
        </w:trPr>
        <w:tc>
          <w:tcPr>
            <w:tcW w:w="52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2F1651"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序号</w:t>
            </w:r>
          </w:p>
        </w:tc>
        <w:tc>
          <w:tcPr>
            <w:tcW w:w="1116" w:type="dxa"/>
            <w:tcBorders>
              <w:top w:val="single" w:sz="8" w:space="0" w:color="auto"/>
              <w:left w:val="nil"/>
              <w:bottom w:val="single" w:sz="8" w:space="0" w:color="auto"/>
              <w:right w:val="single" w:sz="8" w:space="0" w:color="auto"/>
            </w:tcBorders>
            <w:shd w:val="clear" w:color="auto" w:fill="auto"/>
            <w:vAlign w:val="center"/>
            <w:hideMark/>
          </w:tcPr>
          <w:p w14:paraId="0C77FB6B"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物资编码</w:t>
            </w:r>
          </w:p>
        </w:tc>
        <w:tc>
          <w:tcPr>
            <w:tcW w:w="1203" w:type="dxa"/>
            <w:tcBorders>
              <w:top w:val="single" w:sz="8" w:space="0" w:color="auto"/>
              <w:left w:val="nil"/>
              <w:bottom w:val="single" w:sz="8" w:space="0" w:color="auto"/>
              <w:right w:val="single" w:sz="8" w:space="0" w:color="auto"/>
            </w:tcBorders>
            <w:shd w:val="clear" w:color="auto" w:fill="auto"/>
            <w:vAlign w:val="center"/>
            <w:hideMark/>
          </w:tcPr>
          <w:p w14:paraId="71F4F11D"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物资名称</w:t>
            </w:r>
          </w:p>
        </w:tc>
        <w:tc>
          <w:tcPr>
            <w:tcW w:w="872" w:type="dxa"/>
            <w:tcBorders>
              <w:top w:val="single" w:sz="8" w:space="0" w:color="auto"/>
              <w:left w:val="nil"/>
              <w:bottom w:val="single" w:sz="8" w:space="0" w:color="auto"/>
              <w:right w:val="single" w:sz="8" w:space="0" w:color="auto"/>
            </w:tcBorders>
            <w:shd w:val="clear" w:color="auto" w:fill="auto"/>
            <w:vAlign w:val="center"/>
            <w:hideMark/>
          </w:tcPr>
          <w:p w14:paraId="5CD2DD0B"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规格型号</w:t>
            </w:r>
          </w:p>
        </w:tc>
        <w:tc>
          <w:tcPr>
            <w:tcW w:w="880" w:type="dxa"/>
            <w:tcBorders>
              <w:top w:val="single" w:sz="8" w:space="0" w:color="auto"/>
              <w:left w:val="nil"/>
              <w:bottom w:val="single" w:sz="8" w:space="0" w:color="auto"/>
              <w:right w:val="single" w:sz="8" w:space="0" w:color="auto"/>
            </w:tcBorders>
            <w:shd w:val="clear" w:color="auto" w:fill="auto"/>
            <w:vAlign w:val="center"/>
            <w:hideMark/>
          </w:tcPr>
          <w:p w14:paraId="2076E469"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其他特征参数</w:t>
            </w:r>
          </w:p>
        </w:tc>
        <w:tc>
          <w:tcPr>
            <w:tcW w:w="872" w:type="dxa"/>
            <w:tcBorders>
              <w:top w:val="single" w:sz="8" w:space="0" w:color="auto"/>
              <w:left w:val="nil"/>
              <w:bottom w:val="single" w:sz="8" w:space="0" w:color="auto"/>
              <w:right w:val="single" w:sz="8" w:space="0" w:color="auto"/>
            </w:tcBorders>
            <w:shd w:val="clear" w:color="auto" w:fill="auto"/>
            <w:vAlign w:val="center"/>
            <w:hideMark/>
          </w:tcPr>
          <w:p w14:paraId="0C255BD3"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品牌或制造商</w:t>
            </w:r>
          </w:p>
        </w:tc>
        <w:tc>
          <w:tcPr>
            <w:tcW w:w="426" w:type="dxa"/>
            <w:tcBorders>
              <w:top w:val="single" w:sz="8" w:space="0" w:color="auto"/>
              <w:left w:val="nil"/>
              <w:bottom w:val="single" w:sz="8" w:space="0" w:color="auto"/>
              <w:right w:val="single" w:sz="8" w:space="0" w:color="auto"/>
            </w:tcBorders>
            <w:shd w:val="clear" w:color="auto" w:fill="auto"/>
            <w:vAlign w:val="center"/>
            <w:hideMark/>
          </w:tcPr>
          <w:p w14:paraId="104072AA"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单位</w:t>
            </w:r>
          </w:p>
        </w:tc>
        <w:tc>
          <w:tcPr>
            <w:tcW w:w="507" w:type="dxa"/>
            <w:tcBorders>
              <w:top w:val="single" w:sz="8" w:space="0" w:color="auto"/>
              <w:left w:val="nil"/>
              <w:bottom w:val="single" w:sz="8" w:space="0" w:color="auto"/>
              <w:right w:val="single" w:sz="8" w:space="0" w:color="auto"/>
            </w:tcBorders>
            <w:shd w:val="clear" w:color="auto" w:fill="auto"/>
            <w:vAlign w:val="center"/>
            <w:hideMark/>
          </w:tcPr>
          <w:p w14:paraId="137BA267"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数量</w:t>
            </w:r>
          </w:p>
        </w:tc>
        <w:tc>
          <w:tcPr>
            <w:tcW w:w="967" w:type="dxa"/>
            <w:tcBorders>
              <w:top w:val="single" w:sz="8" w:space="0" w:color="auto"/>
              <w:left w:val="nil"/>
              <w:bottom w:val="single" w:sz="8" w:space="0" w:color="auto"/>
              <w:right w:val="single" w:sz="8" w:space="0" w:color="auto"/>
            </w:tcBorders>
            <w:shd w:val="clear" w:color="auto" w:fill="auto"/>
            <w:vAlign w:val="center"/>
            <w:hideMark/>
          </w:tcPr>
          <w:p w14:paraId="45C94F46" w14:textId="77777777" w:rsidR="000D3B41"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单价</w:t>
            </w:r>
          </w:p>
          <w:p w14:paraId="0911F734" w14:textId="56F30061" w:rsidR="00EF2490" w:rsidRPr="00034E0C" w:rsidRDefault="000D3B41"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(未税)</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7339FD5" w14:textId="77777777" w:rsidR="000D3B41"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总价</w:t>
            </w:r>
          </w:p>
          <w:p w14:paraId="114538B2" w14:textId="228790C3" w:rsidR="00EF2490" w:rsidRPr="00034E0C" w:rsidRDefault="000D3B41"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（含税）</w:t>
            </w:r>
          </w:p>
        </w:tc>
        <w:tc>
          <w:tcPr>
            <w:tcW w:w="709" w:type="dxa"/>
            <w:tcBorders>
              <w:top w:val="single" w:sz="8" w:space="0" w:color="auto"/>
              <w:left w:val="nil"/>
              <w:bottom w:val="single" w:sz="8" w:space="0" w:color="auto"/>
              <w:right w:val="single" w:sz="4" w:space="0" w:color="auto"/>
            </w:tcBorders>
            <w:vAlign w:val="center"/>
          </w:tcPr>
          <w:p w14:paraId="63D1D602" w14:textId="351E1F7F"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税率</w:t>
            </w:r>
          </w:p>
        </w:tc>
        <w:tc>
          <w:tcPr>
            <w:tcW w:w="500" w:type="dxa"/>
            <w:tcBorders>
              <w:top w:val="single" w:sz="8" w:space="0" w:color="auto"/>
              <w:left w:val="single" w:sz="4" w:space="0" w:color="auto"/>
              <w:bottom w:val="single" w:sz="8" w:space="0" w:color="auto"/>
              <w:right w:val="single" w:sz="8" w:space="0" w:color="auto"/>
            </w:tcBorders>
            <w:vAlign w:val="center"/>
          </w:tcPr>
          <w:p w14:paraId="431766F8" w14:textId="42AB0885"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备注</w:t>
            </w:r>
          </w:p>
        </w:tc>
      </w:tr>
      <w:tr w:rsidR="00EF2490" w:rsidRPr="00034E0C" w14:paraId="3931F2EE" w14:textId="2DC5DC3A" w:rsidTr="000D3B41">
        <w:trPr>
          <w:trHeight w:val="392"/>
        </w:trPr>
        <w:tc>
          <w:tcPr>
            <w:tcW w:w="528" w:type="dxa"/>
            <w:tcBorders>
              <w:top w:val="nil"/>
              <w:left w:val="single" w:sz="8" w:space="0" w:color="auto"/>
              <w:bottom w:val="single" w:sz="4" w:space="0" w:color="auto"/>
              <w:right w:val="single" w:sz="8" w:space="0" w:color="auto"/>
            </w:tcBorders>
            <w:shd w:val="clear" w:color="auto" w:fill="auto"/>
            <w:vAlign w:val="center"/>
            <w:hideMark/>
          </w:tcPr>
          <w:p w14:paraId="433144AA"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1</w:t>
            </w:r>
          </w:p>
        </w:tc>
        <w:tc>
          <w:tcPr>
            <w:tcW w:w="1116" w:type="dxa"/>
            <w:tcBorders>
              <w:top w:val="nil"/>
              <w:left w:val="nil"/>
              <w:bottom w:val="single" w:sz="4" w:space="0" w:color="auto"/>
              <w:right w:val="single" w:sz="8" w:space="0" w:color="auto"/>
            </w:tcBorders>
            <w:shd w:val="clear" w:color="auto" w:fill="auto"/>
            <w:vAlign w:val="center"/>
            <w:hideMark/>
          </w:tcPr>
          <w:p w14:paraId="5423F89C"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1206010018</w:t>
            </w:r>
          </w:p>
        </w:tc>
        <w:tc>
          <w:tcPr>
            <w:tcW w:w="1203" w:type="dxa"/>
            <w:tcBorders>
              <w:top w:val="nil"/>
              <w:left w:val="nil"/>
              <w:bottom w:val="single" w:sz="4" w:space="0" w:color="auto"/>
              <w:right w:val="single" w:sz="4" w:space="0" w:color="auto"/>
            </w:tcBorders>
            <w:shd w:val="clear" w:color="auto" w:fill="auto"/>
            <w:vAlign w:val="center"/>
            <w:hideMark/>
          </w:tcPr>
          <w:p w14:paraId="03056420"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站内不锈钢钢管栏杆</w:t>
            </w:r>
          </w:p>
        </w:tc>
        <w:tc>
          <w:tcPr>
            <w:tcW w:w="872" w:type="dxa"/>
            <w:tcBorders>
              <w:top w:val="nil"/>
              <w:left w:val="single" w:sz="4" w:space="0" w:color="auto"/>
              <w:bottom w:val="single" w:sz="4" w:space="0" w:color="auto"/>
              <w:right w:val="single" w:sz="8" w:space="0" w:color="auto"/>
            </w:tcBorders>
            <w:shd w:val="clear" w:color="auto" w:fill="auto"/>
            <w:vAlign w:val="center"/>
            <w:hideMark/>
          </w:tcPr>
          <w:p w14:paraId="00DEBEE0"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详见第五章用户需求书</w:t>
            </w:r>
          </w:p>
        </w:tc>
        <w:tc>
          <w:tcPr>
            <w:tcW w:w="880" w:type="dxa"/>
            <w:tcBorders>
              <w:top w:val="nil"/>
              <w:left w:val="nil"/>
              <w:bottom w:val="single" w:sz="4" w:space="0" w:color="auto"/>
              <w:right w:val="single" w:sz="8" w:space="0" w:color="auto"/>
            </w:tcBorders>
            <w:shd w:val="clear" w:color="auto" w:fill="auto"/>
            <w:vAlign w:val="center"/>
            <w:hideMark/>
          </w:tcPr>
          <w:p w14:paraId="7C4D4109"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包安装；定制</w:t>
            </w:r>
          </w:p>
        </w:tc>
        <w:tc>
          <w:tcPr>
            <w:tcW w:w="872" w:type="dxa"/>
            <w:tcBorders>
              <w:top w:val="nil"/>
              <w:left w:val="nil"/>
              <w:bottom w:val="single" w:sz="4" w:space="0" w:color="auto"/>
              <w:right w:val="single" w:sz="8" w:space="0" w:color="auto"/>
            </w:tcBorders>
            <w:shd w:val="clear" w:color="auto" w:fill="auto"/>
            <w:vAlign w:val="center"/>
            <w:hideMark/>
          </w:tcPr>
          <w:p w14:paraId="3AC4E6CE"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w:t>
            </w:r>
          </w:p>
        </w:tc>
        <w:tc>
          <w:tcPr>
            <w:tcW w:w="426" w:type="dxa"/>
            <w:tcBorders>
              <w:top w:val="nil"/>
              <w:left w:val="nil"/>
              <w:bottom w:val="single" w:sz="4" w:space="0" w:color="auto"/>
              <w:right w:val="single" w:sz="8" w:space="0" w:color="auto"/>
            </w:tcBorders>
            <w:shd w:val="clear" w:color="auto" w:fill="auto"/>
            <w:vAlign w:val="center"/>
            <w:hideMark/>
          </w:tcPr>
          <w:p w14:paraId="2ED75344"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米</w:t>
            </w:r>
          </w:p>
        </w:tc>
        <w:tc>
          <w:tcPr>
            <w:tcW w:w="507" w:type="dxa"/>
            <w:tcBorders>
              <w:top w:val="nil"/>
              <w:left w:val="nil"/>
              <w:bottom w:val="single" w:sz="4" w:space="0" w:color="auto"/>
              <w:right w:val="single" w:sz="8" w:space="0" w:color="auto"/>
            </w:tcBorders>
            <w:shd w:val="clear" w:color="auto" w:fill="auto"/>
            <w:vAlign w:val="center"/>
            <w:hideMark/>
          </w:tcPr>
          <w:p w14:paraId="15A216CC" w14:textId="77777777" w:rsidR="00EF2490" w:rsidRPr="00034E0C" w:rsidRDefault="00EF2490" w:rsidP="00EF2490">
            <w:pPr>
              <w:widowControl/>
              <w:jc w:val="center"/>
              <w:rPr>
                <w:rFonts w:ascii="宋体" w:hAnsi="宋体" w:cs="宋体"/>
                <w:color w:val="000000"/>
                <w:kern w:val="0"/>
                <w:sz w:val="18"/>
                <w:szCs w:val="18"/>
              </w:rPr>
            </w:pPr>
            <w:r w:rsidRPr="00034E0C">
              <w:rPr>
                <w:rFonts w:ascii="宋体" w:hAnsi="宋体" w:cs="宋体" w:hint="eastAsia"/>
                <w:color w:val="000000"/>
                <w:kern w:val="0"/>
                <w:sz w:val="18"/>
                <w:szCs w:val="18"/>
              </w:rPr>
              <w:t>84</w:t>
            </w:r>
          </w:p>
        </w:tc>
        <w:tc>
          <w:tcPr>
            <w:tcW w:w="967" w:type="dxa"/>
            <w:tcBorders>
              <w:top w:val="nil"/>
              <w:left w:val="nil"/>
              <w:bottom w:val="single" w:sz="4" w:space="0" w:color="auto"/>
              <w:right w:val="single" w:sz="8" w:space="0" w:color="auto"/>
            </w:tcBorders>
            <w:shd w:val="clear" w:color="auto" w:fill="auto"/>
            <w:vAlign w:val="center"/>
          </w:tcPr>
          <w:p w14:paraId="06514157" w14:textId="5F449710" w:rsidR="00EF2490" w:rsidRPr="00034E0C" w:rsidRDefault="00EF2490" w:rsidP="00EF2490">
            <w:pPr>
              <w:widowControl/>
              <w:jc w:val="center"/>
              <w:rPr>
                <w:rFonts w:ascii="宋体" w:hAnsi="宋体" w:cs="宋体"/>
                <w:color w:val="000000"/>
                <w:kern w:val="0"/>
                <w:sz w:val="18"/>
                <w:szCs w:val="18"/>
              </w:rPr>
            </w:pPr>
          </w:p>
        </w:tc>
        <w:tc>
          <w:tcPr>
            <w:tcW w:w="1276" w:type="dxa"/>
            <w:tcBorders>
              <w:top w:val="nil"/>
              <w:left w:val="nil"/>
              <w:bottom w:val="single" w:sz="4" w:space="0" w:color="auto"/>
              <w:right w:val="single" w:sz="8" w:space="0" w:color="auto"/>
            </w:tcBorders>
            <w:shd w:val="clear" w:color="auto" w:fill="auto"/>
            <w:vAlign w:val="center"/>
          </w:tcPr>
          <w:p w14:paraId="7644670A" w14:textId="7A77C16E" w:rsidR="00EF2490" w:rsidRPr="00034E0C" w:rsidRDefault="00EF2490" w:rsidP="00EF2490">
            <w:pPr>
              <w:widowControl/>
              <w:jc w:val="center"/>
              <w:rPr>
                <w:rFonts w:ascii="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14:paraId="57BF5B2C" w14:textId="77777777" w:rsidR="00EF2490" w:rsidRPr="00034E0C" w:rsidRDefault="00EF2490" w:rsidP="00EF2490">
            <w:pPr>
              <w:widowControl/>
              <w:jc w:val="center"/>
              <w:rPr>
                <w:rFonts w:ascii="宋体" w:hAnsi="宋体" w:cs="宋体"/>
                <w:color w:val="000000"/>
                <w:kern w:val="0"/>
                <w:sz w:val="18"/>
                <w:szCs w:val="18"/>
              </w:rPr>
            </w:pPr>
          </w:p>
        </w:tc>
        <w:tc>
          <w:tcPr>
            <w:tcW w:w="500" w:type="dxa"/>
            <w:tcBorders>
              <w:top w:val="nil"/>
              <w:left w:val="single" w:sz="4" w:space="0" w:color="auto"/>
              <w:bottom w:val="single" w:sz="4" w:space="0" w:color="auto"/>
              <w:right w:val="single" w:sz="8" w:space="0" w:color="auto"/>
            </w:tcBorders>
            <w:vAlign w:val="center"/>
          </w:tcPr>
          <w:p w14:paraId="1A9E6155" w14:textId="77777777" w:rsidR="00EF2490" w:rsidRPr="00034E0C" w:rsidRDefault="00EF2490" w:rsidP="00EF2490">
            <w:pPr>
              <w:widowControl/>
              <w:jc w:val="center"/>
              <w:rPr>
                <w:rFonts w:ascii="宋体" w:hAnsi="宋体" w:cs="宋体"/>
                <w:color w:val="000000"/>
                <w:kern w:val="0"/>
                <w:sz w:val="18"/>
                <w:szCs w:val="18"/>
              </w:rPr>
            </w:pPr>
          </w:p>
        </w:tc>
      </w:tr>
      <w:tr w:rsidR="00183103" w:rsidRPr="00034E0C" w14:paraId="20FE5477" w14:textId="776278DD" w:rsidTr="00183103">
        <w:trPr>
          <w:trHeight w:val="392"/>
        </w:trPr>
        <w:tc>
          <w:tcPr>
            <w:tcW w:w="2847" w:type="dxa"/>
            <w:gridSpan w:val="3"/>
            <w:tcBorders>
              <w:top w:val="single" w:sz="4" w:space="0" w:color="auto"/>
              <w:left w:val="single" w:sz="8" w:space="0" w:color="auto"/>
              <w:bottom w:val="single" w:sz="8" w:space="0" w:color="auto"/>
              <w:right w:val="single" w:sz="4" w:space="0" w:color="auto"/>
            </w:tcBorders>
            <w:shd w:val="clear" w:color="auto" w:fill="auto"/>
            <w:vAlign w:val="center"/>
          </w:tcPr>
          <w:p w14:paraId="25008BC2" w14:textId="4519E21B" w:rsidR="00183103" w:rsidRPr="00034E0C" w:rsidRDefault="00183103" w:rsidP="00183103">
            <w:pPr>
              <w:widowControl/>
              <w:jc w:val="center"/>
              <w:rPr>
                <w:rFonts w:ascii="宋体" w:hAnsi="宋体" w:cs="宋体"/>
                <w:color w:val="000000"/>
                <w:kern w:val="0"/>
                <w:sz w:val="18"/>
                <w:szCs w:val="18"/>
              </w:rPr>
            </w:pPr>
            <w:r w:rsidRPr="00034E0C">
              <w:rPr>
                <w:rFonts w:ascii="仿宋" w:eastAsia="仿宋" w:hAnsi="仿宋" w:hint="eastAsia"/>
                <w:sz w:val="22"/>
              </w:rPr>
              <w:t>合计</w:t>
            </w:r>
          </w:p>
        </w:tc>
        <w:tc>
          <w:tcPr>
            <w:tcW w:w="7009" w:type="dxa"/>
            <w:gridSpan w:val="9"/>
            <w:tcBorders>
              <w:top w:val="single" w:sz="4" w:space="0" w:color="auto"/>
              <w:left w:val="single" w:sz="4" w:space="0" w:color="auto"/>
              <w:bottom w:val="single" w:sz="8" w:space="0" w:color="auto"/>
              <w:right w:val="single" w:sz="8" w:space="0" w:color="auto"/>
            </w:tcBorders>
            <w:shd w:val="clear" w:color="auto" w:fill="auto"/>
            <w:vAlign w:val="center"/>
          </w:tcPr>
          <w:p w14:paraId="0D04026C" w14:textId="2ED4817F" w:rsidR="00183103" w:rsidRPr="00034E0C" w:rsidRDefault="00183103" w:rsidP="00183103">
            <w:pPr>
              <w:widowControl/>
              <w:jc w:val="left"/>
              <w:rPr>
                <w:rFonts w:ascii="仿宋" w:eastAsia="仿宋" w:hAnsi="仿宋"/>
                <w:sz w:val="22"/>
              </w:rPr>
            </w:pPr>
            <w:r w:rsidRPr="00034E0C">
              <w:rPr>
                <w:rFonts w:ascii="仿宋" w:eastAsia="仿宋" w:hAnsi="仿宋" w:hint="eastAsia"/>
                <w:sz w:val="22"/>
              </w:rPr>
              <w:t>人民币：</w:t>
            </w:r>
            <w:r w:rsidRPr="00034E0C">
              <w:rPr>
                <w:rFonts w:ascii="仿宋" w:eastAsia="仿宋" w:hAnsi="仿宋" w:hint="eastAsia"/>
                <w:sz w:val="22"/>
                <w:u w:val="single"/>
              </w:rPr>
              <w:t xml:space="preserve">                    大写元整</w:t>
            </w:r>
            <w:r w:rsidRPr="00034E0C">
              <w:rPr>
                <w:rFonts w:ascii="仿宋" w:eastAsia="仿宋" w:hAnsi="仿宋" w:hint="eastAsia"/>
                <w:sz w:val="22"/>
              </w:rPr>
              <w:t>（含</w:t>
            </w:r>
            <w:r w:rsidRPr="00034E0C">
              <w:rPr>
                <w:rFonts w:ascii="仿宋" w:eastAsia="仿宋" w:hAnsi="仿宋" w:hint="eastAsia"/>
                <w:sz w:val="22"/>
                <w:u w:val="single"/>
              </w:rPr>
              <w:t xml:space="preserve">  ％</w:t>
            </w:r>
            <w:r w:rsidRPr="00034E0C">
              <w:rPr>
                <w:rFonts w:ascii="仿宋" w:eastAsia="仿宋" w:hAnsi="仿宋" w:hint="eastAsia"/>
                <w:sz w:val="22"/>
              </w:rPr>
              <w:t>增值税）</w:t>
            </w:r>
          </w:p>
          <w:p w14:paraId="17C3A1A9" w14:textId="6DDDB030" w:rsidR="00183103" w:rsidRPr="00034E0C" w:rsidRDefault="00183103" w:rsidP="00183103">
            <w:pPr>
              <w:widowControl/>
              <w:jc w:val="center"/>
              <w:rPr>
                <w:rFonts w:ascii="宋体" w:hAnsi="宋体" w:cs="宋体"/>
                <w:color w:val="000000"/>
                <w:kern w:val="0"/>
                <w:sz w:val="18"/>
                <w:szCs w:val="18"/>
              </w:rPr>
            </w:pPr>
            <w:r w:rsidRPr="00034E0C">
              <w:rPr>
                <w:rFonts w:ascii="仿宋" w:eastAsia="仿宋" w:hAnsi="仿宋" w:hint="eastAsia"/>
                <w:sz w:val="22"/>
              </w:rPr>
              <w:t>小写</w:t>
            </w:r>
            <w:r w:rsidRPr="00034E0C">
              <w:rPr>
                <w:rFonts w:ascii="Calibri" w:eastAsia="仿宋" w:hAnsi="Calibri" w:cs="Calibri"/>
                <w:sz w:val="22"/>
                <w:u w:val="single"/>
              </w:rPr>
              <w:t>¥</w:t>
            </w:r>
            <w:r w:rsidRPr="00034E0C">
              <w:rPr>
                <w:rFonts w:ascii="仿宋" w:eastAsia="仿宋" w:hAnsi="仿宋" w:hint="eastAsia"/>
                <w:sz w:val="22"/>
                <w:u w:val="single"/>
              </w:rPr>
              <w:t xml:space="preserve">                 </w:t>
            </w:r>
            <w:r w:rsidRPr="00034E0C">
              <w:rPr>
                <w:rFonts w:ascii="仿宋" w:eastAsia="仿宋" w:hAnsi="仿宋" w:hint="eastAsia"/>
                <w:sz w:val="22"/>
              </w:rPr>
              <w:t>（含税价）；</w:t>
            </w:r>
          </w:p>
        </w:tc>
      </w:tr>
    </w:tbl>
    <w:p w14:paraId="52A393F8" w14:textId="77777777" w:rsidR="00EF2490" w:rsidRPr="00034E0C" w:rsidRDefault="00EF2490" w:rsidP="00EF2490">
      <w:pPr>
        <w:pStyle w:val="a0"/>
        <w:ind w:firstLine="210"/>
      </w:pPr>
    </w:p>
    <w:p w14:paraId="7467BDAB" w14:textId="77777777" w:rsidR="00EF2490" w:rsidRPr="00034E0C" w:rsidRDefault="00EF2490" w:rsidP="00EF2490"/>
    <w:p w14:paraId="4AE435EB" w14:textId="77777777" w:rsidR="00EF2490" w:rsidRPr="00034E0C" w:rsidRDefault="00EF2490" w:rsidP="00EF2490">
      <w:pPr>
        <w:pStyle w:val="a0"/>
        <w:ind w:firstLine="210"/>
      </w:pPr>
    </w:p>
    <w:p w14:paraId="5A5287A0" w14:textId="77777777" w:rsidR="00053C3F" w:rsidRPr="00034E0C" w:rsidRDefault="0027556F">
      <w:pPr>
        <w:spacing w:line="360" w:lineRule="auto"/>
        <w:ind w:right="-11" w:firstLineChars="100" w:firstLine="240"/>
        <w:rPr>
          <w:rFonts w:ascii="仿宋" w:eastAsia="仿宋" w:hAnsi="仿宋"/>
          <w:sz w:val="24"/>
        </w:rPr>
      </w:pPr>
      <w:r w:rsidRPr="00034E0C">
        <w:rPr>
          <w:rFonts w:ascii="仿宋" w:eastAsia="仿宋" w:hAnsi="仿宋" w:hint="eastAsia"/>
          <w:sz w:val="24"/>
        </w:rPr>
        <w:t>响应报价供应商全称（公章）：</w:t>
      </w:r>
    </w:p>
    <w:p w14:paraId="2B29E197" w14:textId="77777777" w:rsidR="00053C3F" w:rsidRPr="00034E0C" w:rsidRDefault="0027556F">
      <w:pPr>
        <w:spacing w:line="360" w:lineRule="auto"/>
        <w:ind w:right="-11" w:firstLineChars="100" w:firstLine="240"/>
        <w:rPr>
          <w:rFonts w:ascii="仿宋" w:eastAsia="仿宋" w:hAnsi="仿宋"/>
          <w:sz w:val="24"/>
        </w:rPr>
      </w:pPr>
      <w:r w:rsidRPr="00034E0C">
        <w:rPr>
          <w:rFonts w:ascii="仿宋" w:eastAsia="仿宋" w:hAnsi="仿宋" w:hint="eastAsia"/>
          <w:sz w:val="24"/>
        </w:rPr>
        <w:t>法定代表人或授权代表（签字或盖章）：</w:t>
      </w:r>
    </w:p>
    <w:p w14:paraId="00C016E1" w14:textId="77777777" w:rsidR="00E5480F" w:rsidRPr="00034E0C" w:rsidRDefault="0027556F" w:rsidP="00E5480F">
      <w:pPr>
        <w:spacing w:line="360" w:lineRule="auto"/>
        <w:ind w:right="-11" w:firstLineChars="100" w:firstLine="240"/>
        <w:rPr>
          <w:rFonts w:ascii="仿宋" w:eastAsia="仿宋" w:hAnsi="仿宋"/>
          <w:sz w:val="24"/>
        </w:rPr>
      </w:pPr>
      <w:r w:rsidRPr="00034E0C">
        <w:rPr>
          <w:rFonts w:ascii="仿宋" w:eastAsia="仿宋" w:hAnsi="仿宋" w:hint="eastAsia"/>
          <w:sz w:val="24"/>
        </w:rPr>
        <w:t>日期：</w:t>
      </w:r>
    </w:p>
    <w:p w14:paraId="643A71FB" w14:textId="77777777" w:rsidR="00E5480F" w:rsidRPr="00034E0C" w:rsidRDefault="00E5480F" w:rsidP="00E5480F">
      <w:pPr>
        <w:spacing w:line="360" w:lineRule="auto"/>
        <w:ind w:right="-11" w:firstLineChars="100" w:firstLine="240"/>
        <w:rPr>
          <w:rFonts w:ascii="仿宋" w:eastAsia="仿宋" w:hAnsi="仿宋"/>
          <w:sz w:val="24"/>
        </w:rPr>
      </w:pPr>
    </w:p>
    <w:p w14:paraId="31338586" w14:textId="77777777" w:rsidR="00053C3F" w:rsidRPr="00034E0C" w:rsidRDefault="0027556F" w:rsidP="00E5480F">
      <w:pPr>
        <w:spacing w:line="360" w:lineRule="auto"/>
        <w:ind w:right="-11" w:firstLineChars="100" w:firstLine="240"/>
        <w:rPr>
          <w:rFonts w:ascii="仿宋" w:eastAsia="仿宋" w:hAnsi="仿宋"/>
          <w:sz w:val="24"/>
        </w:rPr>
      </w:pPr>
      <w:r w:rsidRPr="00034E0C">
        <w:rPr>
          <w:rFonts w:ascii="仿宋" w:eastAsia="仿宋" w:hAnsi="仿宋"/>
          <w:sz w:val="24"/>
        </w:rPr>
        <w:br w:type="page"/>
      </w:r>
    </w:p>
    <w:p w14:paraId="209634BB" w14:textId="77777777" w:rsidR="00053C3F" w:rsidRPr="00034E0C" w:rsidRDefault="00053C3F">
      <w:pPr>
        <w:adjustRightInd w:val="0"/>
        <w:snapToGrid w:val="0"/>
        <w:ind w:left="360"/>
        <w:rPr>
          <w:rFonts w:ascii="仿宋" w:eastAsia="仿宋" w:hAnsi="仿宋"/>
          <w:sz w:val="24"/>
        </w:rPr>
        <w:sectPr w:rsidR="00053C3F" w:rsidRPr="00034E0C">
          <w:pgSz w:w="11907" w:h="16840"/>
          <w:pgMar w:top="1361" w:right="1474" w:bottom="568" w:left="1588" w:header="680" w:footer="680" w:gutter="0"/>
          <w:pgNumType w:fmt="numberInDash"/>
          <w:cols w:space="720"/>
          <w:titlePg/>
          <w:docGrid w:type="lines" w:linePitch="312"/>
        </w:sectPr>
      </w:pPr>
    </w:p>
    <w:p w14:paraId="3D71B59D" w14:textId="77777777" w:rsidR="00053C3F" w:rsidRPr="00034E0C" w:rsidRDefault="0027556F">
      <w:pPr>
        <w:adjustRightInd w:val="0"/>
        <w:snapToGrid w:val="0"/>
        <w:rPr>
          <w:rFonts w:ascii="仿宋" w:eastAsia="仿宋" w:hAnsi="仿宋"/>
          <w:sz w:val="24"/>
        </w:rPr>
      </w:pPr>
      <w:r w:rsidRPr="00034E0C">
        <w:rPr>
          <w:rFonts w:ascii="仿宋" w:eastAsia="仿宋" w:hAnsi="仿宋" w:hint="eastAsia"/>
          <w:sz w:val="24"/>
        </w:rPr>
        <w:lastRenderedPageBreak/>
        <w:t>附件</w:t>
      </w:r>
      <w:r w:rsidRPr="00034E0C">
        <w:rPr>
          <w:rFonts w:ascii="仿宋" w:eastAsia="仿宋" w:hAnsi="仿宋"/>
          <w:sz w:val="24"/>
        </w:rPr>
        <w:t>6</w:t>
      </w:r>
      <w:r w:rsidRPr="00034E0C">
        <w:rPr>
          <w:rFonts w:ascii="仿宋" w:eastAsia="仿宋" w:hAnsi="仿宋" w:hint="eastAsia"/>
          <w:sz w:val="24"/>
        </w:rPr>
        <w:t>：</w:t>
      </w:r>
      <w:r w:rsidRPr="00034E0C">
        <w:rPr>
          <w:rFonts w:ascii="仿宋" w:eastAsia="仿宋" w:hAnsi="仿宋"/>
          <w:sz w:val="24"/>
        </w:rPr>
        <w:t>开具增值税专用发票承诺函</w:t>
      </w:r>
    </w:p>
    <w:p w14:paraId="4E510D0B" w14:textId="77777777" w:rsidR="00053C3F" w:rsidRPr="00034E0C" w:rsidRDefault="00053C3F">
      <w:pPr>
        <w:pStyle w:val="a0"/>
        <w:ind w:firstLine="210"/>
      </w:pPr>
    </w:p>
    <w:p w14:paraId="166E4401" w14:textId="77777777" w:rsidR="00053C3F" w:rsidRPr="00034E0C" w:rsidRDefault="00053C3F"/>
    <w:p w14:paraId="1F338826" w14:textId="77777777" w:rsidR="00053C3F" w:rsidRPr="00034E0C" w:rsidRDefault="0027556F">
      <w:pPr>
        <w:widowControl/>
        <w:adjustRightInd w:val="0"/>
        <w:snapToGrid w:val="0"/>
        <w:jc w:val="center"/>
        <w:rPr>
          <w:rFonts w:ascii="仿宋_GB2312" w:eastAsia="仿宋_GB2312" w:hAnsi="仿宋"/>
          <w:b/>
          <w:sz w:val="24"/>
        </w:rPr>
      </w:pPr>
      <w:r w:rsidRPr="00034E0C">
        <w:rPr>
          <w:rFonts w:ascii="仿宋_GB2312" w:eastAsia="仿宋_GB2312" w:hAnsi="仿宋" w:hint="eastAsia"/>
          <w:b/>
          <w:sz w:val="24"/>
        </w:rPr>
        <w:t>开具增值税专用发票承诺函</w:t>
      </w:r>
    </w:p>
    <w:p w14:paraId="16FACC9C" w14:textId="77777777" w:rsidR="00053C3F" w:rsidRPr="00034E0C" w:rsidRDefault="00053C3F">
      <w:pPr>
        <w:widowControl/>
        <w:adjustRightInd w:val="0"/>
        <w:snapToGrid w:val="0"/>
        <w:jc w:val="center"/>
        <w:rPr>
          <w:rFonts w:ascii="仿宋_GB2312" w:eastAsia="仿宋_GB2312" w:hAnsi="仿宋"/>
          <w:sz w:val="24"/>
        </w:rPr>
      </w:pPr>
    </w:p>
    <w:p w14:paraId="2E8835FE" w14:textId="77777777" w:rsidR="00053C3F" w:rsidRPr="00034E0C" w:rsidRDefault="0027556F">
      <w:pPr>
        <w:widowControl/>
        <w:adjustRightInd w:val="0"/>
        <w:snapToGrid w:val="0"/>
        <w:spacing w:line="360" w:lineRule="auto"/>
        <w:rPr>
          <w:rFonts w:ascii="仿宋_GB2312" w:eastAsia="仿宋_GB2312" w:hAnsi="仿宋"/>
          <w:sz w:val="24"/>
        </w:rPr>
      </w:pPr>
      <w:r w:rsidRPr="00034E0C">
        <w:rPr>
          <w:rFonts w:ascii="仿宋_GB2312" w:eastAsia="仿宋_GB2312" w:hAnsi="仿宋" w:hint="eastAsia"/>
          <w:sz w:val="24"/>
        </w:rPr>
        <w:t>致：浙江幸福轨道交通运营管理有限公司</w:t>
      </w:r>
    </w:p>
    <w:p w14:paraId="3A8C2964" w14:textId="776DC1ED" w:rsidR="00053C3F" w:rsidRPr="00034E0C" w:rsidRDefault="0027556F">
      <w:pPr>
        <w:adjustRightInd w:val="0"/>
        <w:snapToGrid w:val="0"/>
        <w:spacing w:line="360" w:lineRule="auto"/>
        <w:ind w:firstLineChars="200" w:firstLine="480"/>
        <w:rPr>
          <w:rFonts w:ascii="仿宋_GB2312" w:eastAsia="仿宋_GB2312" w:hAnsi="仿宋"/>
          <w:sz w:val="24"/>
        </w:rPr>
      </w:pPr>
      <w:r w:rsidRPr="00034E0C">
        <w:rPr>
          <w:rFonts w:ascii="仿宋_GB2312" w:eastAsia="仿宋_GB2312" w:hAnsi="仿宋" w:hint="eastAsia"/>
          <w:sz w:val="24"/>
        </w:rPr>
        <w:t>本单位如在本次项目中获选，承诺将在履行合同的过程中根据询比文件规定开具相应金额的增值税专用发票，税率为</w:t>
      </w:r>
      <w:r w:rsidR="002A638A" w:rsidRPr="00034E0C">
        <w:rPr>
          <w:rFonts w:ascii="仿宋_GB2312" w:eastAsia="仿宋_GB2312" w:hAnsi="仿宋"/>
          <w:sz w:val="24"/>
          <w:u w:val="single"/>
        </w:rPr>
        <w:t xml:space="preserve">  </w:t>
      </w:r>
      <w:r w:rsidRPr="00034E0C">
        <w:rPr>
          <w:rFonts w:ascii="仿宋_GB2312" w:eastAsia="仿宋_GB2312" w:hAnsi="仿宋" w:hint="eastAsia"/>
          <w:sz w:val="24"/>
        </w:rPr>
        <w:t>%。 否则，采购人有权取消我单位的中选候选人资格。</w:t>
      </w:r>
    </w:p>
    <w:p w14:paraId="2E1CAC2F" w14:textId="77777777" w:rsidR="00053C3F" w:rsidRPr="00034E0C" w:rsidRDefault="0027556F">
      <w:pPr>
        <w:rPr>
          <w:rFonts w:ascii="仿宋_GB2312" w:eastAsia="仿宋_GB2312" w:hAnsi="仿宋"/>
          <w:sz w:val="24"/>
        </w:rPr>
      </w:pPr>
      <w:r w:rsidRPr="00034E0C">
        <w:rPr>
          <w:rFonts w:ascii="仿宋_GB2312" w:eastAsia="仿宋_GB2312" w:hAnsi="仿宋" w:hint="eastAsia"/>
          <w:sz w:val="24"/>
        </w:rPr>
        <w:t xml:space="preserve"> </w:t>
      </w:r>
    </w:p>
    <w:p w14:paraId="1D064C29" w14:textId="77777777" w:rsidR="00053C3F" w:rsidRPr="00034E0C" w:rsidRDefault="00053C3F">
      <w:pPr>
        <w:adjustRightInd w:val="0"/>
        <w:snapToGrid w:val="0"/>
        <w:rPr>
          <w:rFonts w:ascii="仿宋_GB2312" w:eastAsia="仿宋_GB2312" w:hAnsi="仿宋"/>
          <w:sz w:val="24"/>
        </w:rPr>
      </w:pPr>
    </w:p>
    <w:p w14:paraId="15A48681" w14:textId="77777777" w:rsidR="00053C3F" w:rsidRPr="00034E0C" w:rsidRDefault="0027556F">
      <w:pPr>
        <w:adjustRightInd w:val="0"/>
        <w:snapToGrid w:val="0"/>
        <w:rPr>
          <w:rFonts w:ascii="仿宋_GB2312" w:eastAsia="仿宋_GB2312" w:hAnsi="仿宋"/>
          <w:sz w:val="24"/>
        </w:rPr>
      </w:pPr>
      <w:r w:rsidRPr="00034E0C">
        <w:rPr>
          <w:rFonts w:ascii="仿宋_GB2312" w:eastAsia="仿宋_GB2312" w:hAnsi="仿宋" w:hint="eastAsia"/>
          <w:sz w:val="24"/>
        </w:rPr>
        <w:t>响应报价供应商全称（公章）：</w:t>
      </w:r>
    </w:p>
    <w:p w14:paraId="63C8D2E3" w14:textId="77777777" w:rsidR="00053C3F" w:rsidRPr="00034E0C" w:rsidRDefault="00053C3F">
      <w:pPr>
        <w:adjustRightInd w:val="0"/>
        <w:snapToGrid w:val="0"/>
        <w:rPr>
          <w:rFonts w:ascii="仿宋_GB2312" w:eastAsia="仿宋_GB2312" w:hAnsi="仿宋"/>
          <w:sz w:val="24"/>
        </w:rPr>
      </w:pPr>
    </w:p>
    <w:p w14:paraId="2A4F2801" w14:textId="77777777" w:rsidR="00053C3F" w:rsidRPr="00034E0C" w:rsidRDefault="0027556F">
      <w:pPr>
        <w:adjustRightInd w:val="0"/>
        <w:snapToGrid w:val="0"/>
        <w:rPr>
          <w:rFonts w:ascii="仿宋_GB2312" w:eastAsia="仿宋_GB2312" w:hAnsi="仿宋"/>
          <w:sz w:val="24"/>
        </w:rPr>
      </w:pPr>
      <w:r w:rsidRPr="00034E0C">
        <w:rPr>
          <w:rFonts w:ascii="仿宋_GB2312" w:eastAsia="仿宋_GB2312" w:hAnsi="仿宋" w:hint="eastAsia"/>
          <w:sz w:val="24"/>
        </w:rPr>
        <w:t>法定代表人或授权代表（签字或盖章）：</w:t>
      </w:r>
    </w:p>
    <w:p w14:paraId="39BE8A87" w14:textId="77777777" w:rsidR="00053C3F" w:rsidRPr="00034E0C" w:rsidRDefault="00053C3F">
      <w:pPr>
        <w:adjustRightInd w:val="0"/>
        <w:snapToGrid w:val="0"/>
        <w:rPr>
          <w:rFonts w:ascii="仿宋_GB2312" w:eastAsia="仿宋_GB2312" w:hAnsi="仿宋"/>
          <w:sz w:val="24"/>
        </w:rPr>
      </w:pPr>
    </w:p>
    <w:p w14:paraId="5DD5208D" w14:textId="77777777" w:rsidR="00053C3F" w:rsidRPr="00034E0C" w:rsidRDefault="0027556F">
      <w:pPr>
        <w:adjustRightInd w:val="0"/>
        <w:snapToGrid w:val="0"/>
        <w:rPr>
          <w:rFonts w:ascii="仿宋_GB2312" w:eastAsia="仿宋_GB2312" w:hAnsi="仿宋"/>
          <w:sz w:val="24"/>
        </w:rPr>
      </w:pPr>
      <w:r w:rsidRPr="00034E0C">
        <w:rPr>
          <w:rFonts w:ascii="仿宋_GB2312" w:eastAsia="仿宋_GB2312" w:hAnsi="仿宋" w:hint="eastAsia"/>
          <w:sz w:val="24"/>
        </w:rPr>
        <w:t>日期：</w:t>
      </w:r>
    </w:p>
    <w:p w14:paraId="544EB450" w14:textId="77777777" w:rsidR="00053C3F" w:rsidRPr="00034E0C" w:rsidRDefault="00053C3F">
      <w:pPr>
        <w:adjustRightInd w:val="0"/>
        <w:snapToGrid w:val="0"/>
        <w:jc w:val="left"/>
        <w:rPr>
          <w:rFonts w:ascii="仿宋_GB2312" w:eastAsia="仿宋_GB2312" w:hAnsi="仿宋"/>
          <w:sz w:val="24"/>
        </w:rPr>
      </w:pPr>
    </w:p>
    <w:p w14:paraId="6A683AE6" w14:textId="77777777" w:rsidR="00053C3F" w:rsidRPr="00034E0C" w:rsidRDefault="00053C3F">
      <w:pPr>
        <w:pStyle w:val="a0"/>
        <w:ind w:firstLine="210"/>
      </w:pPr>
    </w:p>
    <w:p w14:paraId="3BA88197" w14:textId="77777777" w:rsidR="00053C3F" w:rsidRPr="00034E0C" w:rsidRDefault="00053C3F">
      <w:pPr>
        <w:sectPr w:rsidR="00053C3F" w:rsidRPr="00034E0C">
          <w:pgSz w:w="11907" w:h="16840"/>
          <w:pgMar w:top="1361" w:right="1474" w:bottom="568" w:left="1588" w:header="680" w:footer="680" w:gutter="0"/>
          <w:pgNumType w:fmt="numberInDash"/>
          <w:cols w:space="720"/>
          <w:titlePg/>
          <w:docGrid w:type="lines" w:linePitch="312"/>
        </w:sectPr>
      </w:pPr>
    </w:p>
    <w:p w14:paraId="4A80573F" w14:textId="67053AFE" w:rsidR="00752088" w:rsidRPr="00034E0C" w:rsidRDefault="0027556F">
      <w:pPr>
        <w:adjustRightInd w:val="0"/>
        <w:snapToGrid w:val="0"/>
        <w:rPr>
          <w:rFonts w:ascii="仿宋" w:eastAsia="仿宋" w:hAnsi="仿宋"/>
          <w:sz w:val="24"/>
        </w:rPr>
      </w:pPr>
      <w:r w:rsidRPr="00034E0C">
        <w:rPr>
          <w:rFonts w:ascii="仿宋" w:eastAsia="仿宋" w:hAnsi="仿宋" w:hint="eastAsia"/>
          <w:sz w:val="24"/>
        </w:rPr>
        <w:lastRenderedPageBreak/>
        <w:t>附件</w:t>
      </w:r>
      <w:r w:rsidRPr="00034E0C">
        <w:rPr>
          <w:rFonts w:ascii="仿宋" w:eastAsia="仿宋" w:hAnsi="仿宋"/>
          <w:sz w:val="24"/>
        </w:rPr>
        <w:t>7</w:t>
      </w:r>
      <w:r w:rsidRPr="00034E0C">
        <w:rPr>
          <w:rFonts w:ascii="仿宋" w:eastAsia="仿宋" w:hAnsi="仿宋" w:hint="eastAsia"/>
          <w:sz w:val="24"/>
        </w:rPr>
        <w:t>：资格</w:t>
      </w:r>
      <w:r w:rsidRPr="00034E0C">
        <w:rPr>
          <w:rFonts w:ascii="仿宋" w:eastAsia="仿宋" w:hAnsi="仿宋"/>
          <w:sz w:val="24"/>
        </w:rPr>
        <w:t>审查资料</w:t>
      </w:r>
      <w:r w:rsidR="00752088" w:rsidRPr="00034E0C">
        <w:rPr>
          <w:rFonts w:ascii="仿宋" w:eastAsia="仿宋" w:hAnsi="仿宋"/>
          <w:sz w:val="24"/>
        </w:rPr>
        <w:br w:type="page"/>
      </w:r>
    </w:p>
    <w:p w14:paraId="67A2653A" w14:textId="4E65E7F2" w:rsidR="00752088" w:rsidRPr="00752088" w:rsidRDefault="00752088" w:rsidP="00752088">
      <w:pPr>
        <w:autoSpaceDE w:val="0"/>
        <w:autoSpaceDN w:val="0"/>
        <w:rPr>
          <w:rFonts w:ascii="仿宋_GB2312" w:eastAsia="仿宋_GB2312" w:hAnsi="宋体"/>
          <w:sz w:val="24"/>
        </w:rPr>
      </w:pPr>
      <w:r w:rsidRPr="00034E0C">
        <w:rPr>
          <w:rFonts w:ascii="仿宋" w:eastAsia="仿宋" w:hAnsi="仿宋" w:hint="eastAsia"/>
          <w:sz w:val="24"/>
        </w:rPr>
        <w:lastRenderedPageBreak/>
        <w:t>附件</w:t>
      </w:r>
      <w:r w:rsidRPr="00034E0C">
        <w:rPr>
          <w:rFonts w:ascii="仿宋" w:eastAsia="仿宋" w:hAnsi="仿宋"/>
          <w:sz w:val="24"/>
        </w:rPr>
        <w:t>8</w:t>
      </w:r>
      <w:r w:rsidRPr="00034E0C">
        <w:rPr>
          <w:rFonts w:ascii="仿宋" w:eastAsia="仿宋" w:hAnsi="仿宋" w:hint="eastAsia"/>
          <w:sz w:val="24"/>
        </w:rPr>
        <w:t>：</w:t>
      </w:r>
      <w:r w:rsidRPr="00034E0C">
        <w:rPr>
          <w:rFonts w:ascii="仿宋_GB2312" w:eastAsia="仿宋_GB2312" w:hAnsi="宋体" w:hint="eastAsia"/>
          <w:sz w:val="24"/>
          <w:lang w:val="zh-CN"/>
        </w:rPr>
        <w:t>方案</w:t>
      </w:r>
      <w:r w:rsidRPr="00034E0C">
        <w:rPr>
          <w:rFonts w:ascii="仿宋_GB2312" w:eastAsia="仿宋_GB2312" w:hAnsi="宋体"/>
          <w:sz w:val="24"/>
        </w:rPr>
        <w:t>（</w:t>
      </w:r>
      <w:r w:rsidRPr="00034E0C">
        <w:rPr>
          <w:rFonts w:ascii="仿宋_GB2312" w:eastAsia="仿宋_GB2312" w:hAnsi="宋体" w:hint="eastAsia"/>
          <w:sz w:val="24"/>
          <w:lang w:val="zh-CN"/>
        </w:rPr>
        <w:t>如有</w:t>
      </w:r>
      <w:r w:rsidRPr="00034E0C">
        <w:rPr>
          <w:rFonts w:ascii="仿宋_GB2312" w:eastAsia="仿宋_GB2312" w:hAnsi="宋体"/>
          <w:sz w:val="24"/>
        </w:rPr>
        <w:t>）</w:t>
      </w:r>
      <w:r w:rsidRPr="00034E0C">
        <w:rPr>
          <w:rFonts w:ascii="仿宋_GB2312" w:eastAsia="仿宋_GB2312" w:hAnsi="宋体" w:hint="eastAsia"/>
          <w:sz w:val="24"/>
        </w:rPr>
        <w:t>；</w:t>
      </w:r>
      <w:bookmarkStart w:id="31" w:name="_GoBack"/>
      <w:bookmarkEnd w:id="31"/>
    </w:p>
    <w:p w14:paraId="441152CD" w14:textId="77777777" w:rsidR="00752088" w:rsidRPr="00752088" w:rsidRDefault="00752088" w:rsidP="00752088">
      <w:pPr>
        <w:pStyle w:val="a0"/>
        <w:ind w:firstLine="210"/>
      </w:pPr>
    </w:p>
    <w:p w14:paraId="2A293F78" w14:textId="2978AFB1" w:rsidR="00053C3F" w:rsidRPr="00E16162" w:rsidRDefault="00053C3F" w:rsidP="00E63DD4">
      <w:pPr>
        <w:adjustRightInd w:val="0"/>
        <w:snapToGrid w:val="0"/>
        <w:rPr>
          <w:rFonts w:ascii="仿宋_GB2312" w:eastAsia="仿宋_GB2312" w:hAnsi="仿宋"/>
          <w:sz w:val="24"/>
        </w:rPr>
      </w:pPr>
    </w:p>
    <w:sectPr w:rsidR="00053C3F" w:rsidRPr="00E16162">
      <w:footerReference w:type="default" r:id="rId19"/>
      <w:footerReference w:type="first" r:id="rId20"/>
      <w:pgSz w:w="11907" w:h="16840"/>
      <w:pgMar w:top="1361" w:right="1474" w:bottom="568" w:left="1588" w:header="680" w:footer="680" w:gutter="0"/>
      <w:pgNumType w:fmt="numberInDash"/>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6C66C" w14:textId="77777777" w:rsidR="00056DA5" w:rsidRDefault="00056DA5">
      <w:r>
        <w:separator/>
      </w:r>
    </w:p>
  </w:endnote>
  <w:endnote w:type="continuationSeparator" w:id="0">
    <w:p w14:paraId="7D628913" w14:textId="77777777" w:rsidR="00056DA5" w:rsidRDefault="0005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舒体">
    <w:altName w:val="微软雅黑"/>
    <w:panose1 w:val="02010601030101010101"/>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94248" w14:textId="77777777" w:rsidR="009D7E42" w:rsidRDefault="009D7E42">
    <w:pPr>
      <w:pStyle w:val="a9"/>
      <w:framePr w:wrap="around" w:vAnchor="text" w:hAnchor="margin" w:xAlign="center" w:y="1"/>
      <w:rPr>
        <w:rStyle w:val="ae"/>
      </w:rPr>
    </w:pPr>
    <w:r>
      <w:fldChar w:fldCharType="begin"/>
    </w:r>
    <w:r>
      <w:rPr>
        <w:rStyle w:val="ae"/>
      </w:rPr>
      <w:instrText xml:space="preserve">PAGE  </w:instrText>
    </w:r>
    <w:r>
      <w:fldChar w:fldCharType="end"/>
    </w:r>
  </w:p>
  <w:p w14:paraId="3180AB2F" w14:textId="77777777" w:rsidR="009D7E42" w:rsidRDefault="009D7E4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FA9D8" w14:textId="77777777" w:rsidR="009D7E42" w:rsidRDefault="009D7E42">
    <w:pPr>
      <w:pStyle w:val="a9"/>
      <w:framePr w:wrap="around" w:vAnchor="text" w:hAnchor="margin" w:xAlign="center" w:y="1"/>
      <w:rPr>
        <w:rStyle w:val="ae"/>
      </w:rPr>
    </w:pPr>
    <w:r>
      <w:fldChar w:fldCharType="begin"/>
    </w:r>
    <w:r>
      <w:rPr>
        <w:rStyle w:val="ae"/>
      </w:rPr>
      <w:instrText xml:space="preserve">PAGE  </w:instrText>
    </w:r>
    <w:r>
      <w:fldChar w:fldCharType="separate"/>
    </w:r>
    <w:r w:rsidR="00034E0C">
      <w:rPr>
        <w:rStyle w:val="ae"/>
        <w:noProof/>
      </w:rPr>
      <w:t>4</w:t>
    </w:r>
    <w:r>
      <w:fldChar w:fldCharType="end"/>
    </w:r>
  </w:p>
  <w:p w14:paraId="3AC3AD45" w14:textId="77777777" w:rsidR="009D7E42" w:rsidRDefault="009D7E4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A2253" w14:textId="77777777" w:rsidR="009D7E42" w:rsidRDefault="009D7E42">
    <w:pPr>
      <w:jc w:val="center"/>
    </w:pPr>
    <w:r>
      <w:rPr>
        <w:noProof/>
      </w:rPr>
      <mc:AlternateContent>
        <mc:Choice Requires="wps">
          <w:drawing>
            <wp:anchor distT="0" distB="0" distL="114300" distR="114300" simplePos="0" relativeHeight="251661312" behindDoc="0" locked="0" layoutInCell="1" allowOverlap="1" wp14:anchorId="063938BE" wp14:editId="5C427F67">
              <wp:simplePos x="0" y="0"/>
              <wp:positionH relativeFrom="margin">
                <wp:align>center</wp:align>
              </wp:positionH>
              <wp:positionV relativeFrom="paragraph">
                <wp:posOffset>0</wp:posOffset>
              </wp:positionV>
              <wp:extent cx="247650" cy="13144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0E7E9148" w14:textId="77777777" w:rsidR="009D7E42" w:rsidRDefault="009D7E42">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34E0C">
                            <w:rPr>
                              <w:noProof/>
                            </w:rPr>
                            <w:t>- 31 -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063938BE" id="_x0000_t202" coordsize="21600,21600" o:spt="202" path="m,l,21600r21600,l21600,xe">
              <v:stroke joinstyle="miter"/>
              <v:path gradientshapeok="t" o:connecttype="rect"/>
            </v:shapetype>
            <v:shape id="文本框 4" o:spid="_x0000_s1026" type="#_x0000_t202" style="position:absolute;left:0;text-align:left;margin-left:0;margin-top:0;width:19.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" filled="f" stroked="f">
              <v:textbox style="mso-fit-shape-to-text:t" inset="0,0,0,0">
                <w:txbxContent>
                  <w:p w14:paraId="0E7E9148" w14:textId="77777777" w:rsidR="009D7E42" w:rsidRDefault="009D7E42">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34E0C">
                      <w:rPr>
                        <w:noProof/>
                      </w:rPr>
                      <w:t>- 31 -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E1E7CF6" wp14:editId="72ACF4CE">
              <wp:simplePos x="0" y="0"/>
              <wp:positionH relativeFrom="margin">
                <wp:align>center</wp:align>
              </wp:positionH>
              <wp:positionV relativeFrom="paragraph">
                <wp:posOffset>0</wp:posOffset>
              </wp:positionV>
              <wp:extent cx="114935" cy="30670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14:paraId="714F1305" w14:textId="77777777" w:rsidR="009D7E42" w:rsidRDefault="009D7E42">
                          <w:pPr>
                            <w:jc w:val="center"/>
                          </w:pPr>
                        </w:p>
                        <w:p w14:paraId="01999DBB" w14:textId="77777777" w:rsidR="009D7E42" w:rsidRDefault="009D7E42"/>
                      </w:txbxContent>
                    </wps:txbx>
                    <wps:bodyPr rot="0" vert="horz" wrap="none" lIns="0" tIns="0" rIns="0" bIns="0" anchor="t" anchorCtr="0" upright="1">
                      <a:spAutoFit/>
                    </wps:bodyPr>
                  </wps:wsp>
                </a:graphicData>
              </a:graphic>
            </wp:anchor>
          </w:drawing>
        </mc:Choice>
        <mc:Fallback>
          <w:pict>
            <v:shape w14:anchorId="7E1E7CF6" id="文本框 3" o:spid="_x0000_s1027" type="#_x0000_t202" style="position:absolute;left:0;text-align:left;margin-left:0;margin-top:0;width:9.05pt;height:24.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" filled="f" stroked="f">
              <v:textbox style="mso-fit-shape-to-text:t" inset="0,0,0,0">
                <w:txbxContent>
                  <w:p w14:paraId="714F1305" w14:textId="77777777" w:rsidR="009D7E42" w:rsidRDefault="009D7E42">
                    <w:pPr>
                      <w:jc w:val="center"/>
                    </w:pPr>
                  </w:p>
                  <w:p w14:paraId="01999DBB" w14:textId="77777777" w:rsidR="009D7E42" w:rsidRDefault="009D7E42"/>
                </w:txbxContent>
              </v:textbox>
              <w10:wrap anchorx="margin"/>
            </v:shape>
          </w:pict>
        </mc:Fallback>
      </mc:AlternateContent>
    </w:r>
  </w:p>
  <w:p w14:paraId="27E374DD" w14:textId="77777777" w:rsidR="009D7E42" w:rsidRDefault="009D7E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2A814" w14:textId="77777777" w:rsidR="009D7E42" w:rsidRDefault="009D7E42">
    <w:pPr>
      <w:pStyle w:val="a9"/>
      <w:jc w:val="center"/>
    </w:pPr>
    <w:r>
      <w:rPr>
        <w:noProof/>
      </w:rPr>
      <mc:AlternateContent>
        <mc:Choice Requires="wps">
          <w:drawing>
            <wp:anchor distT="0" distB="0" distL="114300" distR="114300" simplePos="0" relativeHeight="251662336" behindDoc="0" locked="0" layoutInCell="1" allowOverlap="1" wp14:anchorId="70388462" wp14:editId="433BA60D">
              <wp:simplePos x="0" y="0"/>
              <wp:positionH relativeFrom="margin">
                <wp:align>center</wp:align>
              </wp:positionH>
              <wp:positionV relativeFrom="paragraph">
                <wp:posOffset>0</wp:posOffset>
              </wp:positionV>
              <wp:extent cx="247650"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5369F63A" w14:textId="77777777" w:rsidR="009D7E42" w:rsidRDefault="009D7E42">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34E0C">
                            <w:rPr>
                              <w:noProof/>
                            </w:rPr>
                            <w:t>- 30 -</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0388462" id="_x0000_t202" coordsize="21600,21600" o:spt="202" path="m,l,21600r21600,l21600,xe">
              <v:stroke joinstyle="miter"/>
              <v:path gradientshapeok="t" o:connecttype="rect"/>
            </v:shapetype>
            <v:shape id="文本框 2" o:spid="_x0000_s1028" type="#_x0000_t202" style="position:absolute;left:0;text-align:left;margin-left:0;margin-top:0;width:19.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" filled="f" stroked="f">
              <v:textbox style="mso-fit-shape-to-text:t" inset="0,0,0,0">
                <w:txbxContent>
                  <w:p w14:paraId="5369F63A" w14:textId="77777777" w:rsidR="009D7E42" w:rsidRDefault="009D7E42">
                    <w:pPr>
                      <w:pStyle w:val="a9"/>
                      <w:rPr>
                        <w:rFonts w:eastAsia="宋体"/>
                      </w:rPr>
                    </w:pPr>
                    <w:r>
                      <w:rPr>
                        <w:rFonts w:hint="eastAsia"/>
                      </w:rPr>
                      <w:fldChar w:fldCharType="begin"/>
                    </w:r>
                    <w:r>
                      <w:rPr>
                        <w:rFonts w:hint="eastAsia"/>
                      </w:rPr>
                      <w:instrText xml:space="preserve"> PAGE  \* MERGEFORMAT </w:instrText>
                    </w:r>
                    <w:r>
                      <w:rPr>
                        <w:rFonts w:hint="eastAsia"/>
                      </w:rPr>
                      <w:fldChar w:fldCharType="separate"/>
                    </w:r>
                    <w:r w:rsidR="00034E0C">
                      <w:rPr>
                        <w:noProof/>
                      </w:rPr>
                      <w:t>- 30 -</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625E23B3" wp14:editId="508C8835">
              <wp:simplePos x="0" y="0"/>
              <wp:positionH relativeFrom="margin">
                <wp:align>center</wp:align>
              </wp:positionH>
              <wp:positionV relativeFrom="paragraph">
                <wp:posOffset>0</wp:posOffset>
              </wp:positionV>
              <wp:extent cx="114935" cy="2844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14:paraId="6B37574F" w14:textId="77777777" w:rsidR="009D7E42" w:rsidRDefault="009D7E42">
                          <w:pPr>
                            <w:pStyle w:val="a9"/>
                            <w:jc w:val="center"/>
                          </w:pPr>
                        </w:p>
                        <w:p w14:paraId="451D62C4" w14:textId="77777777" w:rsidR="009D7E42" w:rsidRDefault="009D7E42"/>
                      </w:txbxContent>
                    </wps:txbx>
                    <wps:bodyPr rot="0" vert="horz" wrap="none" lIns="0" tIns="0" rIns="0" bIns="0" anchor="t" anchorCtr="0" upright="1">
                      <a:spAutoFit/>
                    </wps:bodyPr>
                  </wps:wsp>
                </a:graphicData>
              </a:graphic>
            </wp:anchor>
          </w:drawing>
        </mc:Choice>
        <mc:Fallback>
          <w:pict>
            <v:shape w14:anchorId="625E23B3" id="文本框 1" o:spid="_x0000_s1029" type="#_x0000_t202" style="position:absolute;left:0;text-align:left;margin-left:0;margin-top:0;width:9.05pt;height:22.4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" filled="f" stroked="f">
              <v:textbox style="mso-fit-shape-to-text:t" inset="0,0,0,0">
                <w:txbxContent>
                  <w:p w14:paraId="6B37574F" w14:textId="77777777" w:rsidR="009D7E42" w:rsidRDefault="009D7E42">
                    <w:pPr>
                      <w:pStyle w:val="a9"/>
                      <w:jc w:val="center"/>
                    </w:pPr>
                  </w:p>
                  <w:p w14:paraId="451D62C4" w14:textId="77777777" w:rsidR="009D7E42" w:rsidRDefault="009D7E42"/>
                </w:txbxContent>
              </v:textbox>
              <w10:wrap anchorx="margin"/>
            </v:shape>
          </w:pict>
        </mc:Fallback>
      </mc:AlternateContent>
    </w:r>
  </w:p>
  <w:p w14:paraId="6D96D005" w14:textId="77777777" w:rsidR="009D7E42" w:rsidRDefault="009D7E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F2131" w14:textId="77777777" w:rsidR="00056DA5" w:rsidRDefault="00056DA5">
      <w:r>
        <w:separator/>
      </w:r>
    </w:p>
  </w:footnote>
  <w:footnote w:type="continuationSeparator" w:id="0">
    <w:p w14:paraId="7169C314" w14:textId="77777777" w:rsidR="00056DA5" w:rsidRDefault="0005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57D9E" w14:textId="77777777" w:rsidR="009D7E42" w:rsidRDefault="009D7E4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51643" w14:textId="77777777" w:rsidR="009D7E42" w:rsidRDefault="009D7E42">
    <w:pPr>
      <w:pStyle w:val="aa"/>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CEFF7D"/>
    <w:multiLevelType w:val="singleLevel"/>
    <w:tmpl w:val="BCCEFF7D"/>
    <w:lvl w:ilvl="0">
      <w:start w:val="3"/>
      <w:numFmt w:val="decimal"/>
      <w:lvlText w:val="%1."/>
      <w:lvlJc w:val="left"/>
      <w:pPr>
        <w:tabs>
          <w:tab w:val="num" w:pos="312"/>
        </w:tabs>
        <w:ind w:left="105" w:firstLine="0"/>
      </w:pPr>
    </w:lvl>
  </w:abstractNum>
  <w:abstractNum w:abstractNumId="1">
    <w:nsid w:val="022021DD"/>
    <w:multiLevelType w:val="multilevel"/>
    <w:tmpl w:val="022021D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031C77DC"/>
    <w:multiLevelType w:val="multilevel"/>
    <w:tmpl w:val="031C77D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10618A"/>
    <w:multiLevelType w:val="multilevel"/>
    <w:tmpl w:val="101061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FF278A"/>
    <w:multiLevelType w:val="multilevel"/>
    <w:tmpl w:val="14FF27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21E45211"/>
    <w:multiLevelType w:val="multilevel"/>
    <w:tmpl w:val="21E4521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5317E91"/>
    <w:multiLevelType w:val="multilevel"/>
    <w:tmpl w:val="25317E9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76453B2"/>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8">
    <w:nsid w:val="37585BE3"/>
    <w:multiLevelType w:val="multilevel"/>
    <w:tmpl w:val="37585BE3"/>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9">
    <w:nsid w:val="39DA25B4"/>
    <w:multiLevelType w:val="multilevel"/>
    <w:tmpl w:val="39DA25B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3DCF7EFB"/>
    <w:multiLevelType w:val="multilevel"/>
    <w:tmpl w:val="3DCF7EFB"/>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1">
    <w:nsid w:val="3DD30F4F"/>
    <w:multiLevelType w:val="multilevel"/>
    <w:tmpl w:val="3DD30F4F"/>
    <w:lvl w:ilvl="0">
      <w:start w:val="1"/>
      <w:numFmt w:val="japaneseCounting"/>
      <w:lvlText w:val="%1、"/>
      <w:lvlJc w:val="left"/>
      <w:pPr>
        <w:ind w:left="1145" w:hanging="720"/>
      </w:pPr>
      <w:rPr>
        <w:rFonts w:hint="default"/>
        <w:b w:val="0"/>
        <w:color w:val="000000"/>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12">
    <w:nsid w:val="487A3335"/>
    <w:multiLevelType w:val="multilevel"/>
    <w:tmpl w:val="487A33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3323CCA"/>
    <w:multiLevelType w:val="multilevel"/>
    <w:tmpl w:val="63323CC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nsid w:val="63EA4C49"/>
    <w:multiLevelType w:val="multilevel"/>
    <w:tmpl w:val="63EA4C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4DD3F72"/>
    <w:multiLevelType w:val="multilevel"/>
    <w:tmpl w:val="64DD3F7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6C3A29AD"/>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29F1A7D"/>
    <w:multiLevelType w:val="multilevel"/>
    <w:tmpl w:val="729F1A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754B197B"/>
    <w:multiLevelType w:val="multilevel"/>
    <w:tmpl w:val="6C3A29A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91A26DB"/>
    <w:multiLevelType w:val="multilevel"/>
    <w:tmpl w:val="791A26D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1"/>
  </w:num>
  <w:num w:numId="2">
    <w:abstractNumId w:val="16"/>
  </w:num>
  <w:num w:numId="3">
    <w:abstractNumId w:val="2"/>
  </w:num>
  <w:num w:numId="4">
    <w:abstractNumId w:val="5"/>
  </w:num>
  <w:num w:numId="5">
    <w:abstractNumId w:val="8"/>
  </w:num>
  <w:num w:numId="6">
    <w:abstractNumId w:val="6"/>
  </w:num>
  <w:num w:numId="7">
    <w:abstractNumId w:val="4"/>
  </w:num>
  <w:num w:numId="8">
    <w:abstractNumId w:val="17"/>
  </w:num>
  <w:num w:numId="9">
    <w:abstractNumId w:val="10"/>
  </w:num>
  <w:num w:numId="10">
    <w:abstractNumId w:val="1"/>
  </w:num>
  <w:num w:numId="11">
    <w:abstractNumId w:val="19"/>
  </w:num>
  <w:num w:numId="12">
    <w:abstractNumId w:val="15"/>
  </w:num>
  <w:num w:numId="13">
    <w:abstractNumId w:val="9"/>
  </w:num>
  <w:num w:numId="14">
    <w:abstractNumId w:val="13"/>
  </w:num>
  <w:num w:numId="15">
    <w:abstractNumId w:val="14"/>
  </w:num>
  <w:num w:numId="16">
    <w:abstractNumId w:val="7"/>
  </w:num>
  <w:num w:numId="17">
    <w:abstractNumId w:val="18"/>
  </w:num>
  <w:num w:numId="18">
    <w:abstractNumId w:val="0"/>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14E1F"/>
    <w:rsid w:val="00034E0C"/>
    <w:rsid w:val="000419C5"/>
    <w:rsid w:val="0004335C"/>
    <w:rsid w:val="00053C3F"/>
    <w:rsid w:val="00056DA5"/>
    <w:rsid w:val="00072786"/>
    <w:rsid w:val="00080D8A"/>
    <w:rsid w:val="000A5E1C"/>
    <w:rsid w:val="000A765B"/>
    <w:rsid w:val="000B3785"/>
    <w:rsid w:val="000C214C"/>
    <w:rsid w:val="000D3B41"/>
    <w:rsid w:val="000E10A9"/>
    <w:rsid w:val="000E53F7"/>
    <w:rsid w:val="000F5DDB"/>
    <w:rsid w:val="00105B7E"/>
    <w:rsid w:val="00112011"/>
    <w:rsid w:val="00116EFC"/>
    <w:rsid w:val="001411C1"/>
    <w:rsid w:val="0016048D"/>
    <w:rsid w:val="00163738"/>
    <w:rsid w:val="00171822"/>
    <w:rsid w:val="001728BC"/>
    <w:rsid w:val="00176994"/>
    <w:rsid w:val="00183103"/>
    <w:rsid w:val="00191A23"/>
    <w:rsid w:val="00194E50"/>
    <w:rsid w:val="001A2D11"/>
    <w:rsid w:val="001B2D3D"/>
    <w:rsid w:val="001B72D0"/>
    <w:rsid w:val="001C5692"/>
    <w:rsid w:val="001E3F69"/>
    <w:rsid w:val="001E4130"/>
    <w:rsid w:val="001E69A2"/>
    <w:rsid w:val="001F0AA0"/>
    <w:rsid w:val="001F19DA"/>
    <w:rsid w:val="001F6B29"/>
    <w:rsid w:val="0020205D"/>
    <w:rsid w:val="002206C9"/>
    <w:rsid w:val="002236A9"/>
    <w:rsid w:val="00224035"/>
    <w:rsid w:val="002268AC"/>
    <w:rsid w:val="00232669"/>
    <w:rsid w:val="00232A49"/>
    <w:rsid w:val="00243E9E"/>
    <w:rsid w:val="0027234F"/>
    <w:rsid w:val="0027556F"/>
    <w:rsid w:val="002763E4"/>
    <w:rsid w:val="002A638A"/>
    <w:rsid w:val="002A638B"/>
    <w:rsid w:val="002C69BD"/>
    <w:rsid w:val="002C7B6F"/>
    <w:rsid w:val="002F1271"/>
    <w:rsid w:val="003102BF"/>
    <w:rsid w:val="003128CA"/>
    <w:rsid w:val="00321F79"/>
    <w:rsid w:val="00326174"/>
    <w:rsid w:val="0033567B"/>
    <w:rsid w:val="00347DBC"/>
    <w:rsid w:val="00353F86"/>
    <w:rsid w:val="00364D86"/>
    <w:rsid w:val="003821CA"/>
    <w:rsid w:val="00383981"/>
    <w:rsid w:val="003C1962"/>
    <w:rsid w:val="003C2CB7"/>
    <w:rsid w:val="003D0111"/>
    <w:rsid w:val="003D6FAB"/>
    <w:rsid w:val="003E717D"/>
    <w:rsid w:val="003F490B"/>
    <w:rsid w:val="003F5A0B"/>
    <w:rsid w:val="00407F6E"/>
    <w:rsid w:val="004103BC"/>
    <w:rsid w:val="004164F1"/>
    <w:rsid w:val="00417367"/>
    <w:rsid w:val="0042295F"/>
    <w:rsid w:val="00430F3E"/>
    <w:rsid w:val="00453065"/>
    <w:rsid w:val="00453BB2"/>
    <w:rsid w:val="00461913"/>
    <w:rsid w:val="00461ACD"/>
    <w:rsid w:val="00461F67"/>
    <w:rsid w:val="0047390B"/>
    <w:rsid w:val="004A1115"/>
    <w:rsid w:val="004B6920"/>
    <w:rsid w:val="004B708F"/>
    <w:rsid w:val="004D0139"/>
    <w:rsid w:val="004D2F28"/>
    <w:rsid w:val="004D5DEB"/>
    <w:rsid w:val="004E2433"/>
    <w:rsid w:val="004F4EBC"/>
    <w:rsid w:val="004F550E"/>
    <w:rsid w:val="004F6275"/>
    <w:rsid w:val="0051210D"/>
    <w:rsid w:val="00516CDD"/>
    <w:rsid w:val="00537269"/>
    <w:rsid w:val="00551FC7"/>
    <w:rsid w:val="00556739"/>
    <w:rsid w:val="00561609"/>
    <w:rsid w:val="00592697"/>
    <w:rsid w:val="005A6AD3"/>
    <w:rsid w:val="005B45BF"/>
    <w:rsid w:val="005B72B8"/>
    <w:rsid w:val="005D1A1F"/>
    <w:rsid w:val="005D2DFA"/>
    <w:rsid w:val="005D4B87"/>
    <w:rsid w:val="005F3569"/>
    <w:rsid w:val="005F7CBF"/>
    <w:rsid w:val="00674667"/>
    <w:rsid w:val="0069552C"/>
    <w:rsid w:val="00697A99"/>
    <w:rsid w:val="006A3F61"/>
    <w:rsid w:val="006B140F"/>
    <w:rsid w:val="006B6618"/>
    <w:rsid w:val="006B6ECF"/>
    <w:rsid w:val="006B783C"/>
    <w:rsid w:val="006C4A62"/>
    <w:rsid w:val="006C5925"/>
    <w:rsid w:val="006C6CB7"/>
    <w:rsid w:val="006D4000"/>
    <w:rsid w:val="006D6B75"/>
    <w:rsid w:val="006E2942"/>
    <w:rsid w:val="006E456B"/>
    <w:rsid w:val="006E583E"/>
    <w:rsid w:val="006E68C4"/>
    <w:rsid w:val="006F4050"/>
    <w:rsid w:val="00700894"/>
    <w:rsid w:val="00702510"/>
    <w:rsid w:val="00706B0D"/>
    <w:rsid w:val="007207BA"/>
    <w:rsid w:val="00724936"/>
    <w:rsid w:val="00745B46"/>
    <w:rsid w:val="00752088"/>
    <w:rsid w:val="007649A8"/>
    <w:rsid w:val="00774C47"/>
    <w:rsid w:val="00785F34"/>
    <w:rsid w:val="007A0BB0"/>
    <w:rsid w:val="007A3FC0"/>
    <w:rsid w:val="007C2E06"/>
    <w:rsid w:val="007D14E8"/>
    <w:rsid w:val="007F2AFB"/>
    <w:rsid w:val="007F2ED5"/>
    <w:rsid w:val="00803F7C"/>
    <w:rsid w:val="008437A9"/>
    <w:rsid w:val="0085163D"/>
    <w:rsid w:val="00864BBF"/>
    <w:rsid w:val="00880A04"/>
    <w:rsid w:val="008864FA"/>
    <w:rsid w:val="00891F1B"/>
    <w:rsid w:val="00892240"/>
    <w:rsid w:val="008979B2"/>
    <w:rsid w:val="008B517D"/>
    <w:rsid w:val="008C741C"/>
    <w:rsid w:val="008F4EDF"/>
    <w:rsid w:val="008F5CBD"/>
    <w:rsid w:val="00903DDF"/>
    <w:rsid w:val="009047FF"/>
    <w:rsid w:val="00915259"/>
    <w:rsid w:val="00921F3F"/>
    <w:rsid w:val="00923F87"/>
    <w:rsid w:val="00941940"/>
    <w:rsid w:val="00944D10"/>
    <w:rsid w:val="0099408E"/>
    <w:rsid w:val="009945FC"/>
    <w:rsid w:val="009C30A7"/>
    <w:rsid w:val="009D4D85"/>
    <w:rsid w:val="009D7E42"/>
    <w:rsid w:val="009F0E7F"/>
    <w:rsid w:val="009F2A6B"/>
    <w:rsid w:val="009F4007"/>
    <w:rsid w:val="00A0336D"/>
    <w:rsid w:val="00A22317"/>
    <w:rsid w:val="00A31335"/>
    <w:rsid w:val="00A36221"/>
    <w:rsid w:val="00A61A21"/>
    <w:rsid w:val="00A74635"/>
    <w:rsid w:val="00A74973"/>
    <w:rsid w:val="00A76FA4"/>
    <w:rsid w:val="00A812D8"/>
    <w:rsid w:val="00A94915"/>
    <w:rsid w:val="00A94ECF"/>
    <w:rsid w:val="00AA123F"/>
    <w:rsid w:val="00AA39E7"/>
    <w:rsid w:val="00AA63E0"/>
    <w:rsid w:val="00AB539F"/>
    <w:rsid w:val="00AC3DB8"/>
    <w:rsid w:val="00AD583E"/>
    <w:rsid w:val="00B11359"/>
    <w:rsid w:val="00B430E9"/>
    <w:rsid w:val="00B47915"/>
    <w:rsid w:val="00B6460E"/>
    <w:rsid w:val="00B66277"/>
    <w:rsid w:val="00B70C75"/>
    <w:rsid w:val="00B7628C"/>
    <w:rsid w:val="00B867FF"/>
    <w:rsid w:val="00BB03CE"/>
    <w:rsid w:val="00BB6B99"/>
    <w:rsid w:val="00BC4A17"/>
    <w:rsid w:val="00BC5EDF"/>
    <w:rsid w:val="00BD0531"/>
    <w:rsid w:val="00BD6C29"/>
    <w:rsid w:val="00BE0FF0"/>
    <w:rsid w:val="00BE6275"/>
    <w:rsid w:val="00BF1DCD"/>
    <w:rsid w:val="00BF21E4"/>
    <w:rsid w:val="00C0225A"/>
    <w:rsid w:val="00C07DA2"/>
    <w:rsid w:val="00C25EA8"/>
    <w:rsid w:val="00C304D9"/>
    <w:rsid w:val="00C31B94"/>
    <w:rsid w:val="00C326D0"/>
    <w:rsid w:val="00C33F15"/>
    <w:rsid w:val="00C566E3"/>
    <w:rsid w:val="00C7218D"/>
    <w:rsid w:val="00C752D0"/>
    <w:rsid w:val="00CA1C76"/>
    <w:rsid w:val="00CA22C2"/>
    <w:rsid w:val="00CB441A"/>
    <w:rsid w:val="00CB4F56"/>
    <w:rsid w:val="00CC17D4"/>
    <w:rsid w:val="00CD38D5"/>
    <w:rsid w:val="00CE531A"/>
    <w:rsid w:val="00CF18F5"/>
    <w:rsid w:val="00D02842"/>
    <w:rsid w:val="00D17DEC"/>
    <w:rsid w:val="00D31739"/>
    <w:rsid w:val="00D50CC5"/>
    <w:rsid w:val="00D63D74"/>
    <w:rsid w:val="00D728D8"/>
    <w:rsid w:val="00D9028A"/>
    <w:rsid w:val="00D91B29"/>
    <w:rsid w:val="00D9405F"/>
    <w:rsid w:val="00DA0898"/>
    <w:rsid w:val="00DA611D"/>
    <w:rsid w:val="00DB2A21"/>
    <w:rsid w:val="00DD3F20"/>
    <w:rsid w:val="00DE1541"/>
    <w:rsid w:val="00DF0ECD"/>
    <w:rsid w:val="00E16162"/>
    <w:rsid w:val="00E35483"/>
    <w:rsid w:val="00E44D23"/>
    <w:rsid w:val="00E45ACB"/>
    <w:rsid w:val="00E5480F"/>
    <w:rsid w:val="00E57BF6"/>
    <w:rsid w:val="00E63DD4"/>
    <w:rsid w:val="00E73246"/>
    <w:rsid w:val="00E80322"/>
    <w:rsid w:val="00E85589"/>
    <w:rsid w:val="00EA6A7E"/>
    <w:rsid w:val="00EB1BAD"/>
    <w:rsid w:val="00EB567B"/>
    <w:rsid w:val="00EC0A15"/>
    <w:rsid w:val="00EE7906"/>
    <w:rsid w:val="00EF2490"/>
    <w:rsid w:val="00EF2AAD"/>
    <w:rsid w:val="00F12075"/>
    <w:rsid w:val="00F42087"/>
    <w:rsid w:val="00F45599"/>
    <w:rsid w:val="00F45FAB"/>
    <w:rsid w:val="00F57897"/>
    <w:rsid w:val="00F619DB"/>
    <w:rsid w:val="00F61EF1"/>
    <w:rsid w:val="00F74AE2"/>
    <w:rsid w:val="00F77857"/>
    <w:rsid w:val="00F8079D"/>
    <w:rsid w:val="00F84EEA"/>
    <w:rsid w:val="00F944B0"/>
    <w:rsid w:val="00F97510"/>
    <w:rsid w:val="00FC1AB3"/>
    <w:rsid w:val="00FC6677"/>
    <w:rsid w:val="00FD1E10"/>
    <w:rsid w:val="00FD352A"/>
    <w:rsid w:val="00FD49EA"/>
    <w:rsid w:val="00FE387B"/>
    <w:rsid w:val="00FF3E54"/>
    <w:rsid w:val="00FF3F6A"/>
    <w:rsid w:val="06717DE4"/>
    <w:rsid w:val="19130677"/>
    <w:rsid w:val="1E1046A9"/>
    <w:rsid w:val="29DF0A51"/>
    <w:rsid w:val="498543C1"/>
    <w:rsid w:val="4CC303B3"/>
    <w:rsid w:val="5F69278A"/>
    <w:rsid w:val="635A423B"/>
    <w:rsid w:val="6B035E3C"/>
    <w:rsid w:val="7462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9CF5"/>
  <w15:docId w15:val="{68617BDC-607D-4BC2-BE88-16A8D024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widowControl/>
      <w:snapToGrid w:val="0"/>
      <w:spacing w:line="360" w:lineRule="auto"/>
      <w:ind w:left="-6" w:hanging="11"/>
      <w:jc w:val="left"/>
      <w:outlineLvl w:val="1"/>
    </w:pPr>
    <w:rPr>
      <w:rFonts w:ascii="Arial" w:hAnsi="Arial"/>
      <w:b/>
      <w:sz w:val="24"/>
    </w:rPr>
  </w:style>
  <w:style w:type="paragraph" w:styleId="3">
    <w:name w:val="heading 3"/>
    <w:basedOn w:val="a"/>
    <w:next w:val="a"/>
    <w:link w:val="3Char"/>
    <w:uiPriority w:val="9"/>
    <w:semiHidden/>
    <w:unhideWhenUsed/>
    <w:qFormat/>
    <w:rsid w:val="00E80322"/>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unhideWhenUsed/>
    <w:qFormat/>
    <w:pPr>
      <w:pBdr>
        <w:top w:val="none" w:sz="0" w:space="0" w:color="auto"/>
        <w:left w:val="none" w:sz="0" w:space="0" w:color="auto"/>
        <w:bottom w:val="none" w:sz="0" w:space="0" w:color="auto"/>
        <w:right w:val="none" w:sz="0" w:space="0" w:color="auto"/>
      </w:pBdr>
      <w:spacing w:after="120"/>
      <w:ind w:firstLineChars="100" w:firstLine="420"/>
    </w:pPr>
    <w:rPr>
      <w:rFonts w:ascii="Calibri" w:hAnsi="Calibri"/>
      <w:sz w:val="21"/>
    </w:rPr>
  </w:style>
  <w:style w:type="paragraph" w:styleId="a4">
    <w:name w:val="Body Text"/>
    <w:basedOn w:val="a"/>
    <w:next w:val="a"/>
    <w:link w:val="Char0"/>
    <w:qFormat/>
    <w:pPr>
      <w:pBdr>
        <w:top w:val="single" w:sz="12" w:space="1" w:color="auto"/>
        <w:left w:val="single" w:sz="12" w:space="4" w:color="auto"/>
        <w:bottom w:val="single" w:sz="12" w:space="1" w:color="auto"/>
        <w:right w:val="single" w:sz="12" w:space="4" w:color="auto"/>
      </w:pBdr>
    </w:pPr>
    <w:rPr>
      <w:rFonts w:asciiTheme="minorHAnsi" w:eastAsiaTheme="minorEastAsia" w:hAnsiTheme="minorHAnsi" w:cstheme="minorBidi"/>
      <w:sz w:val="30"/>
    </w:rPr>
  </w:style>
  <w:style w:type="paragraph" w:styleId="a5">
    <w:name w:val="Normal Indent"/>
    <w:basedOn w:val="a"/>
    <w:next w:val="a"/>
    <w:qFormat/>
    <w:pPr>
      <w:tabs>
        <w:tab w:val="left" w:pos="2100"/>
      </w:tabs>
      <w:ind w:firstLineChars="194" w:firstLine="521"/>
    </w:pPr>
    <w:rPr>
      <w:rFonts w:ascii="宋体" w:hAnsi="宋体"/>
    </w:rPr>
  </w:style>
  <w:style w:type="paragraph" w:styleId="a6">
    <w:name w:val="annotation text"/>
    <w:basedOn w:val="a"/>
    <w:link w:val="Char1"/>
    <w:uiPriority w:val="99"/>
    <w:qFormat/>
    <w:pPr>
      <w:jc w:val="left"/>
    </w:pPr>
    <w:rPr>
      <w:rFonts w:asciiTheme="minorHAnsi" w:eastAsiaTheme="minorEastAsia" w:hAnsiTheme="minorHAnsi" w:cstheme="minorBidi"/>
    </w:rPr>
  </w:style>
  <w:style w:type="paragraph" w:styleId="30">
    <w:name w:val="Body Text 3"/>
    <w:basedOn w:val="a"/>
    <w:link w:val="3Char0"/>
    <w:qFormat/>
    <w:rPr>
      <w:rFonts w:ascii="宋体" w:eastAsiaTheme="minorEastAsia" w:hAnsi="Calibri" w:cstheme="minorBidi"/>
      <w:sz w:val="24"/>
      <w:szCs w:val="22"/>
    </w:rPr>
  </w:style>
  <w:style w:type="paragraph" w:styleId="a7">
    <w:name w:val="Body Text Indent"/>
    <w:basedOn w:val="a"/>
    <w:link w:val="Char2"/>
    <w:qFormat/>
    <w:pPr>
      <w:pBdr>
        <w:top w:val="single" w:sz="12" w:space="1" w:color="auto"/>
        <w:left w:val="single" w:sz="12" w:space="4" w:color="auto"/>
        <w:bottom w:val="single" w:sz="12" w:space="1" w:color="auto"/>
        <w:right w:val="single" w:sz="12" w:space="4" w:color="auto"/>
      </w:pBdr>
      <w:ind w:firstLineChars="200" w:firstLine="600"/>
    </w:pPr>
    <w:rPr>
      <w:sz w:val="30"/>
    </w:rPr>
  </w:style>
  <w:style w:type="paragraph" w:styleId="20">
    <w:name w:val="Body Text Indent 2"/>
    <w:basedOn w:val="a"/>
    <w:link w:val="2Char0"/>
    <w:qFormat/>
    <w:pPr>
      <w:ind w:firstLineChars="200" w:firstLine="560"/>
    </w:pPr>
    <w:rPr>
      <w:sz w:val="28"/>
    </w:rPr>
  </w:style>
  <w:style w:type="paragraph" w:styleId="a8">
    <w:name w:val="Balloon Text"/>
    <w:basedOn w:val="a"/>
    <w:link w:val="Char3"/>
    <w:uiPriority w:val="99"/>
    <w:semiHidden/>
    <w:qFormat/>
    <w:rPr>
      <w:sz w:val="18"/>
      <w:szCs w:val="18"/>
    </w:rPr>
  </w:style>
  <w:style w:type="paragraph" w:styleId="a9">
    <w:name w:val="footer"/>
    <w:basedOn w:val="a"/>
    <w:link w:val="Char4"/>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1">
    <w:name w:val="Body Text 2"/>
    <w:basedOn w:val="a"/>
    <w:link w:val="2Char1"/>
    <w:qFormat/>
    <w:pPr>
      <w:adjustRightInd w:val="0"/>
      <w:spacing w:after="120" w:line="480" w:lineRule="auto"/>
      <w:jc w:val="left"/>
      <w:textAlignment w:val="baseline"/>
    </w:pPr>
    <w:rPr>
      <w:kern w:val="0"/>
      <w:sz w:val="24"/>
      <w:szCs w:val="20"/>
    </w:rPr>
  </w:style>
  <w:style w:type="paragraph" w:styleId="ab">
    <w:name w:val="annotation subject"/>
    <w:basedOn w:val="a6"/>
    <w:next w:val="a6"/>
    <w:link w:val="Char6"/>
    <w:uiPriority w:val="99"/>
    <w:qFormat/>
    <w:rPr>
      <w:b/>
      <w:bCs/>
    </w:rPr>
  </w:style>
  <w:style w:type="paragraph" w:styleId="22">
    <w:name w:val="Body Text First Indent 2"/>
    <w:basedOn w:val="a7"/>
    <w:next w:val="20"/>
    <w:link w:val="2Char2"/>
    <w:uiPriority w:val="99"/>
    <w:unhideWhenUsed/>
    <w:qFormat/>
    <w:pPr>
      <w:pBdr>
        <w:top w:val="none" w:sz="0" w:space="0" w:color="auto"/>
        <w:left w:val="none" w:sz="0" w:space="0" w:color="auto"/>
        <w:bottom w:val="none" w:sz="0" w:space="0" w:color="auto"/>
        <w:right w:val="none" w:sz="0" w:space="0" w:color="auto"/>
      </w:pBdr>
      <w:spacing w:after="120" w:line="440" w:lineRule="exact"/>
      <w:ind w:leftChars="200" w:left="420" w:firstLine="420"/>
    </w:pPr>
    <w:rPr>
      <w:sz w:val="21"/>
    </w:rPr>
  </w:style>
  <w:style w:type="table" w:styleId="ac">
    <w:name w:val="Table Grid"/>
    <w:basedOn w:val="a2"/>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bCs/>
    </w:rPr>
  </w:style>
  <w:style w:type="character" w:styleId="ae">
    <w:name w:val="page number"/>
    <w:basedOn w:val="a1"/>
    <w:qFormat/>
  </w:style>
  <w:style w:type="character" w:styleId="af">
    <w:name w:val="Hyperlink"/>
    <w:uiPriority w:val="99"/>
    <w:qFormat/>
    <w:rPr>
      <w:color w:val="0563C1"/>
      <w:u w:val="single"/>
    </w:rPr>
  </w:style>
  <w:style w:type="character" w:styleId="af0">
    <w:name w:val="annotation reference"/>
    <w:uiPriority w:val="99"/>
    <w:qFormat/>
    <w:rPr>
      <w:sz w:val="21"/>
      <w:szCs w:val="21"/>
    </w:rPr>
  </w:style>
  <w:style w:type="character" w:customStyle="1" w:styleId="2Char">
    <w:name w:val="标题 2 Char"/>
    <w:basedOn w:val="a1"/>
    <w:link w:val="2"/>
    <w:uiPriority w:val="9"/>
    <w:qFormat/>
    <w:rPr>
      <w:rFonts w:ascii="Arial" w:eastAsia="宋体" w:hAnsi="Arial" w:cs="Times New Roman"/>
      <w:b/>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Char1">
    <w:name w:val="批注文字 Char"/>
    <w:link w:val="a6"/>
    <w:uiPriority w:val="99"/>
    <w:qFormat/>
    <w:rPr>
      <w:szCs w:val="24"/>
    </w:rPr>
  </w:style>
  <w:style w:type="character" w:customStyle="1" w:styleId="Char">
    <w:name w:val="正文首行缩进 Char"/>
    <w:link w:val="a0"/>
    <w:uiPriority w:val="99"/>
    <w:qFormat/>
    <w:rPr>
      <w:rFonts w:ascii="Calibri" w:hAnsi="Calibri"/>
      <w:szCs w:val="24"/>
    </w:rPr>
  </w:style>
  <w:style w:type="character" w:customStyle="1" w:styleId="3Char1">
    <w:name w:val="正文文本 3 Char1"/>
    <w:qFormat/>
    <w:rPr>
      <w:kern w:val="2"/>
      <w:sz w:val="16"/>
      <w:szCs w:val="16"/>
    </w:rPr>
  </w:style>
  <w:style w:type="character" w:customStyle="1" w:styleId="Char6">
    <w:name w:val="批注主题 Char"/>
    <w:link w:val="ab"/>
    <w:uiPriority w:val="99"/>
    <w:qFormat/>
    <w:rPr>
      <w:b/>
      <w:bCs/>
      <w:szCs w:val="24"/>
    </w:rPr>
  </w:style>
  <w:style w:type="character" w:customStyle="1" w:styleId="Char4">
    <w:name w:val="页脚 Char"/>
    <w:link w:val="a9"/>
    <w:uiPriority w:val="99"/>
    <w:qFormat/>
    <w:rPr>
      <w:sz w:val="18"/>
      <w:szCs w:val="18"/>
    </w:rPr>
  </w:style>
  <w:style w:type="character" w:customStyle="1" w:styleId="Char0">
    <w:name w:val="正文文本 Char"/>
    <w:link w:val="a4"/>
    <w:qFormat/>
    <w:rPr>
      <w:sz w:val="30"/>
      <w:szCs w:val="24"/>
    </w:rPr>
  </w:style>
  <w:style w:type="character" w:customStyle="1" w:styleId="3Char0">
    <w:name w:val="正文文本 3 Char"/>
    <w:link w:val="30"/>
    <w:qFormat/>
    <w:rPr>
      <w:rFonts w:ascii="宋体" w:hAnsi="Calibri"/>
      <w:sz w:val="24"/>
    </w:rPr>
  </w:style>
  <w:style w:type="character" w:customStyle="1" w:styleId="Char10">
    <w:name w:val="正文文本 Char1"/>
    <w:basedOn w:val="a1"/>
    <w:uiPriority w:val="99"/>
    <w:semiHidden/>
    <w:qFormat/>
    <w:rPr>
      <w:rFonts w:ascii="Times New Roman" w:eastAsia="宋体" w:hAnsi="Times New Roman" w:cs="Times New Roman"/>
      <w:szCs w:val="24"/>
    </w:rPr>
  </w:style>
  <w:style w:type="character" w:customStyle="1" w:styleId="2Char0">
    <w:name w:val="正文文本缩进 2 Char"/>
    <w:basedOn w:val="a1"/>
    <w:link w:val="20"/>
    <w:qFormat/>
    <w:rPr>
      <w:rFonts w:ascii="Times New Roman" w:eastAsia="宋体" w:hAnsi="Times New Roman" w:cs="Times New Roman"/>
      <w:sz w:val="28"/>
      <w:szCs w:val="24"/>
    </w:rPr>
  </w:style>
  <w:style w:type="character" w:customStyle="1" w:styleId="Char2">
    <w:name w:val="正文文本缩进 Char"/>
    <w:basedOn w:val="a1"/>
    <w:link w:val="a7"/>
    <w:qFormat/>
    <w:rPr>
      <w:rFonts w:ascii="Times New Roman" w:eastAsia="宋体" w:hAnsi="Times New Roman" w:cs="Times New Roman"/>
      <w:sz w:val="30"/>
      <w:szCs w:val="24"/>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3Char2">
    <w:name w:val="正文文本 3 Char2"/>
    <w:basedOn w:val="a1"/>
    <w:uiPriority w:val="99"/>
    <w:semiHidden/>
    <w:qFormat/>
    <w:rPr>
      <w:rFonts w:ascii="Times New Roman" w:eastAsia="宋体" w:hAnsi="Times New Roman" w:cs="Times New Roman"/>
      <w:sz w:val="16"/>
      <w:szCs w:val="16"/>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character" w:customStyle="1" w:styleId="Char11">
    <w:name w:val="正文首行缩进 Char1"/>
    <w:basedOn w:val="Char10"/>
    <w:uiPriority w:val="99"/>
    <w:semiHidden/>
    <w:qFormat/>
    <w:rPr>
      <w:rFonts w:ascii="Times New Roman" w:eastAsia="宋体" w:hAnsi="Times New Roman" w:cs="Times New Roman"/>
      <w:szCs w:val="24"/>
    </w:rPr>
  </w:style>
  <w:style w:type="character" w:customStyle="1" w:styleId="Char12">
    <w:name w:val="批注文字 Char1"/>
    <w:basedOn w:val="a1"/>
    <w:uiPriority w:val="99"/>
    <w:semiHidden/>
    <w:qFormat/>
    <w:rPr>
      <w:rFonts w:ascii="Times New Roman" w:eastAsia="宋体" w:hAnsi="Times New Roman" w:cs="Times New Roman"/>
      <w:szCs w:val="24"/>
    </w:rPr>
  </w:style>
  <w:style w:type="character" w:customStyle="1" w:styleId="Char13">
    <w:name w:val="页脚 Char1"/>
    <w:basedOn w:val="a1"/>
    <w:uiPriority w:val="99"/>
    <w:semiHidden/>
    <w:qFormat/>
    <w:rPr>
      <w:rFonts w:ascii="Times New Roman" w:eastAsia="宋体" w:hAnsi="Times New Roman" w:cs="Times New Roman"/>
      <w:sz w:val="18"/>
      <w:szCs w:val="18"/>
    </w:rPr>
  </w:style>
  <w:style w:type="character" w:customStyle="1" w:styleId="Char14">
    <w:name w:val="批注主题 Char1"/>
    <w:basedOn w:val="Char12"/>
    <w:uiPriority w:val="99"/>
    <w:semiHidden/>
    <w:qFormat/>
    <w:rPr>
      <w:rFonts w:ascii="Times New Roman" w:eastAsia="宋体" w:hAnsi="Times New Roman" w:cs="Times New Roman"/>
      <w:b/>
      <w:bCs/>
      <w:szCs w:val="24"/>
    </w:rPr>
  </w:style>
  <w:style w:type="character" w:customStyle="1" w:styleId="2Char1">
    <w:name w:val="正文文本 2 Char"/>
    <w:basedOn w:val="a1"/>
    <w:link w:val="21"/>
    <w:qFormat/>
    <w:rPr>
      <w:rFonts w:ascii="Times New Roman" w:eastAsia="宋体" w:hAnsi="Times New Roman" w:cs="Times New Roman"/>
      <w:kern w:val="0"/>
      <w:sz w:val="24"/>
      <w:szCs w:val="20"/>
    </w:rPr>
  </w:style>
  <w:style w:type="paragraph" w:customStyle="1" w:styleId="11">
    <w:name w:val="修订1"/>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qFormat/>
    <w:pPr>
      <w:autoSpaceDE w:val="0"/>
      <w:autoSpaceDN w:val="0"/>
      <w:adjustRightInd w:val="0"/>
      <w:jc w:val="left"/>
    </w:pPr>
    <w:rPr>
      <w:kern w:val="0"/>
      <w:sz w:val="24"/>
    </w:rPr>
  </w:style>
  <w:style w:type="paragraph" w:styleId="af1">
    <w:name w:val="List Paragraph"/>
    <w:basedOn w:val="a"/>
    <w:link w:val="Char7"/>
    <w:uiPriority w:val="34"/>
    <w:qFormat/>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b w:val="0"/>
      <w:sz w:val="28"/>
      <w:szCs w:val="20"/>
    </w:rPr>
  </w:style>
  <w:style w:type="table" w:customStyle="1" w:styleId="12">
    <w:name w:val="网格型1"/>
    <w:basedOn w:val="a2"/>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样式 首行缩进:  2 字符"/>
    <w:basedOn w:val="a"/>
    <w:qFormat/>
    <w:pPr>
      <w:ind w:firstLineChars="200" w:firstLine="420"/>
    </w:pPr>
    <w:rPr>
      <w:rFonts w:asciiTheme="minorHAnsi" w:eastAsiaTheme="minorEastAsia" w:hAnsiTheme="minorHAnsi" w:cstheme="minorBidi"/>
      <w:sz w:val="24"/>
      <w:szCs w:val="20"/>
    </w:rPr>
  </w:style>
  <w:style w:type="paragraph" w:customStyle="1" w:styleId="Style29">
    <w:name w:val="_Style 29"/>
    <w:basedOn w:val="a"/>
    <w:next w:val="a"/>
    <w:uiPriority w:val="99"/>
    <w:qFormat/>
    <w:pPr>
      <w:ind w:firstLineChars="200" w:firstLine="420"/>
    </w:pPr>
    <w:rPr>
      <w:rFonts w:asciiTheme="minorHAnsi" w:eastAsiaTheme="minorEastAsia" w:hAnsiTheme="minorHAnsi" w:cstheme="minorBidi"/>
    </w:rPr>
  </w:style>
  <w:style w:type="paragraph" w:customStyle="1" w:styleId="CharCharCharCharCharCharCharCharCharChar">
    <w:name w:val="Char Char Char Char Char Char Char Char Char Char"/>
    <w:basedOn w:val="a"/>
    <w:qFormat/>
    <w:pPr>
      <w:widowControl/>
      <w:spacing w:after="160" w:line="240" w:lineRule="exact"/>
      <w:jc w:val="left"/>
    </w:pPr>
    <w:rPr>
      <w:szCs w:val="20"/>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2">
    <w:name w:val="正文首行缩进 2 Char"/>
    <w:basedOn w:val="Char2"/>
    <w:link w:val="22"/>
    <w:uiPriority w:val="99"/>
    <w:qFormat/>
    <w:rPr>
      <w:rFonts w:ascii="Times New Roman" w:eastAsia="宋体" w:hAnsi="Times New Roman" w:cs="Times New Roman"/>
      <w:sz w:val="30"/>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7">
    <w:name w:val="列出段落 Char"/>
    <w:link w:val="af1"/>
    <w:uiPriority w:val="34"/>
    <w:qFormat/>
    <w:rsid w:val="00E80322"/>
    <w:rPr>
      <w:rFonts w:ascii="Calibri" w:eastAsia="宋体" w:hAnsi="Calibri" w:cs="Times New Roman"/>
      <w:kern w:val="2"/>
      <w:sz w:val="21"/>
      <w:szCs w:val="22"/>
    </w:rPr>
  </w:style>
  <w:style w:type="character" w:customStyle="1" w:styleId="3Char">
    <w:name w:val="标题 3 Char"/>
    <w:basedOn w:val="a1"/>
    <w:link w:val="3"/>
    <w:uiPriority w:val="9"/>
    <w:semiHidden/>
    <w:qFormat/>
    <w:rsid w:val="00E80322"/>
    <w:rPr>
      <w:b/>
      <w:bCs/>
      <w:kern w:val="2"/>
      <w:sz w:val="32"/>
      <w:szCs w:val="32"/>
    </w:rPr>
  </w:style>
  <w:style w:type="character" w:customStyle="1" w:styleId="font61">
    <w:name w:val="font61"/>
    <w:basedOn w:val="a1"/>
    <w:qFormat/>
    <w:rsid w:val="00E80322"/>
    <w:rPr>
      <w:rFonts w:ascii="宋体" w:eastAsia="宋体" w:hAnsi="宋体" w:cs="宋体" w:hint="eastAsia"/>
      <w:color w:val="000000"/>
      <w:sz w:val="22"/>
      <w:szCs w:val="22"/>
      <w:u w:val="none"/>
    </w:rPr>
  </w:style>
  <w:style w:type="character" w:customStyle="1" w:styleId="Char15">
    <w:name w:val="列出段落 Char1"/>
    <w:uiPriority w:val="34"/>
    <w:qFormat/>
    <w:rsid w:val="002C7B6F"/>
    <w:rPr>
      <w:rFonts w:ascii="Calibri" w:hAnsi="Calibri"/>
      <w:kern w:val="2"/>
      <w:sz w:val="21"/>
      <w:szCs w:val="22"/>
    </w:rPr>
  </w:style>
  <w:style w:type="paragraph" w:styleId="af2">
    <w:name w:val="Revision"/>
    <w:hidden/>
    <w:uiPriority w:val="99"/>
    <w:semiHidden/>
    <w:rsid w:val="000419C5"/>
    <w:rPr>
      <w:rFonts w:ascii="Times New Roman" w:eastAsia="宋体" w:hAnsi="Times New Roman" w:cs="Times New Roman"/>
      <w:kern w:val="2"/>
      <w:sz w:val="21"/>
      <w:szCs w:val="24"/>
    </w:rPr>
  </w:style>
  <w:style w:type="character" w:customStyle="1" w:styleId="13">
    <w:name w:val="未处理的提及1"/>
    <w:basedOn w:val="a1"/>
    <w:uiPriority w:val="99"/>
    <w:semiHidden/>
    <w:unhideWhenUsed/>
    <w:rsid w:val="0004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5406">
      <w:bodyDiv w:val="1"/>
      <w:marLeft w:val="0"/>
      <w:marRight w:val="0"/>
      <w:marTop w:val="0"/>
      <w:marBottom w:val="0"/>
      <w:divBdr>
        <w:top w:val="none" w:sz="0" w:space="0" w:color="auto"/>
        <w:left w:val="none" w:sz="0" w:space="0" w:color="auto"/>
        <w:bottom w:val="none" w:sz="0" w:space="0" w:color="auto"/>
        <w:right w:val="none" w:sz="0" w:space="0" w:color="auto"/>
      </w:divBdr>
    </w:div>
    <w:div w:id="79181810">
      <w:bodyDiv w:val="1"/>
      <w:marLeft w:val="0"/>
      <w:marRight w:val="0"/>
      <w:marTop w:val="0"/>
      <w:marBottom w:val="0"/>
      <w:divBdr>
        <w:top w:val="none" w:sz="0" w:space="0" w:color="auto"/>
        <w:left w:val="none" w:sz="0" w:space="0" w:color="auto"/>
        <w:bottom w:val="none" w:sz="0" w:space="0" w:color="auto"/>
        <w:right w:val="none" w:sz="0" w:space="0" w:color="auto"/>
      </w:divBdr>
    </w:div>
    <w:div w:id="866601309">
      <w:bodyDiv w:val="1"/>
      <w:marLeft w:val="0"/>
      <w:marRight w:val="0"/>
      <w:marTop w:val="0"/>
      <w:marBottom w:val="0"/>
      <w:divBdr>
        <w:top w:val="none" w:sz="0" w:space="0" w:color="auto"/>
        <w:left w:val="none" w:sz="0" w:space="0" w:color="auto"/>
        <w:bottom w:val="none" w:sz="0" w:space="0" w:color="auto"/>
        <w:right w:val="none" w:sz="0" w:space="0" w:color="auto"/>
      </w:divBdr>
    </w:div>
    <w:div w:id="883831396">
      <w:bodyDiv w:val="1"/>
      <w:marLeft w:val="0"/>
      <w:marRight w:val="0"/>
      <w:marTop w:val="0"/>
      <w:marBottom w:val="0"/>
      <w:divBdr>
        <w:top w:val="none" w:sz="0" w:space="0" w:color="auto"/>
        <w:left w:val="none" w:sz="0" w:space="0" w:color="auto"/>
        <w:bottom w:val="none" w:sz="0" w:space="0" w:color="auto"/>
        <w:right w:val="none" w:sz="0" w:space="0" w:color="auto"/>
      </w:divBdr>
      <w:divsChild>
        <w:div w:id="1075511861">
          <w:marLeft w:val="0"/>
          <w:marRight w:val="0"/>
          <w:marTop w:val="0"/>
          <w:marBottom w:val="0"/>
          <w:divBdr>
            <w:top w:val="none" w:sz="0" w:space="0" w:color="auto"/>
            <w:left w:val="none" w:sz="0" w:space="0" w:color="auto"/>
            <w:bottom w:val="none" w:sz="0" w:space="0" w:color="auto"/>
            <w:right w:val="none" w:sz="0" w:space="0" w:color="auto"/>
          </w:divBdr>
          <w:divsChild>
            <w:div w:id="1933977644">
              <w:marLeft w:val="0"/>
              <w:marRight w:val="0"/>
              <w:marTop w:val="0"/>
              <w:marBottom w:val="0"/>
              <w:divBdr>
                <w:top w:val="none" w:sz="0" w:space="0" w:color="auto"/>
                <w:left w:val="none" w:sz="0" w:space="0" w:color="auto"/>
                <w:bottom w:val="none" w:sz="0" w:space="0" w:color="auto"/>
                <w:right w:val="none" w:sz="0" w:space="0" w:color="auto"/>
              </w:divBdr>
              <w:divsChild>
                <w:div w:id="1987974302">
                  <w:marLeft w:val="0"/>
                  <w:marRight w:val="0"/>
                  <w:marTop w:val="0"/>
                  <w:marBottom w:val="0"/>
                  <w:divBdr>
                    <w:top w:val="none" w:sz="0" w:space="0" w:color="auto"/>
                    <w:left w:val="none" w:sz="0" w:space="0" w:color="auto"/>
                    <w:bottom w:val="none" w:sz="0" w:space="0" w:color="auto"/>
                    <w:right w:val="none" w:sz="0" w:space="0" w:color="auto"/>
                  </w:divBdr>
                  <w:divsChild>
                    <w:div w:id="840657520">
                      <w:marLeft w:val="0"/>
                      <w:marRight w:val="0"/>
                      <w:marTop w:val="0"/>
                      <w:marBottom w:val="0"/>
                      <w:divBdr>
                        <w:top w:val="none" w:sz="0" w:space="0" w:color="auto"/>
                        <w:left w:val="none" w:sz="0" w:space="0" w:color="auto"/>
                        <w:bottom w:val="none" w:sz="0" w:space="0" w:color="auto"/>
                        <w:right w:val="none" w:sz="0" w:space="0" w:color="auto"/>
                      </w:divBdr>
                      <w:divsChild>
                        <w:div w:id="9875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ncico.com/sub_company_dt/7627.html?type_id=0&amp;category_model=15517"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F9B5C-05FC-4D9B-B400-8158FE9C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2736</Words>
  <Characters>15597</Characters>
  <Application>Microsoft Office Word</Application>
  <DocSecurity>0</DocSecurity>
  <Lines>129</Lines>
  <Paragraphs>36</Paragraphs>
  <ScaleCrop>false</ScaleCrop>
  <Company/>
  <LinksUpToDate>false</LinksUpToDate>
  <CharactersWithSpaces>18297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罗青青</dc:creator>
  <cp:keywords/>
  <dc:description/>
  <cp:lastModifiedBy>罗青青</cp:lastModifiedBy>
  <cp:revision>14</cp:revision>
  <cp:lastPrinted>2022-08-23T06:10:00Z</cp:lastPrinted>
  <dcterms:created xsi:type="dcterms:W3CDTF">2022-08-18T09:13:00Z</dcterms:created>
  <dcterms:modified xsi:type="dcterms:W3CDTF">2022-08-30T01:09:00Z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563B0B44E2024B33BFC9A94A9310672C</vt:lpwstr>
  </property>
</Properties>
</file>