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rsidR="00874CD6" w:rsidRPr="00874CD6" w:rsidRDefault="00EF0284" w:rsidP="00BA096E">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00BA096E">
        <w:rPr>
          <w:rFonts w:ascii="宋体" w:hAnsi="宋体" w:hint="eastAsia"/>
          <w:b/>
          <w:bCs/>
          <w:spacing w:val="20"/>
          <w:sz w:val="48"/>
          <w:szCs w:val="84"/>
        </w:rPr>
        <w:t>盖板类</w:t>
      </w:r>
      <w:r w:rsidR="00BA096E">
        <w:rPr>
          <w:rFonts w:ascii="宋体" w:hAnsi="宋体"/>
          <w:b/>
          <w:bCs/>
          <w:spacing w:val="20"/>
          <w:sz w:val="48"/>
          <w:szCs w:val="84"/>
        </w:rPr>
        <w:t>物资采购项目</w:t>
      </w:r>
    </w:p>
    <w:p w:rsidR="00B11359" w:rsidRPr="00443B07" w:rsidRDefault="00B11359" w:rsidP="00B11359">
      <w:pPr>
        <w:jc w:val="center"/>
        <w:rPr>
          <w:rFonts w:ascii="宋体" w:hAnsi="宋体"/>
          <w:b/>
          <w:bCs/>
          <w:spacing w:val="140"/>
          <w:sz w:val="72"/>
        </w:rPr>
      </w:pPr>
    </w:p>
    <w:p w:rsidR="00921F3F" w:rsidRPr="00443B07" w:rsidRDefault="00921F3F" w:rsidP="00921F3F">
      <w:pPr>
        <w:pStyle w:val="a0"/>
        <w:ind w:firstLine="210"/>
      </w:pPr>
    </w:p>
    <w:p w:rsidR="00921F3F" w:rsidRPr="00443B07" w:rsidRDefault="00921F3F" w:rsidP="00921F3F"/>
    <w:p w:rsidR="00921F3F" w:rsidRPr="00443B07" w:rsidRDefault="00921F3F" w:rsidP="00B11359">
      <w:pPr>
        <w:adjustRightInd w:val="0"/>
        <w:snapToGrid w:val="0"/>
        <w:spacing w:line="480" w:lineRule="auto"/>
        <w:ind w:right="361"/>
        <w:jc w:val="center"/>
        <w:rPr>
          <w:rFonts w:ascii="宋体" w:hAnsi="宋体"/>
          <w:b/>
          <w:bCs/>
          <w:sz w:val="72"/>
          <w:szCs w:val="84"/>
        </w:rPr>
      </w:pPr>
    </w:p>
    <w:p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rsidR="00B11359" w:rsidRPr="00443B07" w:rsidRDefault="00B11359" w:rsidP="00B11359">
      <w:pPr>
        <w:rPr>
          <w:rFonts w:ascii="宋体" w:hAnsi="宋体"/>
          <w:b/>
          <w:bCs/>
          <w:sz w:val="24"/>
        </w:rPr>
      </w:pPr>
    </w:p>
    <w:p w:rsidR="00921F3F" w:rsidRPr="00443B07" w:rsidRDefault="00921F3F" w:rsidP="00921F3F">
      <w:pPr>
        <w:pStyle w:val="a0"/>
        <w:ind w:firstLine="210"/>
      </w:pPr>
    </w:p>
    <w:p w:rsidR="00B11359" w:rsidRPr="00443B07" w:rsidRDefault="00B11359" w:rsidP="00B11359">
      <w:pPr>
        <w:ind w:leftChars="899" w:left="1888" w:firstLineChars="87" w:firstLine="210"/>
        <w:rPr>
          <w:rFonts w:ascii="宋体" w:hAnsi="宋体"/>
          <w:b/>
          <w:bCs/>
          <w:sz w:val="24"/>
        </w:rPr>
      </w:pPr>
    </w:p>
    <w:p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w:t>
      </w:r>
      <w:r w:rsidR="00BA096E">
        <w:rPr>
          <w:rFonts w:ascii="宋体" w:hAnsi="宋体"/>
          <w:spacing w:val="30"/>
          <w:sz w:val="30"/>
          <w:szCs w:val="30"/>
        </w:rPr>
        <w:t>63</w:t>
      </w:r>
      <w:r w:rsidR="00EF0284" w:rsidRPr="00443B07">
        <w:rPr>
          <w:rFonts w:ascii="宋体" w:hAnsi="宋体"/>
          <w:spacing w:val="30"/>
          <w:sz w:val="30"/>
          <w:szCs w:val="30"/>
        </w:rPr>
        <w:t>HW</w:t>
      </w:r>
    </w:p>
    <w:p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rsidR="00B11359" w:rsidRPr="00443B07" w:rsidRDefault="00B11359" w:rsidP="00B11359">
      <w:pPr>
        <w:spacing w:line="220" w:lineRule="exact"/>
        <w:ind w:firstLineChars="300" w:firstLine="1140"/>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pStyle w:val="a0"/>
        <w:ind w:firstLineChars="0" w:firstLine="0"/>
      </w:pPr>
    </w:p>
    <w:p w:rsidR="00B11359" w:rsidRPr="00443B07" w:rsidRDefault="00B11359" w:rsidP="00B11359">
      <w:pPr>
        <w:pStyle w:val="a0"/>
        <w:ind w:firstLine="210"/>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874CD6">
        <w:rPr>
          <w:rFonts w:ascii="宋体" w:hAnsi="宋体" w:hint="eastAsia"/>
          <w:b/>
          <w:spacing w:val="40"/>
          <w:sz w:val="30"/>
          <w:szCs w:val="30"/>
        </w:rPr>
        <w:t>四</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9E6D53" w:rsidRDefault="003102BF" w:rsidP="009E6D53">
          <w:pPr>
            <w:pStyle w:val="TOC"/>
            <w:spacing w:line="600" w:lineRule="auto"/>
            <w:jc w:val="center"/>
            <w:rPr>
              <w:rFonts w:ascii="仿宋" w:eastAsia="仿宋" w:hAnsi="仿宋"/>
              <w:b/>
              <w:color w:val="auto"/>
            </w:rPr>
          </w:pPr>
          <w:r w:rsidRPr="009E6D53">
            <w:rPr>
              <w:rFonts w:ascii="仿宋" w:eastAsia="仿宋" w:hAnsi="仿宋"/>
              <w:b/>
              <w:color w:val="auto"/>
              <w:lang w:val="zh-CN"/>
            </w:rPr>
            <w:t>目</w:t>
          </w:r>
          <w:r w:rsidRPr="009E6D53">
            <w:rPr>
              <w:rFonts w:ascii="仿宋" w:eastAsia="仿宋" w:hAnsi="仿宋" w:hint="eastAsia"/>
              <w:b/>
              <w:color w:val="auto"/>
              <w:lang w:val="zh-CN"/>
            </w:rPr>
            <w:t xml:space="preserve">  </w:t>
          </w:r>
          <w:r w:rsidRPr="009E6D53">
            <w:rPr>
              <w:rFonts w:ascii="仿宋" w:eastAsia="仿宋" w:hAnsi="仿宋"/>
              <w:b/>
              <w:color w:val="auto"/>
              <w:lang w:val="zh-CN"/>
            </w:rPr>
            <w:t>录</w:t>
          </w:r>
        </w:p>
        <w:p w:rsidR="009E6D53" w:rsidRPr="009E6D53" w:rsidRDefault="003102BF" w:rsidP="009E6D53">
          <w:pPr>
            <w:pStyle w:val="11"/>
            <w:tabs>
              <w:tab w:val="right" w:leader="dot" w:pos="8835"/>
            </w:tabs>
            <w:spacing w:line="600" w:lineRule="auto"/>
            <w:rPr>
              <w:rFonts w:ascii="仿宋" w:eastAsia="仿宋" w:hAnsi="仿宋" w:cstheme="minorBidi"/>
              <w:noProof/>
              <w:sz w:val="28"/>
              <w:szCs w:val="28"/>
            </w:rPr>
          </w:pPr>
          <w:r w:rsidRPr="009E6D53">
            <w:rPr>
              <w:rStyle w:val="a4"/>
              <w:rFonts w:ascii="仿宋" w:eastAsia="仿宋" w:hAnsi="仿宋"/>
              <w:noProof/>
              <w:color w:val="auto"/>
              <w:sz w:val="28"/>
              <w:szCs w:val="28"/>
            </w:rPr>
            <w:fldChar w:fldCharType="begin"/>
          </w:r>
          <w:r w:rsidRPr="009E6D53">
            <w:rPr>
              <w:rStyle w:val="a4"/>
              <w:rFonts w:ascii="仿宋" w:eastAsia="仿宋" w:hAnsi="仿宋"/>
              <w:noProof/>
              <w:color w:val="auto"/>
              <w:sz w:val="28"/>
              <w:szCs w:val="28"/>
            </w:rPr>
            <w:instrText xml:space="preserve"> TOC \o "1-3" \h \z \u </w:instrText>
          </w:r>
          <w:r w:rsidRPr="009E6D53">
            <w:rPr>
              <w:rStyle w:val="a4"/>
              <w:rFonts w:ascii="仿宋" w:eastAsia="仿宋" w:hAnsi="仿宋"/>
              <w:noProof/>
              <w:color w:val="auto"/>
              <w:sz w:val="28"/>
              <w:szCs w:val="28"/>
            </w:rPr>
            <w:fldChar w:fldCharType="separate"/>
          </w:r>
          <w:hyperlink w:anchor="_Toc101183845" w:history="1">
            <w:r w:rsidR="009E6D53" w:rsidRPr="009E6D53">
              <w:rPr>
                <w:rStyle w:val="a4"/>
                <w:rFonts w:ascii="仿宋" w:eastAsia="仿宋" w:hAnsi="仿宋" w:hint="eastAsia"/>
                <w:b/>
                <w:noProof/>
                <w:kern w:val="0"/>
                <w:sz w:val="28"/>
                <w:szCs w:val="28"/>
              </w:rPr>
              <w:t>第一章</w:t>
            </w:r>
            <w:r w:rsidR="009E6D53" w:rsidRPr="009E6D53">
              <w:rPr>
                <w:rStyle w:val="a4"/>
                <w:rFonts w:ascii="仿宋" w:eastAsia="仿宋" w:hAnsi="仿宋"/>
                <w:b/>
                <w:noProof/>
                <w:kern w:val="0"/>
                <w:sz w:val="28"/>
                <w:szCs w:val="28"/>
              </w:rPr>
              <w:t xml:space="preserve"> </w:t>
            </w:r>
            <w:r w:rsidR="009E6D53" w:rsidRPr="009E6D53">
              <w:rPr>
                <w:rStyle w:val="a4"/>
                <w:rFonts w:ascii="仿宋" w:eastAsia="仿宋" w:hAnsi="仿宋" w:hint="eastAsia"/>
                <w:b/>
                <w:noProof/>
                <w:kern w:val="0"/>
                <w:sz w:val="28"/>
                <w:szCs w:val="28"/>
              </w:rPr>
              <w:t>采购公告</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_Toc101183845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3</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right" w:leader="dot" w:pos="8835"/>
            </w:tabs>
            <w:spacing w:line="600" w:lineRule="auto"/>
            <w:rPr>
              <w:rFonts w:ascii="仿宋" w:eastAsia="仿宋" w:hAnsi="仿宋" w:cstheme="minorBidi"/>
              <w:noProof/>
              <w:sz w:val="28"/>
              <w:szCs w:val="28"/>
            </w:rPr>
          </w:pPr>
          <w:hyperlink w:anchor="_Toc101183846" w:history="1">
            <w:r w:rsidR="009E6D53" w:rsidRPr="009E6D53">
              <w:rPr>
                <w:rStyle w:val="a4"/>
                <w:rFonts w:ascii="仿宋" w:eastAsia="仿宋" w:hAnsi="仿宋" w:hint="eastAsia"/>
                <w:b/>
                <w:noProof/>
                <w:kern w:val="0"/>
                <w:sz w:val="28"/>
                <w:szCs w:val="28"/>
              </w:rPr>
              <w:t>第二章</w:t>
            </w:r>
            <w:r w:rsidR="009E6D53" w:rsidRPr="009E6D53">
              <w:rPr>
                <w:rStyle w:val="a4"/>
                <w:rFonts w:ascii="仿宋" w:eastAsia="仿宋" w:hAnsi="仿宋"/>
                <w:b/>
                <w:noProof/>
                <w:kern w:val="0"/>
                <w:sz w:val="28"/>
                <w:szCs w:val="28"/>
              </w:rPr>
              <w:t xml:space="preserve"> </w:t>
            </w:r>
            <w:r w:rsidR="009E6D53" w:rsidRPr="009E6D53">
              <w:rPr>
                <w:rStyle w:val="a4"/>
                <w:rFonts w:ascii="仿宋" w:eastAsia="仿宋" w:hAnsi="仿宋" w:hint="eastAsia"/>
                <w:b/>
                <w:noProof/>
                <w:kern w:val="0"/>
                <w:sz w:val="28"/>
                <w:szCs w:val="28"/>
              </w:rPr>
              <w:t>供应商须知</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_Toc101183846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5</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47" w:history="1">
            <w:r w:rsidR="009E6D53" w:rsidRPr="009E6D53">
              <w:rPr>
                <w:rStyle w:val="a4"/>
                <w:rFonts w:ascii="仿宋" w:eastAsia="仿宋" w:hAnsi="仿宋" w:hint="eastAsia"/>
                <w:noProof/>
                <w:sz w:val="28"/>
                <w:szCs w:val="28"/>
              </w:rPr>
              <w:t>一、</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供应商须知前附表</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_Toc101183847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5</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48" w:history="1">
            <w:r w:rsidR="009E6D53" w:rsidRPr="009E6D53">
              <w:rPr>
                <w:rStyle w:val="a4"/>
                <w:rFonts w:ascii="仿宋" w:eastAsia="仿宋" w:hAnsi="仿宋" w:hint="eastAsia"/>
                <w:noProof/>
                <w:sz w:val="28"/>
                <w:szCs w:val="28"/>
              </w:rPr>
              <w:t>二、</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采购文件</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_Toc101183848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8</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49" w:history="1">
            <w:r w:rsidR="009E6D53" w:rsidRPr="009E6D53">
              <w:rPr>
                <w:rStyle w:val="a4"/>
                <w:rFonts w:ascii="仿宋" w:eastAsia="仿宋" w:hAnsi="仿宋" w:hint="eastAsia"/>
                <w:noProof/>
                <w:sz w:val="28"/>
                <w:szCs w:val="28"/>
              </w:rPr>
              <w:t>三、</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响应文件</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_Toc101183849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8</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right" w:leader="dot" w:pos="8835"/>
            </w:tabs>
            <w:spacing w:line="600" w:lineRule="auto"/>
            <w:rPr>
              <w:rFonts w:ascii="仿宋" w:eastAsia="仿宋" w:hAnsi="仿宋" w:cstheme="minorBidi"/>
              <w:noProof/>
              <w:sz w:val="28"/>
              <w:szCs w:val="28"/>
            </w:rPr>
          </w:pPr>
          <w:hyperlink w:anchor="_Toc101183850" w:history="1">
            <w:r w:rsidR="009E6D53" w:rsidRPr="009E6D53">
              <w:rPr>
                <w:rStyle w:val="a4"/>
                <w:rFonts w:ascii="仿宋" w:eastAsia="仿宋" w:hAnsi="仿宋" w:hint="eastAsia"/>
                <w:b/>
                <w:noProof/>
                <w:kern w:val="0"/>
                <w:sz w:val="28"/>
                <w:szCs w:val="28"/>
              </w:rPr>
              <w:t>第三章、评审办法</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_Toc101183850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10</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51" w:history="1">
            <w:r w:rsidR="009E6D53" w:rsidRPr="009E6D53">
              <w:rPr>
                <w:rStyle w:val="a4"/>
                <w:rFonts w:ascii="仿宋" w:eastAsia="仿宋" w:hAnsi="仿宋" w:hint="eastAsia"/>
                <w:noProof/>
                <w:sz w:val="28"/>
                <w:szCs w:val="28"/>
              </w:rPr>
              <w:t>一、</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评审原则</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_Toc101183851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10</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52" w:history="1">
            <w:r w:rsidR="009E6D53" w:rsidRPr="009E6D53">
              <w:rPr>
                <w:rStyle w:val="a4"/>
                <w:rFonts w:ascii="仿宋" w:eastAsia="仿宋" w:hAnsi="仿宋" w:hint="eastAsia"/>
                <w:noProof/>
                <w:sz w:val="28"/>
                <w:szCs w:val="28"/>
              </w:rPr>
              <w:t>二、</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评审组织</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_Toc101183852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10</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53" w:history="1">
            <w:r w:rsidR="009E6D53" w:rsidRPr="009E6D53">
              <w:rPr>
                <w:rStyle w:val="a4"/>
                <w:rFonts w:ascii="仿宋" w:eastAsia="仿宋" w:hAnsi="仿宋" w:hint="eastAsia"/>
                <w:noProof/>
                <w:sz w:val="28"/>
                <w:szCs w:val="28"/>
              </w:rPr>
              <w:t>三、</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评审程序和内容</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_Toc101183853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10</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left" w:pos="840"/>
              <w:tab w:val="right" w:leader="dot" w:pos="8835"/>
            </w:tabs>
            <w:spacing w:line="600" w:lineRule="auto"/>
            <w:rPr>
              <w:rFonts w:ascii="仿宋" w:eastAsia="仿宋" w:hAnsi="仿宋" w:cstheme="minorBidi"/>
              <w:noProof/>
              <w:sz w:val="28"/>
              <w:szCs w:val="28"/>
            </w:rPr>
          </w:pPr>
          <w:hyperlink w:anchor="_Toc101183854" w:history="1">
            <w:r w:rsidR="009E6D53" w:rsidRPr="009E6D53">
              <w:rPr>
                <w:rStyle w:val="a4"/>
                <w:rFonts w:ascii="仿宋" w:eastAsia="仿宋" w:hAnsi="仿宋" w:hint="eastAsia"/>
                <w:noProof/>
                <w:sz w:val="28"/>
                <w:szCs w:val="28"/>
              </w:rPr>
              <w:t>四、</w:t>
            </w:r>
            <w:r w:rsidR="009E6D53" w:rsidRPr="009E6D53">
              <w:rPr>
                <w:rFonts w:ascii="仿宋" w:eastAsia="仿宋" w:hAnsi="仿宋" w:cstheme="minorBidi"/>
                <w:noProof/>
                <w:sz w:val="28"/>
                <w:szCs w:val="28"/>
              </w:rPr>
              <w:tab/>
            </w:r>
            <w:r w:rsidR="009E6D53" w:rsidRPr="009E6D53">
              <w:rPr>
                <w:rStyle w:val="a4"/>
                <w:rFonts w:ascii="仿宋" w:eastAsia="仿宋" w:hAnsi="仿宋" w:hint="eastAsia"/>
                <w:b/>
                <w:noProof/>
                <w:sz w:val="28"/>
                <w:szCs w:val="28"/>
              </w:rPr>
              <w:t>完成评审报告</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_Toc101183854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12</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right" w:leader="dot" w:pos="8835"/>
            </w:tabs>
            <w:spacing w:line="600" w:lineRule="auto"/>
            <w:rPr>
              <w:rFonts w:ascii="仿宋" w:eastAsia="仿宋" w:hAnsi="仿宋" w:cstheme="minorBidi"/>
              <w:noProof/>
              <w:sz w:val="28"/>
              <w:szCs w:val="28"/>
            </w:rPr>
          </w:pPr>
          <w:hyperlink w:anchor="_Toc101183855" w:history="1">
            <w:r w:rsidR="009E6D53" w:rsidRPr="009E6D53">
              <w:rPr>
                <w:rStyle w:val="a4"/>
                <w:rFonts w:ascii="仿宋" w:eastAsia="仿宋" w:hAnsi="仿宋" w:hint="eastAsia"/>
                <w:b/>
                <w:noProof/>
                <w:kern w:val="0"/>
                <w:sz w:val="28"/>
                <w:szCs w:val="28"/>
              </w:rPr>
              <w:t>第四章</w:t>
            </w:r>
            <w:r w:rsidR="009E6D53" w:rsidRPr="009E6D53">
              <w:rPr>
                <w:rStyle w:val="a4"/>
                <w:rFonts w:ascii="仿宋" w:eastAsia="仿宋" w:hAnsi="仿宋"/>
                <w:b/>
                <w:noProof/>
                <w:kern w:val="0"/>
                <w:sz w:val="28"/>
                <w:szCs w:val="28"/>
              </w:rPr>
              <w:t xml:space="preserve"> </w:t>
            </w:r>
            <w:r w:rsidR="009E6D53" w:rsidRPr="009E6D53">
              <w:rPr>
                <w:rStyle w:val="a4"/>
                <w:rFonts w:ascii="仿宋" w:eastAsia="仿宋" w:hAnsi="仿宋" w:hint="eastAsia"/>
                <w:b/>
                <w:noProof/>
                <w:kern w:val="0"/>
                <w:sz w:val="28"/>
                <w:szCs w:val="28"/>
              </w:rPr>
              <w:t>合同条款及格式</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_Toc101183855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13</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right" w:leader="dot" w:pos="8835"/>
            </w:tabs>
            <w:spacing w:line="600" w:lineRule="auto"/>
            <w:rPr>
              <w:rFonts w:ascii="仿宋" w:eastAsia="仿宋" w:hAnsi="仿宋" w:cstheme="minorBidi"/>
              <w:noProof/>
              <w:sz w:val="28"/>
              <w:szCs w:val="28"/>
            </w:rPr>
          </w:pPr>
          <w:hyperlink w:anchor="_Toc101183856" w:history="1">
            <w:r w:rsidR="009E6D53" w:rsidRPr="009E6D53">
              <w:rPr>
                <w:rStyle w:val="a4"/>
                <w:rFonts w:ascii="仿宋" w:eastAsia="仿宋" w:hAnsi="仿宋" w:hint="eastAsia"/>
                <w:b/>
                <w:noProof/>
                <w:kern w:val="0"/>
                <w:sz w:val="28"/>
                <w:szCs w:val="28"/>
              </w:rPr>
              <w:t>第五章</w:t>
            </w:r>
            <w:r w:rsidR="009E6D53" w:rsidRPr="009E6D53">
              <w:rPr>
                <w:rStyle w:val="a4"/>
                <w:rFonts w:ascii="仿宋" w:eastAsia="仿宋" w:hAnsi="仿宋"/>
                <w:b/>
                <w:noProof/>
                <w:kern w:val="0"/>
                <w:sz w:val="28"/>
                <w:szCs w:val="28"/>
              </w:rPr>
              <w:t xml:space="preserve"> </w:t>
            </w:r>
            <w:r w:rsidR="009E6D53" w:rsidRPr="009E6D53">
              <w:rPr>
                <w:rStyle w:val="a4"/>
                <w:rFonts w:ascii="仿宋" w:eastAsia="仿宋" w:hAnsi="仿宋" w:hint="eastAsia"/>
                <w:b/>
                <w:noProof/>
                <w:kern w:val="0"/>
                <w:sz w:val="28"/>
                <w:szCs w:val="28"/>
              </w:rPr>
              <w:t>采购需求表</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_Toc101183856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23</w:t>
            </w:r>
            <w:r w:rsidR="009E6D53" w:rsidRPr="009E6D53">
              <w:rPr>
                <w:rFonts w:ascii="仿宋" w:eastAsia="仿宋" w:hAnsi="仿宋"/>
                <w:noProof/>
                <w:webHidden/>
                <w:sz w:val="28"/>
                <w:szCs w:val="28"/>
              </w:rPr>
              <w:fldChar w:fldCharType="end"/>
            </w:r>
          </w:hyperlink>
        </w:p>
        <w:p w:rsidR="009E6D53" w:rsidRPr="009E6D53" w:rsidRDefault="00CF7854" w:rsidP="009E6D53">
          <w:pPr>
            <w:pStyle w:val="11"/>
            <w:tabs>
              <w:tab w:val="right" w:leader="dot" w:pos="8835"/>
            </w:tabs>
            <w:spacing w:line="600" w:lineRule="auto"/>
            <w:rPr>
              <w:rFonts w:ascii="仿宋" w:eastAsia="仿宋" w:hAnsi="仿宋" w:cstheme="minorBidi"/>
              <w:noProof/>
              <w:sz w:val="28"/>
              <w:szCs w:val="28"/>
            </w:rPr>
          </w:pPr>
          <w:hyperlink w:anchor="_Toc101183857" w:history="1">
            <w:r w:rsidR="009E6D53" w:rsidRPr="009E6D53">
              <w:rPr>
                <w:rStyle w:val="a4"/>
                <w:rFonts w:ascii="仿宋" w:eastAsia="仿宋" w:hAnsi="仿宋" w:hint="eastAsia"/>
                <w:b/>
                <w:noProof/>
                <w:kern w:val="0"/>
                <w:sz w:val="28"/>
                <w:szCs w:val="28"/>
              </w:rPr>
              <w:t>第六章</w:t>
            </w:r>
            <w:r w:rsidR="009E6D53" w:rsidRPr="009E6D53">
              <w:rPr>
                <w:rStyle w:val="a4"/>
                <w:rFonts w:ascii="仿宋" w:eastAsia="仿宋" w:hAnsi="仿宋"/>
                <w:b/>
                <w:noProof/>
                <w:kern w:val="0"/>
                <w:sz w:val="28"/>
                <w:szCs w:val="28"/>
              </w:rPr>
              <w:t xml:space="preserve"> </w:t>
            </w:r>
            <w:r w:rsidR="009E6D53" w:rsidRPr="009E6D53">
              <w:rPr>
                <w:rStyle w:val="a4"/>
                <w:rFonts w:ascii="仿宋" w:eastAsia="仿宋" w:hAnsi="仿宋" w:hint="eastAsia"/>
                <w:b/>
                <w:noProof/>
                <w:kern w:val="0"/>
                <w:sz w:val="28"/>
                <w:szCs w:val="28"/>
              </w:rPr>
              <w:t>响应文件格式</w:t>
            </w:r>
            <w:r w:rsidR="009E6D53" w:rsidRPr="009E6D53">
              <w:rPr>
                <w:rFonts w:ascii="仿宋" w:eastAsia="仿宋" w:hAnsi="仿宋"/>
                <w:noProof/>
                <w:webHidden/>
                <w:sz w:val="28"/>
                <w:szCs w:val="28"/>
              </w:rPr>
              <w:tab/>
            </w:r>
            <w:r w:rsidR="009E6D53" w:rsidRPr="009E6D53">
              <w:rPr>
                <w:rFonts w:ascii="仿宋" w:eastAsia="仿宋" w:hAnsi="仿宋"/>
                <w:noProof/>
                <w:webHidden/>
                <w:sz w:val="28"/>
                <w:szCs w:val="28"/>
              </w:rPr>
              <w:fldChar w:fldCharType="begin"/>
            </w:r>
            <w:r w:rsidR="009E6D53" w:rsidRPr="009E6D53">
              <w:rPr>
                <w:rFonts w:ascii="仿宋" w:eastAsia="仿宋" w:hAnsi="仿宋"/>
                <w:noProof/>
                <w:webHidden/>
                <w:sz w:val="28"/>
                <w:szCs w:val="28"/>
              </w:rPr>
              <w:instrText xml:space="preserve"> PAGEREF _Toc101183857 \h </w:instrText>
            </w:r>
            <w:r w:rsidR="009E6D53" w:rsidRPr="009E6D53">
              <w:rPr>
                <w:rFonts w:ascii="仿宋" w:eastAsia="仿宋" w:hAnsi="仿宋"/>
                <w:noProof/>
                <w:webHidden/>
                <w:sz w:val="28"/>
                <w:szCs w:val="28"/>
              </w:rPr>
            </w:r>
            <w:r w:rsidR="009E6D53" w:rsidRPr="009E6D53">
              <w:rPr>
                <w:rFonts w:ascii="仿宋" w:eastAsia="仿宋" w:hAnsi="仿宋"/>
                <w:noProof/>
                <w:webHidden/>
                <w:sz w:val="28"/>
                <w:szCs w:val="28"/>
              </w:rPr>
              <w:fldChar w:fldCharType="separate"/>
            </w:r>
            <w:r w:rsidR="001B1F8A">
              <w:rPr>
                <w:rFonts w:ascii="仿宋" w:eastAsia="仿宋" w:hAnsi="仿宋"/>
                <w:noProof/>
                <w:webHidden/>
                <w:sz w:val="28"/>
                <w:szCs w:val="28"/>
              </w:rPr>
              <w:t>24</w:t>
            </w:r>
            <w:r w:rsidR="009E6D53" w:rsidRPr="009E6D53">
              <w:rPr>
                <w:rFonts w:ascii="仿宋" w:eastAsia="仿宋" w:hAnsi="仿宋"/>
                <w:noProof/>
                <w:webHidden/>
                <w:sz w:val="28"/>
                <w:szCs w:val="28"/>
              </w:rPr>
              <w:fldChar w:fldCharType="end"/>
            </w:r>
          </w:hyperlink>
        </w:p>
        <w:p w:rsidR="009F0E7F" w:rsidRPr="00443B07" w:rsidRDefault="003102BF" w:rsidP="009E6D53">
          <w:pPr>
            <w:spacing w:line="600" w:lineRule="auto"/>
            <w:rPr>
              <w:rStyle w:val="a4"/>
              <w:rFonts w:ascii="仿宋" w:eastAsia="仿宋" w:hAnsi="仿宋"/>
              <w:noProof/>
              <w:color w:val="auto"/>
              <w:sz w:val="28"/>
              <w:szCs w:val="28"/>
            </w:rPr>
            <w:sectPr w:rsidR="009F0E7F" w:rsidRPr="00443B07"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9E6D53">
            <w:rPr>
              <w:rStyle w:val="a4"/>
              <w:rFonts w:ascii="仿宋" w:eastAsia="仿宋" w:hAnsi="仿宋"/>
              <w:noProof/>
              <w:color w:val="auto"/>
              <w:sz w:val="28"/>
              <w:szCs w:val="28"/>
            </w:rPr>
            <w:fldChar w:fldCharType="end"/>
          </w:r>
        </w:p>
      </w:sdtContent>
    </w:sdt>
    <w:p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01183845"/>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rsidR="00B11359" w:rsidRPr="00443B07" w:rsidRDefault="00B11359" w:rsidP="009E6D53">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根据我单位采购计划安排，现拟采用</w:t>
      </w:r>
      <w:r w:rsidRPr="009E6D53">
        <w:rPr>
          <w:rFonts w:ascii="仿宋_GB2312" w:eastAsia="仿宋_GB2312" w:hAnsi="宋体" w:hint="eastAsia"/>
          <w:bCs/>
          <w:sz w:val="24"/>
          <w:szCs w:val="21"/>
        </w:rPr>
        <w:t>询比</w:t>
      </w:r>
      <w:r w:rsidRPr="00443B07">
        <w:rPr>
          <w:rFonts w:ascii="仿宋_GB2312" w:eastAsia="仿宋_GB2312" w:hAnsi="宋体" w:hint="eastAsia"/>
          <w:bCs/>
          <w:sz w:val="24"/>
          <w:szCs w:val="21"/>
        </w:rPr>
        <w:t>方式采购</w:t>
      </w:r>
      <w:r w:rsidR="00551FC7" w:rsidRPr="009E6D53">
        <w:rPr>
          <w:rFonts w:ascii="仿宋_GB2312" w:eastAsia="仿宋_GB2312" w:hAnsi="宋体" w:hint="eastAsia"/>
          <w:bCs/>
          <w:sz w:val="24"/>
          <w:szCs w:val="21"/>
        </w:rPr>
        <w:t>浙江幸福轨道公司</w:t>
      </w:r>
      <w:r w:rsidR="00EF0284" w:rsidRPr="009E6D53">
        <w:rPr>
          <w:rFonts w:ascii="仿宋_GB2312" w:eastAsia="仿宋_GB2312" w:hAnsi="宋体"/>
          <w:bCs/>
          <w:sz w:val="24"/>
          <w:szCs w:val="21"/>
        </w:rPr>
        <w:t>2022</w:t>
      </w:r>
      <w:r w:rsidR="00EF0284" w:rsidRPr="009E6D53">
        <w:rPr>
          <w:rFonts w:ascii="仿宋_GB2312" w:eastAsia="仿宋_GB2312" w:hAnsi="宋体" w:hint="eastAsia"/>
          <w:bCs/>
          <w:sz w:val="24"/>
          <w:szCs w:val="21"/>
        </w:rPr>
        <w:t>年</w:t>
      </w:r>
      <w:r w:rsidR="00BA096E" w:rsidRPr="009E6D53">
        <w:rPr>
          <w:rFonts w:ascii="仿宋_GB2312" w:eastAsia="仿宋_GB2312" w:hAnsi="宋体" w:hint="eastAsia"/>
          <w:bCs/>
          <w:sz w:val="24"/>
          <w:szCs w:val="21"/>
        </w:rPr>
        <w:t>盖板</w:t>
      </w:r>
      <w:r w:rsidR="00BA096E" w:rsidRPr="009E6D53">
        <w:rPr>
          <w:rFonts w:ascii="仿宋_GB2312" w:eastAsia="仿宋_GB2312" w:hAnsi="宋体"/>
          <w:bCs/>
          <w:sz w:val="24"/>
          <w:szCs w:val="21"/>
        </w:rPr>
        <w:t>类物资采购项目</w:t>
      </w:r>
      <w:r w:rsidRPr="00443B07">
        <w:rPr>
          <w:rFonts w:ascii="仿宋_GB2312" w:eastAsia="仿宋_GB2312" w:hAnsi="宋体" w:hint="eastAsia"/>
          <w:bCs/>
          <w:sz w:val="24"/>
          <w:szCs w:val="21"/>
        </w:rPr>
        <w:t>，欢迎合格的供应商前来报价。</w:t>
      </w:r>
    </w:p>
    <w:p w:rsidR="00B11359" w:rsidRPr="009E6D53" w:rsidRDefault="00B11359"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采购项目概况：</w:t>
      </w:r>
    </w:p>
    <w:p w:rsidR="00B11359" w:rsidRPr="00443B07" w:rsidRDefault="00B11359" w:rsidP="009E6D53">
      <w:pPr>
        <w:spacing w:line="360" w:lineRule="auto"/>
        <w:ind w:firstLineChars="225" w:firstLine="540"/>
        <w:rPr>
          <w:rFonts w:ascii="仿宋_GB2312" w:eastAsia="仿宋_GB2312" w:hAnsi="宋体"/>
          <w:bCs/>
          <w:sz w:val="24"/>
          <w:szCs w:val="21"/>
        </w:rPr>
      </w:pPr>
      <w:bookmarkStart w:id="1" w:name="_Toc91840675"/>
      <w:r w:rsidRPr="00443B07">
        <w:rPr>
          <w:rFonts w:ascii="仿宋_GB2312" w:eastAsia="仿宋_GB2312" w:hAnsi="宋体" w:hint="eastAsia"/>
          <w:bCs/>
          <w:sz w:val="24"/>
          <w:szCs w:val="21"/>
        </w:rPr>
        <w:t>采购人：浙江幸福轨道交通运营管理有限公司</w:t>
      </w:r>
      <w:bookmarkEnd w:id="1"/>
    </w:p>
    <w:p w:rsidR="00B70C75" w:rsidRPr="00443B07" w:rsidRDefault="00B11359" w:rsidP="009E6D53">
      <w:pPr>
        <w:spacing w:line="360" w:lineRule="auto"/>
        <w:ind w:firstLineChars="225" w:firstLine="540"/>
        <w:rPr>
          <w:rFonts w:ascii="仿宋_GB2312" w:eastAsia="仿宋_GB2312" w:hAnsi="宋体"/>
          <w:bCs/>
          <w:sz w:val="24"/>
          <w:szCs w:val="21"/>
        </w:rPr>
      </w:pPr>
      <w:bookmarkStart w:id="2" w:name="_Toc91840676"/>
      <w:r w:rsidRPr="00443B07">
        <w:rPr>
          <w:rFonts w:ascii="仿宋_GB2312" w:eastAsia="仿宋_GB2312" w:hAnsi="宋体" w:hint="eastAsia"/>
          <w:bCs/>
          <w:sz w:val="24"/>
          <w:szCs w:val="21"/>
        </w:rPr>
        <w:t>采购项目：</w:t>
      </w:r>
      <w:r w:rsidR="00EF0284" w:rsidRPr="00443B07">
        <w:rPr>
          <w:rFonts w:ascii="仿宋_GB2312" w:eastAsia="仿宋_GB2312" w:hAnsi="宋体" w:hint="eastAsia"/>
          <w:bCs/>
          <w:sz w:val="24"/>
          <w:szCs w:val="21"/>
        </w:rPr>
        <w:t>浙江</w:t>
      </w:r>
      <w:r w:rsidR="00EF0284" w:rsidRPr="00443B07">
        <w:rPr>
          <w:rFonts w:ascii="仿宋_GB2312" w:eastAsia="仿宋_GB2312" w:hAnsi="宋体"/>
          <w:bCs/>
          <w:sz w:val="24"/>
          <w:szCs w:val="21"/>
        </w:rPr>
        <w:t>幸福轨道公司</w:t>
      </w:r>
      <w:r w:rsidR="00EF0284" w:rsidRPr="00443B07">
        <w:rPr>
          <w:rFonts w:ascii="仿宋_GB2312" w:eastAsia="仿宋_GB2312" w:hAnsi="宋体" w:hint="eastAsia"/>
          <w:bCs/>
          <w:sz w:val="24"/>
          <w:szCs w:val="21"/>
        </w:rPr>
        <w:t>2022年</w:t>
      </w:r>
      <w:bookmarkEnd w:id="2"/>
      <w:r w:rsidR="00F90DC7">
        <w:rPr>
          <w:rFonts w:ascii="仿宋_GB2312" w:eastAsia="仿宋_GB2312" w:hAnsi="宋体" w:hint="eastAsia"/>
          <w:bCs/>
          <w:sz w:val="24"/>
          <w:szCs w:val="21"/>
        </w:rPr>
        <w:t>盖板</w:t>
      </w:r>
      <w:r w:rsidR="00F90DC7">
        <w:rPr>
          <w:rFonts w:ascii="仿宋_GB2312" w:eastAsia="仿宋_GB2312" w:hAnsi="宋体"/>
          <w:bCs/>
          <w:sz w:val="24"/>
          <w:szCs w:val="21"/>
        </w:rPr>
        <w:t>类物资采购项目</w:t>
      </w:r>
    </w:p>
    <w:p w:rsidR="00B11359" w:rsidRPr="00443B07" w:rsidRDefault="00B11359" w:rsidP="009E6D53">
      <w:pPr>
        <w:spacing w:line="360" w:lineRule="auto"/>
        <w:ind w:firstLineChars="225" w:firstLine="540"/>
        <w:rPr>
          <w:rFonts w:ascii="仿宋_GB2312" w:eastAsia="仿宋_GB2312" w:hAnsi="宋体"/>
          <w:bCs/>
          <w:sz w:val="24"/>
          <w:szCs w:val="21"/>
        </w:rPr>
      </w:pPr>
      <w:bookmarkStart w:id="3"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E038A6">
        <w:rPr>
          <w:rFonts w:ascii="仿宋_GB2312" w:eastAsia="仿宋_GB2312" w:hAnsi="宋体" w:hint="eastAsia"/>
          <w:bCs/>
          <w:sz w:val="24"/>
          <w:szCs w:val="21"/>
        </w:rPr>
        <w:t>：</w:t>
      </w:r>
      <w:r w:rsidR="00F90DC7">
        <w:rPr>
          <w:rFonts w:ascii="仿宋_GB2312" w:eastAsia="仿宋_GB2312" w:hAnsi="宋体"/>
          <w:bCs/>
          <w:sz w:val="24"/>
          <w:szCs w:val="21"/>
        </w:rPr>
        <w:t>10</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3"/>
    </w:p>
    <w:p w:rsidR="00B11359" w:rsidRPr="009E6D53" w:rsidRDefault="00B11359" w:rsidP="009E6D53">
      <w:pPr>
        <w:spacing w:line="360" w:lineRule="auto"/>
        <w:ind w:firstLineChars="225" w:firstLine="540"/>
        <w:rPr>
          <w:rFonts w:ascii="仿宋_GB2312" w:eastAsia="仿宋_GB2312" w:hAnsi="宋体"/>
          <w:bCs/>
          <w:sz w:val="24"/>
          <w:szCs w:val="21"/>
        </w:rPr>
      </w:pPr>
      <w:bookmarkStart w:id="4"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C8540A">
        <w:rPr>
          <w:rFonts w:ascii="仿宋_GB2312" w:eastAsia="仿宋_GB2312" w:hAnsi="宋体" w:hint="eastAsia"/>
          <w:bCs/>
          <w:sz w:val="24"/>
          <w:szCs w:val="21"/>
        </w:rPr>
        <w:t>树脂</w:t>
      </w:r>
      <w:r w:rsidR="00C8540A">
        <w:rPr>
          <w:rFonts w:ascii="仿宋_GB2312" w:eastAsia="仿宋_GB2312" w:hAnsi="宋体"/>
          <w:bCs/>
          <w:sz w:val="24"/>
          <w:szCs w:val="21"/>
        </w:rPr>
        <w:t>盖板等</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C8540A">
        <w:rPr>
          <w:rFonts w:ascii="仿宋_GB2312" w:eastAsia="仿宋_GB2312" w:hAnsi="宋体" w:hint="eastAsia"/>
          <w:bCs/>
          <w:sz w:val="24"/>
          <w:szCs w:val="21"/>
        </w:rPr>
        <w:t>采购</w:t>
      </w:r>
      <w:r w:rsidR="00C8540A">
        <w:rPr>
          <w:rFonts w:ascii="仿宋_GB2312" w:eastAsia="仿宋_GB2312" w:hAnsi="宋体"/>
          <w:bCs/>
          <w:sz w:val="24"/>
          <w:szCs w:val="21"/>
        </w:rPr>
        <w:t>需求表</w:t>
      </w:r>
      <w:r w:rsidRPr="00443B07">
        <w:rPr>
          <w:rFonts w:ascii="仿宋_GB2312" w:eastAsia="仿宋_GB2312" w:hAnsi="宋体" w:hint="eastAsia"/>
          <w:bCs/>
          <w:sz w:val="24"/>
          <w:szCs w:val="21"/>
        </w:rPr>
        <w:t>。</w:t>
      </w:r>
      <w:bookmarkEnd w:id="4"/>
    </w:p>
    <w:p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供应商资格要求：</w:t>
      </w:r>
    </w:p>
    <w:p w:rsidR="00835F75" w:rsidRDefault="004F550E" w:rsidP="009E6D53">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5"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5"/>
      <w:r w:rsidR="00835F75" w:rsidRPr="00443B07">
        <w:rPr>
          <w:rFonts w:ascii="仿宋_GB2312" w:eastAsia="仿宋_GB2312" w:hAnsi="宋体" w:hint="eastAsia"/>
          <w:bCs/>
          <w:sz w:val="24"/>
          <w:szCs w:val="21"/>
        </w:rPr>
        <w:t>。</w:t>
      </w:r>
    </w:p>
    <w:p w:rsidR="00653E71" w:rsidRPr="00653E71" w:rsidRDefault="00653E71" w:rsidP="009E6D53">
      <w:pPr>
        <w:spacing w:line="380" w:lineRule="exact"/>
        <w:ind w:firstLineChars="250" w:firstLine="600"/>
        <w:rPr>
          <w:rFonts w:ascii="仿宋_GB2312" w:eastAsia="仿宋_GB2312" w:hAnsi="宋体"/>
          <w:bCs/>
          <w:sz w:val="24"/>
          <w:szCs w:val="21"/>
        </w:rPr>
      </w:pPr>
      <w:r w:rsidRPr="00653E71">
        <w:rPr>
          <w:rFonts w:ascii="仿宋_GB2312" w:eastAsia="仿宋_GB2312" w:hAnsi="宋体"/>
          <w:bCs/>
          <w:sz w:val="24"/>
          <w:szCs w:val="21"/>
        </w:rPr>
        <w:t>2.</w:t>
      </w:r>
      <w:r w:rsidRPr="00653E71">
        <w:rPr>
          <w:rFonts w:ascii="仿宋_GB2312" w:eastAsia="仿宋_GB2312" w:hAnsi="宋体" w:hint="eastAsia"/>
          <w:bCs/>
          <w:sz w:val="24"/>
          <w:szCs w:val="21"/>
        </w:rPr>
        <w:t>未被人民法院列入失信被执行人、重大税收违法案件当事人名单提供“信用中国”网站（www.creditchina.gov.cn)供应商信用记录截图（截止至项目公告时间）；</w:t>
      </w:r>
    </w:p>
    <w:p w:rsidR="002F1271" w:rsidRPr="00443B07" w:rsidRDefault="00653E71" w:rsidP="009E6D53">
      <w:pPr>
        <w:spacing w:line="360" w:lineRule="auto"/>
        <w:ind w:firstLineChars="225" w:firstLine="540"/>
        <w:rPr>
          <w:rFonts w:ascii="仿宋_GB2312" w:eastAsia="仿宋_GB2312" w:hAnsi="宋体"/>
          <w:bCs/>
          <w:sz w:val="24"/>
          <w:szCs w:val="21"/>
        </w:rPr>
      </w:pPr>
      <w:bookmarkStart w:id="6" w:name="_Toc91840681"/>
      <w:r>
        <w:rPr>
          <w:rFonts w:ascii="仿宋_GB2312" w:eastAsia="仿宋_GB2312" w:hAnsi="宋体"/>
          <w:bCs/>
          <w:sz w:val="24"/>
          <w:szCs w:val="21"/>
        </w:rPr>
        <w:t>3</w:t>
      </w:r>
      <w:r w:rsidR="00B70C75" w:rsidRPr="00443B07">
        <w:rPr>
          <w:rFonts w:ascii="仿宋_GB2312" w:eastAsia="仿宋_GB2312" w:hAnsi="宋体"/>
          <w:bCs/>
          <w:sz w:val="24"/>
          <w:szCs w:val="21"/>
        </w:rPr>
        <w:t>.</w:t>
      </w:r>
      <w:bookmarkStart w:id="7" w:name="_Toc91840683"/>
      <w:bookmarkEnd w:id="6"/>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7"/>
    </w:p>
    <w:p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获取采购文件的方式、时间及售价:</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1.发售时间：</w:t>
      </w:r>
      <w:r w:rsidR="00E65C5B" w:rsidRPr="009E6D53">
        <w:rPr>
          <w:rFonts w:ascii="仿宋_GB2312" w:eastAsia="仿宋_GB2312" w:hAnsi="宋体"/>
          <w:bCs/>
          <w:sz w:val="24"/>
          <w:szCs w:val="21"/>
        </w:rPr>
        <w:t>2022</w:t>
      </w:r>
      <w:r w:rsidRPr="009E6D53">
        <w:rPr>
          <w:rFonts w:ascii="仿宋_GB2312" w:eastAsia="仿宋_GB2312" w:hAnsi="宋体" w:hint="eastAsia"/>
          <w:bCs/>
          <w:sz w:val="24"/>
          <w:szCs w:val="21"/>
        </w:rPr>
        <w:t>年</w:t>
      </w:r>
      <w:r w:rsidR="000C645E" w:rsidRPr="009E6D53">
        <w:rPr>
          <w:rFonts w:ascii="仿宋_GB2312" w:eastAsia="仿宋_GB2312" w:hAnsi="宋体"/>
          <w:bCs/>
          <w:sz w:val="24"/>
          <w:szCs w:val="21"/>
        </w:rPr>
        <w:t>4</w:t>
      </w:r>
      <w:r w:rsidRPr="009E6D53">
        <w:rPr>
          <w:rFonts w:ascii="仿宋_GB2312" w:eastAsia="仿宋_GB2312" w:hAnsi="宋体" w:hint="eastAsia"/>
          <w:bCs/>
          <w:sz w:val="24"/>
          <w:szCs w:val="21"/>
        </w:rPr>
        <w:t>月</w:t>
      </w:r>
      <w:r w:rsidR="003E3307">
        <w:rPr>
          <w:rFonts w:ascii="仿宋_GB2312" w:eastAsia="仿宋_GB2312" w:hAnsi="宋体"/>
          <w:bCs/>
          <w:sz w:val="24"/>
          <w:szCs w:val="21"/>
        </w:rPr>
        <w:t>20</w:t>
      </w:r>
      <w:r w:rsidRPr="009E6D53">
        <w:rPr>
          <w:rFonts w:ascii="仿宋_GB2312" w:eastAsia="仿宋_GB2312" w:hAnsi="宋体" w:hint="eastAsia"/>
          <w:bCs/>
          <w:sz w:val="24"/>
          <w:szCs w:val="21"/>
        </w:rPr>
        <w:t>日</w:t>
      </w:r>
      <w:r w:rsidR="00CF7854">
        <w:rPr>
          <w:rFonts w:ascii="仿宋_GB2312" w:eastAsia="仿宋_GB2312" w:hAnsi="宋体"/>
          <w:bCs/>
          <w:sz w:val="24"/>
          <w:szCs w:val="21"/>
        </w:rPr>
        <w:t>17</w:t>
      </w:r>
      <w:r w:rsidRPr="009E6D53">
        <w:rPr>
          <w:rFonts w:ascii="仿宋_GB2312" w:eastAsia="仿宋_GB2312" w:hAnsi="宋体" w:hint="eastAsia"/>
          <w:bCs/>
          <w:sz w:val="24"/>
          <w:szCs w:val="21"/>
        </w:rPr>
        <w:t>时</w:t>
      </w:r>
      <w:r w:rsidR="003E3307">
        <w:rPr>
          <w:rFonts w:ascii="仿宋_GB2312" w:eastAsia="仿宋_GB2312" w:hAnsi="宋体"/>
          <w:bCs/>
          <w:sz w:val="24"/>
          <w:szCs w:val="21"/>
        </w:rPr>
        <w:t>30</w:t>
      </w:r>
      <w:r w:rsidRPr="009E6D53">
        <w:rPr>
          <w:rFonts w:ascii="仿宋_GB2312" w:eastAsia="仿宋_GB2312" w:hAnsi="宋体" w:hint="eastAsia"/>
          <w:bCs/>
          <w:sz w:val="24"/>
          <w:szCs w:val="21"/>
        </w:rPr>
        <w:t>分至</w:t>
      </w:r>
      <w:r w:rsidR="004107AF" w:rsidRPr="009E6D53">
        <w:rPr>
          <w:rFonts w:ascii="仿宋_GB2312" w:eastAsia="仿宋_GB2312" w:hAnsi="宋体"/>
          <w:bCs/>
          <w:sz w:val="24"/>
          <w:szCs w:val="21"/>
        </w:rPr>
        <w:t xml:space="preserve"> 2022</w:t>
      </w:r>
      <w:r w:rsidRPr="009E6D53">
        <w:rPr>
          <w:rFonts w:ascii="仿宋_GB2312" w:eastAsia="仿宋_GB2312" w:hAnsi="宋体" w:hint="eastAsia"/>
          <w:bCs/>
          <w:sz w:val="24"/>
          <w:szCs w:val="21"/>
        </w:rPr>
        <w:t>年</w:t>
      </w:r>
      <w:r w:rsidR="000C645E" w:rsidRPr="009E6D53">
        <w:rPr>
          <w:rFonts w:ascii="仿宋_GB2312" w:eastAsia="仿宋_GB2312" w:hAnsi="宋体"/>
          <w:bCs/>
          <w:sz w:val="24"/>
          <w:szCs w:val="21"/>
        </w:rPr>
        <w:t>4</w:t>
      </w:r>
      <w:r w:rsidRPr="009E6D53">
        <w:rPr>
          <w:rFonts w:ascii="仿宋_GB2312" w:eastAsia="仿宋_GB2312" w:hAnsi="宋体" w:hint="eastAsia"/>
          <w:bCs/>
          <w:sz w:val="24"/>
          <w:szCs w:val="21"/>
        </w:rPr>
        <w:t>月</w:t>
      </w:r>
      <w:r w:rsidR="00653E71" w:rsidRPr="009E6D53">
        <w:rPr>
          <w:rFonts w:ascii="仿宋_GB2312" w:eastAsia="仿宋_GB2312" w:hAnsi="宋体"/>
          <w:bCs/>
          <w:sz w:val="24"/>
          <w:szCs w:val="21"/>
        </w:rPr>
        <w:t>2</w:t>
      </w:r>
      <w:r w:rsidR="001B1F8A">
        <w:rPr>
          <w:rFonts w:ascii="仿宋_GB2312" w:eastAsia="仿宋_GB2312" w:hAnsi="宋体"/>
          <w:bCs/>
          <w:sz w:val="24"/>
          <w:szCs w:val="21"/>
        </w:rPr>
        <w:t>6</w:t>
      </w:r>
      <w:r w:rsidRPr="009E6D53">
        <w:rPr>
          <w:rFonts w:ascii="仿宋_GB2312" w:eastAsia="仿宋_GB2312" w:hAnsi="宋体" w:hint="eastAsia"/>
          <w:bCs/>
          <w:sz w:val="24"/>
          <w:szCs w:val="21"/>
        </w:rPr>
        <w:t>日</w:t>
      </w:r>
      <w:r w:rsidR="000C645E" w:rsidRPr="009E6D53">
        <w:rPr>
          <w:rFonts w:ascii="仿宋_GB2312" w:eastAsia="仿宋_GB2312" w:hAnsi="宋体"/>
          <w:bCs/>
          <w:sz w:val="24"/>
          <w:szCs w:val="21"/>
        </w:rPr>
        <w:t>9</w:t>
      </w:r>
      <w:r w:rsidRPr="009E6D53">
        <w:rPr>
          <w:rFonts w:ascii="仿宋_GB2312" w:eastAsia="仿宋_GB2312" w:hAnsi="宋体" w:hint="eastAsia"/>
          <w:bCs/>
          <w:sz w:val="24"/>
          <w:szCs w:val="21"/>
        </w:rPr>
        <w:t>时</w:t>
      </w:r>
      <w:r w:rsidR="001B1F8A">
        <w:rPr>
          <w:rFonts w:ascii="仿宋_GB2312" w:eastAsia="仿宋_GB2312" w:hAnsi="宋体"/>
          <w:bCs/>
          <w:sz w:val="24"/>
          <w:szCs w:val="21"/>
        </w:rPr>
        <w:t>00</w:t>
      </w:r>
      <w:r w:rsidRPr="009E6D53">
        <w:rPr>
          <w:rFonts w:ascii="仿宋_GB2312" w:eastAsia="仿宋_GB2312" w:hAnsi="宋体" w:hint="eastAsia"/>
          <w:bCs/>
          <w:sz w:val="24"/>
          <w:szCs w:val="21"/>
        </w:rPr>
        <w:t>分(双休日及法定节假日除外)。</w:t>
      </w:r>
    </w:p>
    <w:p w:rsidR="00653E71" w:rsidRPr="009E6D53" w:rsidRDefault="00921F3F" w:rsidP="009E6D53">
      <w:pPr>
        <w:adjustRightInd w:val="0"/>
        <w:snapToGrid w:val="0"/>
        <w:spacing w:line="360" w:lineRule="auto"/>
        <w:ind w:leftChars="200" w:left="2460" w:hangingChars="850" w:hanging="2040"/>
        <w:rPr>
          <w:rFonts w:ascii="仿宋_GB2312" w:eastAsia="仿宋_GB2312" w:hAnsi="宋体"/>
          <w:bCs/>
          <w:sz w:val="24"/>
          <w:szCs w:val="21"/>
        </w:rPr>
      </w:pPr>
      <w:r w:rsidRPr="009E6D53">
        <w:rPr>
          <w:rFonts w:ascii="仿宋_GB2312" w:eastAsia="仿宋_GB2312" w:hAnsi="宋体" w:hint="eastAsia"/>
          <w:bCs/>
          <w:sz w:val="24"/>
          <w:szCs w:val="21"/>
        </w:rPr>
        <w:t>2.获取采购文件方式：</w:t>
      </w:r>
      <w:r w:rsidR="00653E71" w:rsidRPr="009E6D53">
        <w:rPr>
          <w:rFonts w:ascii="仿宋_GB2312" w:eastAsia="仿宋_GB2312" w:hAnsi="宋体" w:hint="eastAsia"/>
          <w:bCs/>
          <w:sz w:val="24"/>
          <w:szCs w:val="21"/>
        </w:rPr>
        <w:t xml:space="preserve">浙江省轨道交通运营管理集团有限公司官网 </w:t>
      </w:r>
      <w:r w:rsidR="00653E71" w:rsidRPr="009E6D53">
        <w:rPr>
          <w:rFonts w:ascii="仿宋_GB2312" w:eastAsia="仿宋_GB2312" w:hAnsi="宋体"/>
          <w:bCs/>
          <w:sz w:val="24"/>
          <w:szCs w:val="21"/>
        </w:rPr>
        <w:t xml:space="preserve">   </w:t>
      </w:r>
      <w:r w:rsidR="00653E71" w:rsidRPr="009E6D53">
        <w:rPr>
          <w:rFonts w:ascii="仿宋_GB2312" w:eastAsia="仿宋_GB2312" w:hAnsi="宋体" w:hint="eastAsia"/>
          <w:bCs/>
          <w:sz w:val="24"/>
          <w:szCs w:val="21"/>
        </w:rPr>
        <w:t>（</w:t>
      </w:r>
      <w:r w:rsidR="00653E71" w:rsidRPr="009E6D53">
        <w:rPr>
          <w:rFonts w:ascii="仿宋_GB2312" w:eastAsia="仿宋_GB2312" w:hAnsi="宋体"/>
          <w:bCs/>
          <w:sz w:val="24"/>
          <w:szCs w:val="21"/>
        </w:rPr>
        <w:t>http://www.cn</w:t>
      </w:r>
      <w:bookmarkStart w:id="8" w:name="_GoBack"/>
      <w:bookmarkEnd w:id="8"/>
      <w:r w:rsidR="00653E71" w:rsidRPr="009E6D53">
        <w:rPr>
          <w:rFonts w:ascii="仿宋_GB2312" w:eastAsia="仿宋_GB2312" w:hAnsi="宋体"/>
          <w:bCs/>
          <w:sz w:val="24"/>
          <w:szCs w:val="21"/>
        </w:rPr>
        <w:t>cico.com/sub_company_index/9418.html</w:t>
      </w:r>
      <w:r w:rsidR="00653E71" w:rsidRPr="009E6D53">
        <w:rPr>
          <w:rFonts w:ascii="仿宋_GB2312" w:eastAsia="仿宋_GB2312" w:hAnsi="宋体" w:hint="eastAsia"/>
          <w:bCs/>
          <w:sz w:val="24"/>
          <w:szCs w:val="21"/>
        </w:rPr>
        <w:t>）</w:t>
      </w:r>
    </w:p>
    <w:p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响应文件</w:t>
      </w:r>
      <w:r w:rsidR="009F0E7F" w:rsidRPr="009E6D53">
        <w:rPr>
          <w:rFonts w:ascii="仿宋_GB2312" w:eastAsia="仿宋_GB2312" w:hAnsi="宋体" w:hint="eastAsia"/>
          <w:bCs/>
          <w:sz w:val="24"/>
          <w:szCs w:val="21"/>
        </w:rPr>
        <w:t>递交</w:t>
      </w:r>
      <w:r w:rsidR="009F0E7F" w:rsidRPr="009E6D53">
        <w:rPr>
          <w:rFonts w:ascii="仿宋_GB2312" w:eastAsia="仿宋_GB2312" w:hAnsi="宋体"/>
          <w:bCs/>
          <w:sz w:val="24"/>
          <w:szCs w:val="21"/>
        </w:rPr>
        <w:t>及开始时间、地址</w:t>
      </w:r>
    </w:p>
    <w:p w:rsidR="00921F3F" w:rsidRPr="00443B07" w:rsidRDefault="00921F3F" w:rsidP="009E6D53">
      <w:pPr>
        <w:spacing w:line="360" w:lineRule="auto"/>
        <w:ind w:firstLineChars="225" w:firstLine="540"/>
        <w:rPr>
          <w:rFonts w:ascii="仿宋_GB2312" w:eastAsia="仿宋_GB2312" w:hAnsi="宋体"/>
          <w:bCs/>
          <w:sz w:val="24"/>
          <w:szCs w:val="21"/>
        </w:rPr>
      </w:pPr>
      <w:bookmarkStart w:id="9"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9E6D53">
        <w:rPr>
          <w:rFonts w:ascii="仿宋_GB2312" w:eastAsia="仿宋_GB2312" w:hAnsi="宋体"/>
          <w:bCs/>
          <w:sz w:val="24"/>
          <w:szCs w:val="21"/>
        </w:rPr>
        <w:t>2022</w:t>
      </w:r>
      <w:r w:rsidRPr="009E6D53">
        <w:rPr>
          <w:rFonts w:ascii="仿宋_GB2312" w:eastAsia="仿宋_GB2312" w:hAnsi="宋体" w:hint="eastAsia"/>
          <w:bCs/>
          <w:sz w:val="24"/>
          <w:szCs w:val="21"/>
        </w:rPr>
        <w:t>年</w:t>
      </w:r>
      <w:r w:rsidR="000C645E" w:rsidRPr="009E6D53">
        <w:rPr>
          <w:rFonts w:ascii="仿宋_GB2312" w:eastAsia="仿宋_GB2312" w:hAnsi="宋体"/>
          <w:bCs/>
          <w:sz w:val="24"/>
          <w:szCs w:val="21"/>
        </w:rPr>
        <w:t>4</w:t>
      </w:r>
      <w:r w:rsidRPr="009E6D53">
        <w:rPr>
          <w:rFonts w:ascii="仿宋_GB2312" w:eastAsia="仿宋_GB2312" w:hAnsi="宋体" w:hint="eastAsia"/>
          <w:bCs/>
          <w:sz w:val="24"/>
          <w:szCs w:val="21"/>
        </w:rPr>
        <w:t>月</w:t>
      </w:r>
      <w:r w:rsidR="00653E71" w:rsidRPr="009E6D53">
        <w:rPr>
          <w:rFonts w:ascii="仿宋_GB2312" w:eastAsia="仿宋_GB2312" w:hAnsi="宋体"/>
          <w:bCs/>
          <w:sz w:val="24"/>
          <w:szCs w:val="21"/>
        </w:rPr>
        <w:t>2</w:t>
      </w:r>
      <w:r w:rsidR="001B1F8A">
        <w:rPr>
          <w:rFonts w:ascii="仿宋_GB2312" w:eastAsia="仿宋_GB2312" w:hAnsi="宋体"/>
          <w:bCs/>
          <w:sz w:val="24"/>
          <w:szCs w:val="21"/>
        </w:rPr>
        <w:t>6</w:t>
      </w:r>
      <w:r w:rsidRPr="009E6D53">
        <w:rPr>
          <w:rFonts w:ascii="仿宋_GB2312" w:eastAsia="仿宋_GB2312" w:hAnsi="宋体" w:hint="eastAsia"/>
          <w:bCs/>
          <w:sz w:val="24"/>
          <w:szCs w:val="21"/>
        </w:rPr>
        <w:t>日</w:t>
      </w:r>
      <w:r w:rsidR="000C645E" w:rsidRPr="009E6D53">
        <w:rPr>
          <w:rFonts w:ascii="仿宋_GB2312" w:eastAsia="仿宋_GB2312" w:hAnsi="宋体"/>
          <w:bCs/>
          <w:sz w:val="24"/>
          <w:szCs w:val="21"/>
        </w:rPr>
        <w:t>9</w:t>
      </w:r>
      <w:r w:rsidRPr="009E6D53">
        <w:rPr>
          <w:rFonts w:ascii="仿宋_GB2312" w:eastAsia="仿宋_GB2312" w:hAnsi="宋体" w:hint="eastAsia"/>
          <w:bCs/>
          <w:sz w:val="24"/>
          <w:szCs w:val="21"/>
        </w:rPr>
        <w:t>时</w:t>
      </w:r>
      <w:r w:rsidR="001B1F8A">
        <w:rPr>
          <w:rFonts w:ascii="仿宋_GB2312" w:eastAsia="仿宋_GB2312" w:hAnsi="宋体"/>
          <w:bCs/>
          <w:sz w:val="24"/>
          <w:szCs w:val="21"/>
        </w:rPr>
        <w:t>00</w:t>
      </w:r>
      <w:r w:rsidRPr="009E6D53">
        <w:rPr>
          <w:rFonts w:ascii="仿宋_GB2312" w:eastAsia="仿宋_GB2312" w:hAnsi="宋体" w:hint="eastAsia"/>
          <w:bCs/>
          <w:sz w:val="24"/>
          <w:szCs w:val="21"/>
        </w:rPr>
        <w:t>分</w:t>
      </w:r>
      <w:r w:rsidR="009F0E7F" w:rsidRPr="00443B07">
        <w:rPr>
          <w:rFonts w:ascii="仿宋_GB2312" w:eastAsia="仿宋_GB2312" w:hAnsi="宋体" w:hint="eastAsia"/>
          <w:bCs/>
          <w:sz w:val="24"/>
          <w:szCs w:val="21"/>
        </w:rPr>
        <w:t>；</w:t>
      </w:r>
      <w:bookmarkEnd w:id="9"/>
    </w:p>
    <w:p w:rsidR="001B1F8A" w:rsidRDefault="00921F3F" w:rsidP="001B1F8A">
      <w:pPr>
        <w:spacing w:line="360" w:lineRule="auto"/>
        <w:ind w:leftChars="250" w:left="1725" w:hangingChars="500" w:hanging="1200"/>
        <w:rPr>
          <w:rFonts w:ascii="仿宋_GB2312" w:eastAsia="仿宋_GB2312" w:hAnsi="宋体"/>
          <w:color w:val="000000" w:themeColor="text1"/>
          <w:sz w:val="24"/>
          <w:szCs w:val="21"/>
        </w:rPr>
      </w:pPr>
      <w:bookmarkStart w:id="10"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bookmarkStart w:id="11" w:name="_Toc91840688"/>
      <w:bookmarkEnd w:id="10"/>
      <w:r w:rsidR="001B1F8A">
        <w:rPr>
          <w:rFonts w:ascii="仿宋_GB2312" w:eastAsia="仿宋_GB2312" w:hAnsi="宋体" w:hint="eastAsia"/>
          <w:color w:val="000000" w:themeColor="text1"/>
          <w:sz w:val="24"/>
          <w:szCs w:val="21"/>
        </w:rPr>
        <w:t>温州市鹿城区南汇街道温州大道2305号温州轨道交通控制中心70</w:t>
      </w:r>
      <w:r w:rsidR="001B1F8A">
        <w:rPr>
          <w:rFonts w:ascii="仿宋_GB2312" w:eastAsia="仿宋_GB2312" w:hAnsi="宋体"/>
          <w:color w:val="000000" w:themeColor="text1"/>
          <w:sz w:val="24"/>
          <w:szCs w:val="21"/>
        </w:rPr>
        <w:t>3B</w:t>
      </w:r>
      <w:r w:rsidR="001B1F8A">
        <w:rPr>
          <w:rFonts w:ascii="仿宋_GB2312" w:eastAsia="仿宋_GB2312" w:hAnsi="宋体" w:hint="eastAsia"/>
          <w:color w:val="000000" w:themeColor="text1"/>
          <w:sz w:val="24"/>
          <w:szCs w:val="21"/>
        </w:rPr>
        <w:t>室递交</w:t>
      </w:r>
      <w:r w:rsidR="001B1F8A">
        <w:rPr>
          <w:rFonts w:ascii="仿宋_GB2312" w:eastAsia="仿宋_GB2312" w:hAnsi="宋体"/>
          <w:color w:val="000000" w:themeColor="text1"/>
          <w:sz w:val="24"/>
          <w:szCs w:val="21"/>
        </w:rPr>
        <w:t>纸质文件</w:t>
      </w:r>
      <w:r w:rsidR="001B1F8A">
        <w:rPr>
          <w:rFonts w:ascii="仿宋_GB2312" w:eastAsia="仿宋_GB2312" w:hAnsi="宋体" w:hint="eastAsia"/>
          <w:color w:val="000000" w:themeColor="text1"/>
          <w:sz w:val="24"/>
          <w:szCs w:val="21"/>
        </w:rPr>
        <w:t>；</w:t>
      </w:r>
    </w:p>
    <w:p w:rsidR="00921F3F" w:rsidRPr="00443B07" w:rsidRDefault="00921F3F" w:rsidP="009E6D53">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4107AF" w:rsidRPr="009E6D53">
        <w:rPr>
          <w:rFonts w:ascii="仿宋_GB2312" w:eastAsia="仿宋_GB2312" w:hAnsi="宋体"/>
          <w:bCs/>
          <w:sz w:val="24"/>
          <w:szCs w:val="21"/>
        </w:rPr>
        <w:t>2022</w:t>
      </w:r>
      <w:r w:rsidRPr="009E6D53">
        <w:rPr>
          <w:rFonts w:ascii="仿宋_GB2312" w:eastAsia="仿宋_GB2312" w:hAnsi="宋体" w:hint="eastAsia"/>
          <w:bCs/>
          <w:sz w:val="24"/>
          <w:szCs w:val="21"/>
        </w:rPr>
        <w:t>年</w:t>
      </w:r>
      <w:r w:rsidR="000C645E" w:rsidRPr="009E6D53">
        <w:rPr>
          <w:rFonts w:ascii="仿宋_GB2312" w:eastAsia="仿宋_GB2312" w:hAnsi="宋体"/>
          <w:bCs/>
          <w:sz w:val="24"/>
          <w:szCs w:val="21"/>
        </w:rPr>
        <w:t>4</w:t>
      </w:r>
      <w:r w:rsidRPr="009E6D53">
        <w:rPr>
          <w:rFonts w:ascii="仿宋_GB2312" w:eastAsia="仿宋_GB2312" w:hAnsi="宋体" w:hint="eastAsia"/>
          <w:bCs/>
          <w:sz w:val="24"/>
          <w:szCs w:val="21"/>
        </w:rPr>
        <w:t>月</w:t>
      </w:r>
      <w:r w:rsidR="00653E71" w:rsidRPr="009E6D53">
        <w:rPr>
          <w:rFonts w:ascii="仿宋_GB2312" w:eastAsia="仿宋_GB2312" w:hAnsi="宋体"/>
          <w:bCs/>
          <w:sz w:val="24"/>
          <w:szCs w:val="21"/>
        </w:rPr>
        <w:t>2</w:t>
      </w:r>
      <w:r w:rsidR="001B1F8A">
        <w:rPr>
          <w:rFonts w:ascii="仿宋_GB2312" w:eastAsia="仿宋_GB2312" w:hAnsi="宋体"/>
          <w:bCs/>
          <w:sz w:val="24"/>
          <w:szCs w:val="21"/>
        </w:rPr>
        <w:t>6</w:t>
      </w:r>
      <w:r w:rsidRPr="009E6D53">
        <w:rPr>
          <w:rFonts w:ascii="仿宋_GB2312" w:eastAsia="仿宋_GB2312" w:hAnsi="宋体" w:hint="eastAsia"/>
          <w:bCs/>
          <w:sz w:val="24"/>
          <w:szCs w:val="21"/>
        </w:rPr>
        <w:t>日</w:t>
      </w:r>
      <w:r w:rsidR="000C645E" w:rsidRPr="009E6D53">
        <w:rPr>
          <w:rFonts w:ascii="仿宋_GB2312" w:eastAsia="仿宋_GB2312" w:hAnsi="宋体"/>
          <w:bCs/>
          <w:sz w:val="24"/>
          <w:szCs w:val="21"/>
        </w:rPr>
        <w:t>9</w:t>
      </w:r>
      <w:r w:rsidRPr="009E6D53">
        <w:rPr>
          <w:rFonts w:ascii="仿宋_GB2312" w:eastAsia="仿宋_GB2312" w:hAnsi="宋体" w:hint="eastAsia"/>
          <w:bCs/>
          <w:sz w:val="24"/>
          <w:szCs w:val="21"/>
        </w:rPr>
        <w:t>时</w:t>
      </w:r>
      <w:r w:rsidR="001B1F8A">
        <w:rPr>
          <w:rFonts w:ascii="仿宋_GB2312" w:eastAsia="仿宋_GB2312" w:hAnsi="宋体"/>
          <w:bCs/>
          <w:sz w:val="24"/>
          <w:szCs w:val="21"/>
        </w:rPr>
        <w:t>00</w:t>
      </w:r>
      <w:r w:rsidRPr="009E6D53">
        <w:rPr>
          <w:rFonts w:ascii="仿宋_GB2312" w:eastAsia="仿宋_GB2312" w:hAnsi="宋体" w:hint="eastAsia"/>
          <w:bCs/>
          <w:sz w:val="24"/>
          <w:szCs w:val="21"/>
        </w:rPr>
        <w:t>分</w:t>
      </w:r>
      <w:r w:rsidR="009F0E7F" w:rsidRPr="00443B07">
        <w:rPr>
          <w:rFonts w:ascii="仿宋_GB2312" w:eastAsia="仿宋_GB2312" w:hAnsi="宋体" w:hint="eastAsia"/>
          <w:bCs/>
          <w:sz w:val="24"/>
          <w:szCs w:val="21"/>
        </w:rPr>
        <w:t>；</w:t>
      </w:r>
      <w:bookmarkEnd w:id="11"/>
    </w:p>
    <w:p w:rsidR="009F0E7F" w:rsidRPr="00443B07" w:rsidRDefault="009F0E7F" w:rsidP="009E6D53">
      <w:pPr>
        <w:spacing w:line="360" w:lineRule="auto"/>
        <w:ind w:firstLineChars="225" w:firstLine="540"/>
        <w:rPr>
          <w:rFonts w:ascii="仿宋_GB2312" w:eastAsia="仿宋_GB2312" w:hAnsi="宋体"/>
          <w:bCs/>
          <w:sz w:val="24"/>
          <w:szCs w:val="21"/>
        </w:rPr>
      </w:pPr>
      <w:bookmarkStart w:id="12"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2"/>
    </w:p>
    <w:p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联系方式</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1.采购人名称：浙江幸福轨道交通运营管理有限公司</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联系人：</w:t>
      </w:r>
      <w:r w:rsidR="00176116" w:rsidRPr="009E6D53">
        <w:rPr>
          <w:rFonts w:ascii="仿宋_GB2312" w:eastAsia="仿宋_GB2312" w:hAnsi="宋体" w:hint="eastAsia"/>
          <w:bCs/>
          <w:sz w:val="24"/>
          <w:szCs w:val="21"/>
        </w:rPr>
        <w:t>孙</w:t>
      </w:r>
      <w:r w:rsidR="00176116" w:rsidRPr="009E6D53">
        <w:rPr>
          <w:rFonts w:ascii="仿宋_GB2312" w:eastAsia="仿宋_GB2312" w:hAnsi="宋体"/>
          <w:bCs/>
          <w:sz w:val="24"/>
          <w:szCs w:val="21"/>
        </w:rPr>
        <w:t>女士</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地址：温州市鹿城区南汇街道温州大道2305号</w:t>
      </w:r>
      <w:r w:rsidR="009F0E7F" w:rsidRPr="009E6D53">
        <w:rPr>
          <w:rFonts w:ascii="仿宋_GB2312" w:eastAsia="仿宋_GB2312" w:hAnsi="宋体" w:hint="eastAsia"/>
          <w:bCs/>
          <w:sz w:val="24"/>
          <w:szCs w:val="21"/>
        </w:rPr>
        <w:t>温州轨道交通控制中心</w:t>
      </w:r>
      <w:r w:rsidRPr="009E6D53">
        <w:rPr>
          <w:rFonts w:ascii="仿宋_GB2312" w:eastAsia="仿宋_GB2312" w:hAnsi="宋体" w:hint="eastAsia"/>
          <w:bCs/>
          <w:sz w:val="24"/>
          <w:szCs w:val="21"/>
        </w:rPr>
        <w:t>70</w:t>
      </w:r>
      <w:r w:rsidR="009F0E7F" w:rsidRPr="009E6D53">
        <w:rPr>
          <w:rFonts w:ascii="仿宋_GB2312" w:eastAsia="仿宋_GB2312" w:hAnsi="宋体"/>
          <w:bCs/>
          <w:sz w:val="24"/>
          <w:szCs w:val="21"/>
        </w:rPr>
        <w:t>3B</w:t>
      </w:r>
      <w:r w:rsidR="009F0E7F" w:rsidRPr="009E6D53">
        <w:rPr>
          <w:rFonts w:ascii="仿宋_GB2312" w:eastAsia="仿宋_GB2312" w:hAnsi="宋体" w:hint="eastAsia"/>
          <w:bCs/>
          <w:sz w:val="24"/>
          <w:szCs w:val="21"/>
        </w:rPr>
        <w:t>室</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电话：</w:t>
      </w:r>
      <w:r w:rsidR="00176116" w:rsidRPr="009E6D53">
        <w:rPr>
          <w:rFonts w:ascii="仿宋_GB2312" w:eastAsia="仿宋_GB2312" w:hAnsi="宋体"/>
          <w:bCs/>
          <w:sz w:val="24"/>
          <w:szCs w:val="21"/>
        </w:rPr>
        <w:t>0577-89727083 13256770467</w:t>
      </w:r>
    </w:p>
    <w:p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2.监督管理部门：</w:t>
      </w:r>
      <w:r w:rsidR="00080D8A" w:rsidRPr="009E6D53">
        <w:rPr>
          <w:rFonts w:ascii="仿宋_GB2312" w:eastAsia="仿宋_GB2312" w:hAnsi="宋体" w:hint="eastAsia"/>
          <w:bCs/>
          <w:sz w:val="24"/>
          <w:szCs w:val="21"/>
        </w:rPr>
        <w:t>党群工作部（纪检监察审计部）</w:t>
      </w:r>
    </w:p>
    <w:p w:rsidR="00921F3F" w:rsidRPr="009E6D53" w:rsidRDefault="00921F3F" w:rsidP="009E6D53">
      <w:pPr>
        <w:widowControl/>
        <w:spacing w:line="360" w:lineRule="auto"/>
        <w:ind w:firstLineChars="200" w:firstLine="480"/>
        <w:jc w:val="left"/>
        <w:rPr>
          <w:rFonts w:ascii="仿宋_GB2312" w:eastAsia="仿宋_GB2312" w:hAnsi="宋体"/>
          <w:bCs/>
          <w:sz w:val="24"/>
          <w:szCs w:val="21"/>
        </w:rPr>
      </w:pPr>
      <w:r w:rsidRPr="009E6D53">
        <w:rPr>
          <w:rFonts w:ascii="仿宋_GB2312" w:eastAsia="仿宋_GB2312" w:hAnsi="宋体" w:hint="eastAsia"/>
          <w:bCs/>
          <w:sz w:val="24"/>
          <w:szCs w:val="21"/>
        </w:rPr>
        <w:lastRenderedPageBreak/>
        <w:t>地  址：温州市鹿城区南汇街道温州大道2305号</w:t>
      </w:r>
      <w:r w:rsidR="009F0E7F" w:rsidRPr="009E6D53">
        <w:rPr>
          <w:rFonts w:ascii="仿宋_GB2312" w:eastAsia="仿宋_GB2312" w:hAnsi="宋体" w:hint="eastAsia"/>
          <w:bCs/>
          <w:sz w:val="24"/>
          <w:szCs w:val="21"/>
        </w:rPr>
        <w:t>温州轨道交通控制中心</w:t>
      </w:r>
      <w:r w:rsidRPr="009E6D53">
        <w:rPr>
          <w:rFonts w:ascii="仿宋_GB2312" w:eastAsia="仿宋_GB2312" w:hAnsi="宋体" w:hint="eastAsia"/>
          <w:bCs/>
          <w:sz w:val="24"/>
          <w:szCs w:val="21"/>
        </w:rPr>
        <w:t>70</w:t>
      </w:r>
      <w:r w:rsidR="007A0BB0" w:rsidRPr="009E6D53">
        <w:rPr>
          <w:rFonts w:ascii="仿宋_GB2312" w:eastAsia="仿宋_GB2312" w:hAnsi="宋体"/>
          <w:bCs/>
          <w:sz w:val="24"/>
          <w:szCs w:val="21"/>
        </w:rPr>
        <w:t>7</w:t>
      </w:r>
      <w:r w:rsidRPr="009E6D53">
        <w:rPr>
          <w:rFonts w:ascii="仿宋_GB2312" w:eastAsia="仿宋_GB2312" w:hAnsi="宋体" w:hint="eastAsia"/>
          <w:bCs/>
          <w:sz w:val="24"/>
          <w:szCs w:val="21"/>
        </w:rPr>
        <w:t>室</w:t>
      </w:r>
    </w:p>
    <w:p w:rsidR="00F34316" w:rsidRPr="009E6D53" w:rsidRDefault="00921F3F" w:rsidP="009E6D53">
      <w:pPr>
        <w:widowControl/>
        <w:spacing w:line="360" w:lineRule="auto"/>
        <w:ind w:firstLineChars="200" w:firstLine="480"/>
        <w:jc w:val="left"/>
        <w:rPr>
          <w:rFonts w:ascii="仿宋_GB2312" w:eastAsia="仿宋_GB2312" w:hAnsi="宋体"/>
          <w:bCs/>
          <w:sz w:val="24"/>
          <w:szCs w:val="21"/>
        </w:rPr>
      </w:pPr>
      <w:r w:rsidRPr="009E6D53">
        <w:rPr>
          <w:rFonts w:ascii="仿宋_GB2312" w:eastAsia="仿宋_GB2312" w:hAnsi="宋体" w:hint="eastAsia"/>
          <w:bCs/>
          <w:sz w:val="24"/>
          <w:szCs w:val="21"/>
        </w:rPr>
        <w:t>电  话：0577-897</w:t>
      </w:r>
      <w:r w:rsidR="00774C47" w:rsidRPr="009E6D53">
        <w:rPr>
          <w:rFonts w:ascii="仿宋_GB2312" w:eastAsia="仿宋_GB2312" w:hAnsi="宋体" w:hint="eastAsia"/>
          <w:bCs/>
          <w:sz w:val="24"/>
          <w:szCs w:val="21"/>
        </w:rPr>
        <w:t>271</w:t>
      </w:r>
      <w:r w:rsidR="00774C47" w:rsidRPr="009E6D53">
        <w:rPr>
          <w:rFonts w:ascii="仿宋_GB2312" w:eastAsia="仿宋_GB2312" w:hAnsi="宋体"/>
          <w:bCs/>
          <w:sz w:val="24"/>
          <w:szCs w:val="21"/>
        </w:rPr>
        <w:t>22</w:t>
      </w:r>
    </w:p>
    <w:p w:rsidR="002F1271" w:rsidRPr="00443B07" w:rsidRDefault="00F34316" w:rsidP="009E6D53">
      <w:pPr>
        <w:pStyle w:val="a0"/>
        <w:ind w:firstLineChars="0" w:firstLine="0"/>
      </w:pPr>
      <w:r w:rsidRPr="00443B07">
        <w:br w:type="page"/>
      </w:r>
    </w:p>
    <w:p w:rsidR="00B11359" w:rsidRPr="00443B07" w:rsidRDefault="00B11359" w:rsidP="00B11359">
      <w:pPr>
        <w:widowControl/>
        <w:spacing w:line="440" w:lineRule="exact"/>
        <w:jc w:val="center"/>
        <w:outlineLvl w:val="0"/>
        <w:rPr>
          <w:rFonts w:ascii="仿宋_GB2312" w:hAnsi="Calibri"/>
          <w:b/>
          <w:kern w:val="0"/>
          <w:sz w:val="32"/>
          <w:szCs w:val="32"/>
        </w:rPr>
      </w:pPr>
      <w:bookmarkStart w:id="13" w:name="_Toc101183846"/>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3"/>
    </w:p>
    <w:p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4" w:name="_Toc101183847"/>
      <w:r w:rsidRPr="00443B07">
        <w:rPr>
          <w:rFonts w:ascii="仿宋_GB2312" w:eastAsia="仿宋_GB2312" w:hAnsi="宋体" w:hint="eastAsia"/>
          <w:sz w:val="24"/>
          <w:szCs w:val="21"/>
        </w:rPr>
        <w:t>供应商须知前附表</w:t>
      </w:r>
      <w:bookmarkEnd w:id="14"/>
    </w:p>
    <w:tbl>
      <w:tblPr>
        <w:tblW w:w="9711" w:type="dxa"/>
        <w:jc w:val="center"/>
        <w:tblLayout w:type="fixed"/>
        <w:tblLook w:val="0000" w:firstRow="0" w:lastRow="0" w:firstColumn="0" w:lastColumn="0" w:noHBand="0" w:noVBand="0"/>
      </w:tblPr>
      <w:tblGrid>
        <w:gridCol w:w="701"/>
        <w:gridCol w:w="2268"/>
        <w:gridCol w:w="6742"/>
      </w:tblGrid>
      <w:tr w:rsidR="00443B07" w:rsidRPr="00443B0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A341C7" w:rsidP="00653E71">
            <w:pPr>
              <w:autoSpaceDE w:val="0"/>
              <w:autoSpaceDN w:val="0"/>
              <w:rPr>
                <w:rFonts w:ascii="仿宋" w:eastAsia="仿宋" w:hAnsi="仿宋"/>
                <w:sz w:val="24"/>
              </w:rPr>
            </w:pPr>
            <w:r w:rsidRPr="00443B07">
              <w:rPr>
                <w:rFonts w:ascii="仿宋" w:eastAsia="仿宋" w:hAnsi="仿宋" w:hint="eastAsia"/>
                <w:sz w:val="24"/>
              </w:rPr>
              <w:t>浙江</w:t>
            </w:r>
            <w:r w:rsidRPr="00443B07">
              <w:rPr>
                <w:rFonts w:ascii="仿宋" w:eastAsia="仿宋" w:hAnsi="仿宋"/>
                <w:sz w:val="24"/>
              </w:rPr>
              <w:t>幸福轨道公司</w:t>
            </w:r>
            <w:r w:rsidRPr="00443B07">
              <w:rPr>
                <w:rFonts w:ascii="仿宋" w:eastAsia="仿宋" w:hAnsi="仿宋" w:hint="eastAsia"/>
                <w:sz w:val="24"/>
              </w:rPr>
              <w:t>2022年</w:t>
            </w:r>
            <w:r w:rsidR="00653E71">
              <w:rPr>
                <w:rFonts w:ascii="仿宋" w:eastAsia="仿宋" w:hAnsi="仿宋" w:hint="eastAsia"/>
                <w:sz w:val="24"/>
              </w:rPr>
              <w:t>盖板</w:t>
            </w:r>
            <w:r w:rsidR="00653E71">
              <w:rPr>
                <w:rFonts w:ascii="仿宋" w:eastAsia="仿宋" w:hAnsi="仿宋"/>
                <w:sz w:val="24"/>
              </w:rPr>
              <w:t>类物资采购项目</w:t>
            </w:r>
          </w:p>
        </w:tc>
      </w:tr>
      <w:tr w:rsidR="00443B07" w:rsidRPr="00443B0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A50E88">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A50E88" w:rsidRPr="00443B07">
              <w:rPr>
                <w:rFonts w:ascii="仿宋" w:eastAsia="仿宋" w:hAnsi="仿宋"/>
                <w:sz w:val="24"/>
                <w:lang w:val="zh-CN"/>
              </w:rPr>
              <w:t>30</w:t>
            </w:r>
            <w:r w:rsidR="00A50E88" w:rsidRPr="00443B07">
              <w:rPr>
                <w:rFonts w:ascii="仿宋" w:eastAsia="仿宋" w:hAnsi="仿宋" w:hint="eastAsia"/>
                <w:sz w:val="24"/>
                <w:lang w:val="zh-CN"/>
              </w:rPr>
              <w:t>天</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653E71" w:rsidP="00921F3F">
            <w:pPr>
              <w:autoSpaceDE w:val="0"/>
              <w:autoSpaceDN w:val="0"/>
              <w:ind w:left="-19"/>
              <w:rPr>
                <w:rFonts w:ascii="仿宋" w:eastAsia="仿宋" w:hAnsi="仿宋"/>
                <w:sz w:val="24"/>
                <w:lang w:val="zh-CN"/>
              </w:rPr>
            </w:pPr>
            <w:r w:rsidRPr="00E038A6">
              <w:rPr>
                <w:rFonts w:ascii="仿宋" w:eastAsia="仿宋" w:hAnsi="仿宋" w:hint="eastAsia"/>
                <w:sz w:val="24"/>
                <w:lang w:val="zh-CN"/>
              </w:rPr>
              <w:t>树脂</w:t>
            </w:r>
            <w:r w:rsidRPr="00E038A6">
              <w:rPr>
                <w:rFonts w:ascii="仿宋" w:eastAsia="仿宋" w:hAnsi="仿宋"/>
                <w:sz w:val="24"/>
                <w:lang w:val="zh-CN"/>
              </w:rPr>
              <w:t>盖板等</w:t>
            </w:r>
            <w:r w:rsidR="00A341C7" w:rsidRPr="00E038A6">
              <w:rPr>
                <w:rFonts w:ascii="仿宋" w:eastAsia="仿宋" w:hAnsi="仿宋"/>
                <w:sz w:val="24"/>
                <w:lang w:val="zh-CN"/>
              </w:rPr>
              <w:t>货物</w:t>
            </w:r>
          </w:p>
        </w:tc>
      </w:tr>
      <w:tr w:rsidR="00443B07" w:rsidRPr="00443B0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653E71">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653E71">
              <w:rPr>
                <w:rFonts w:ascii="仿宋" w:eastAsia="仿宋" w:hAnsi="仿宋"/>
                <w:sz w:val="24"/>
                <w:lang w:val="zh-CN"/>
              </w:rPr>
              <w:t>10</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E6D53">
            <w:pPr>
              <w:autoSpaceDE w:val="0"/>
              <w:autoSpaceDN w:val="0"/>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Default="004F550E" w:rsidP="009E6D53">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rsidR="00653E71" w:rsidRPr="00E038A6" w:rsidRDefault="00653E71" w:rsidP="009E6D53">
            <w:pPr>
              <w:autoSpaceDE w:val="0"/>
              <w:autoSpaceDN w:val="0"/>
              <w:rPr>
                <w:rFonts w:ascii="仿宋" w:eastAsia="仿宋" w:hAnsi="仿宋"/>
                <w:sz w:val="24"/>
                <w:lang w:val="zh-CN"/>
              </w:rPr>
            </w:pPr>
            <w:r w:rsidRPr="00E038A6">
              <w:rPr>
                <w:rFonts w:ascii="仿宋" w:eastAsia="仿宋" w:hAnsi="仿宋"/>
                <w:sz w:val="24"/>
                <w:lang w:val="zh-CN"/>
              </w:rPr>
              <w:t>2.</w:t>
            </w:r>
            <w:r w:rsidRPr="00E038A6">
              <w:rPr>
                <w:rFonts w:ascii="仿宋" w:eastAsia="仿宋" w:hAnsi="仿宋" w:hint="eastAsia"/>
                <w:sz w:val="24"/>
                <w:lang w:val="zh-CN"/>
              </w:rPr>
              <w:t>未被人民法院列入失信被执行人、重大税收违法案件当事人名单提供“信用中国”网站（www.creditchina.gov.cn)供应商信用记录截图（截止至项目公告时间）；</w:t>
            </w:r>
          </w:p>
          <w:p w:rsidR="00785F34" w:rsidRPr="00443B07" w:rsidRDefault="00653E71" w:rsidP="009E6D53">
            <w:pPr>
              <w:autoSpaceDE w:val="0"/>
              <w:autoSpaceDN w:val="0"/>
              <w:rPr>
                <w:rFonts w:ascii="仿宋" w:eastAsia="仿宋" w:hAnsi="仿宋"/>
                <w:sz w:val="24"/>
                <w:lang w:val="zh-CN"/>
              </w:rPr>
            </w:pPr>
            <w:r>
              <w:rPr>
                <w:rFonts w:ascii="仿宋" w:eastAsia="仿宋" w:hAnsi="仿宋"/>
                <w:sz w:val="24"/>
                <w:lang w:val="zh-CN"/>
              </w:rPr>
              <w:t>3</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86BC4" w:rsidP="00653E71">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w:t>
            </w:r>
            <w:r w:rsidR="00653E71">
              <w:rPr>
                <w:rFonts w:ascii="仿宋" w:eastAsia="仿宋" w:hAnsi="仿宋"/>
                <w:sz w:val="24"/>
                <w:lang w:val="zh-CN"/>
              </w:rPr>
              <w:t>2</w:t>
            </w:r>
            <w:r w:rsidRPr="00443B07">
              <w:rPr>
                <w:rFonts w:ascii="仿宋" w:eastAsia="仿宋" w:hAnsi="仿宋" w:hint="eastAsia"/>
                <w:sz w:val="24"/>
                <w:lang w:val="zh-CN"/>
              </w:rPr>
              <w:t>个工作日前</w:t>
            </w:r>
            <w:r w:rsidRPr="00443B07">
              <w:rPr>
                <w:rFonts w:ascii="仿宋" w:eastAsia="仿宋" w:hAnsi="仿宋"/>
                <w:sz w:val="24"/>
                <w:lang w:val="zh-CN"/>
              </w:rPr>
              <w:t xml:space="preserve"> </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w:t>
            </w:r>
            <w:r w:rsidRPr="00443B07">
              <w:rPr>
                <w:rFonts w:ascii="仿宋" w:eastAsia="仿宋" w:hAnsi="仿宋" w:hint="eastAsia"/>
                <w:sz w:val="24"/>
                <w:lang w:val="zh-CN"/>
              </w:rPr>
              <w:lastRenderedPageBreak/>
              <w:t>行调查办理，该费用包含在综合报价中。</w:t>
            </w:r>
          </w:p>
          <w:p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0C645E">
              <w:rPr>
                <w:rFonts w:ascii="仿宋" w:eastAsia="仿宋" w:hAnsi="仿宋"/>
                <w:sz w:val="24"/>
                <w:lang w:val="zh-CN"/>
              </w:rPr>
              <w:t>4</w:t>
            </w:r>
            <w:r w:rsidR="00B11359" w:rsidRPr="00443B07">
              <w:rPr>
                <w:rFonts w:ascii="仿宋" w:eastAsia="仿宋" w:hAnsi="仿宋" w:hint="eastAsia"/>
                <w:sz w:val="24"/>
                <w:lang w:val="zh-CN"/>
              </w:rPr>
              <w:t>月</w:t>
            </w:r>
            <w:r w:rsidR="00653E71">
              <w:rPr>
                <w:rFonts w:ascii="仿宋" w:eastAsia="仿宋" w:hAnsi="仿宋"/>
                <w:sz w:val="24"/>
              </w:rPr>
              <w:t>2</w:t>
            </w:r>
            <w:r w:rsidR="001B1F8A">
              <w:rPr>
                <w:rFonts w:ascii="仿宋" w:eastAsia="仿宋" w:hAnsi="仿宋"/>
                <w:sz w:val="24"/>
              </w:rPr>
              <w:t>6</w:t>
            </w:r>
            <w:r w:rsidR="00B11359" w:rsidRPr="00443B07">
              <w:rPr>
                <w:rFonts w:ascii="仿宋" w:eastAsia="仿宋" w:hAnsi="仿宋" w:hint="eastAsia"/>
                <w:sz w:val="24"/>
                <w:lang w:val="zh-CN"/>
              </w:rPr>
              <w:t>日</w:t>
            </w:r>
            <w:r w:rsidR="000C645E">
              <w:rPr>
                <w:rFonts w:ascii="仿宋" w:eastAsia="仿宋" w:hAnsi="仿宋"/>
                <w:sz w:val="24"/>
                <w:lang w:val="zh-CN"/>
              </w:rPr>
              <w:t>9</w:t>
            </w:r>
            <w:r w:rsidR="00E65C5B" w:rsidRPr="00443B07">
              <w:rPr>
                <w:rFonts w:ascii="仿宋" w:eastAsia="仿宋" w:hAnsi="仿宋" w:hint="eastAsia"/>
                <w:sz w:val="24"/>
                <w:lang w:val="zh-CN"/>
              </w:rPr>
              <w:t>时</w:t>
            </w:r>
            <w:r w:rsidR="001B1F8A">
              <w:rPr>
                <w:rFonts w:ascii="仿宋" w:eastAsia="仿宋" w:hAnsi="仿宋"/>
                <w:sz w:val="24"/>
                <w:lang w:val="zh-CN"/>
              </w:rPr>
              <w:t>00</w:t>
            </w:r>
            <w:r w:rsidR="00E65C5B" w:rsidRPr="00443B07">
              <w:rPr>
                <w:rFonts w:ascii="仿宋" w:eastAsia="仿宋" w:hAnsi="仿宋" w:hint="eastAsia"/>
                <w:sz w:val="24"/>
                <w:lang w:val="zh-CN"/>
              </w:rPr>
              <w:t>分</w:t>
            </w:r>
          </w:p>
          <w:p w:rsidR="009F2EFE" w:rsidRDefault="00B11359" w:rsidP="009F2EFE">
            <w:pPr>
              <w:autoSpaceDE w:val="0"/>
              <w:autoSpaceDN w:val="0"/>
              <w:rPr>
                <w:rFonts w:ascii="仿宋" w:eastAsia="仿宋" w:hAnsi="仿宋"/>
                <w:sz w:val="24"/>
                <w:lang w:val="zh-CN"/>
              </w:rPr>
            </w:pPr>
            <w:r w:rsidRPr="00443B07">
              <w:rPr>
                <w:rFonts w:ascii="仿宋" w:eastAsia="仿宋" w:hAnsi="仿宋" w:hint="eastAsia"/>
                <w:sz w:val="24"/>
                <w:lang w:val="zh-CN"/>
              </w:rPr>
              <w:t>递交地点</w:t>
            </w:r>
            <w:r w:rsidRPr="009F2EFE">
              <w:rPr>
                <w:rFonts w:ascii="仿宋" w:eastAsia="仿宋" w:hAnsi="仿宋" w:hint="eastAsia"/>
                <w:sz w:val="24"/>
                <w:lang w:val="zh-CN"/>
              </w:rPr>
              <w:t>：</w:t>
            </w:r>
            <w:r w:rsidR="009F2EFE" w:rsidRPr="009F2EFE">
              <w:rPr>
                <w:rFonts w:ascii="仿宋" w:eastAsia="仿宋" w:hAnsi="仿宋" w:hint="eastAsia"/>
                <w:sz w:val="24"/>
                <w:lang w:val="zh-CN"/>
              </w:rPr>
              <w:t>温州市鹿城区南汇街道温州大道2305号（温州轨道交通控制中心），浙江幸福轨道交通运营管理有限公司</w:t>
            </w:r>
            <w:r w:rsidR="009F2EFE">
              <w:rPr>
                <w:rFonts w:ascii="仿宋" w:eastAsia="仿宋" w:hAnsi="仿宋" w:hint="eastAsia"/>
                <w:sz w:val="24"/>
                <w:lang w:val="zh-CN"/>
              </w:rPr>
              <w:t>。</w:t>
            </w:r>
          </w:p>
          <w:p w:rsidR="00B11359" w:rsidRPr="00443B07" w:rsidRDefault="009F2EFE" w:rsidP="009F2EFE">
            <w:pPr>
              <w:autoSpaceDE w:val="0"/>
              <w:autoSpaceDN w:val="0"/>
              <w:rPr>
                <w:rFonts w:ascii="仿宋" w:eastAsia="仿宋" w:hAnsi="仿宋"/>
                <w:sz w:val="24"/>
                <w:szCs w:val="21"/>
              </w:rPr>
            </w:pPr>
            <w:r w:rsidRPr="009F2EFE">
              <w:rPr>
                <w:rFonts w:ascii="仿宋" w:eastAsia="仿宋"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0C645E">
              <w:rPr>
                <w:rFonts w:ascii="仿宋" w:eastAsia="仿宋" w:hAnsi="仿宋"/>
                <w:sz w:val="24"/>
              </w:rPr>
              <w:t>4</w:t>
            </w:r>
            <w:r w:rsidRPr="00443B07">
              <w:rPr>
                <w:rFonts w:ascii="仿宋" w:eastAsia="仿宋" w:hAnsi="仿宋" w:hint="eastAsia"/>
                <w:sz w:val="24"/>
                <w:lang w:val="zh-CN"/>
              </w:rPr>
              <w:t>月</w:t>
            </w:r>
            <w:r w:rsidR="009F2EFE">
              <w:rPr>
                <w:rFonts w:ascii="仿宋" w:eastAsia="仿宋" w:hAnsi="仿宋"/>
                <w:sz w:val="24"/>
              </w:rPr>
              <w:t>2</w:t>
            </w:r>
            <w:r w:rsidR="001B1F8A">
              <w:rPr>
                <w:rFonts w:ascii="仿宋" w:eastAsia="仿宋" w:hAnsi="仿宋"/>
                <w:sz w:val="24"/>
              </w:rPr>
              <w:t>6</w:t>
            </w:r>
            <w:r w:rsidRPr="00443B07">
              <w:rPr>
                <w:rFonts w:ascii="仿宋" w:eastAsia="仿宋" w:hAnsi="仿宋" w:hint="eastAsia"/>
                <w:sz w:val="24"/>
                <w:lang w:val="zh-CN"/>
              </w:rPr>
              <w:t>日</w:t>
            </w:r>
            <w:r w:rsidR="000C645E">
              <w:rPr>
                <w:rFonts w:ascii="仿宋" w:eastAsia="仿宋" w:hAnsi="仿宋"/>
                <w:sz w:val="24"/>
              </w:rPr>
              <w:t>9</w:t>
            </w:r>
            <w:r w:rsidRPr="00443B07">
              <w:rPr>
                <w:rFonts w:ascii="仿宋" w:eastAsia="仿宋" w:hAnsi="仿宋" w:hint="eastAsia"/>
                <w:sz w:val="24"/>
                <w:lang w:val="zh-CN"/>
              </w:rPr>
              <w:t>时</w:t>
            </w:r>
            <w:r w:rsidR="001B1F8A">
              <w:rPr>
                <w:rFonts w:ascii="仿宋" w:eastAsia="仿宋" w:hAnsi="仿宋"/>
                <w:sz w:val="24"/>
              </w:rPr>
              <w:t>00</w:t>
            </w:r>
            <w:r w:rsidRPr="00443B07">
              <w:rPr>
                <w:rFonts w:ascii="仿宋" w:eastAsia="仿宋" w:hAnsi="仿宋" w:hint="eastAsia"/>
                <w:sz w:val="24"/>
                <w:lang w:val="zh-CN"/>
              </w:rPr>
              <w:t>分；</w:t>
            </w:r>
          </w:p>
          <w:p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lastRenderedPageBreak/>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t>27</w:t>
            </w:r>
          </w:p>
        </w:tc>
        <w:tc>
          <w:tcPr>
            <w:tcW w:w="2268" w:type="dxa"/>
            <w:tcBorders>
              <w:top w:val="single" w:sz="4"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5" w:name="_Toc91840693"/>
      <w:bookmarkStart w:id="16" w:name="_Toc101183848"/>
      <w:r w:rsidRPr="00443B07">
        <w:rPr>
          <w:rFonts w:ascii="仿宋_GB2312" w:eastAsia="仿宋_GB2312" w:hAnsi="宋体"/>
          <w:b/>
          <w:sz w:val="24"/>
          <w:szCs w:val="21"/>
        </w:rPr>
        <w:lastRenderedPageBreak/>
        <w:t>采购文件</w:t>
      </w:r>
      <w:bookmarkEnd w:id="15"/>
      <w:bookmarkEnd w:id="16"/>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7" w:name="_Toc91840694"/>
      <w:bookmarkStart w:id="18" w:name="_Toc101183849"/>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17"/>
      <w:bookmarkEnd w:id="18"/>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w:t>
      </w:r>
      <w:r>
        <w:rPr>
          <w:rFonts w:ascii="仿宋_GB2312" w:eastAsia="仿宋_GB2312" w:hAnsi="宋体" w:hint="eastAsia"/>
          <w:sz w:val="24"/>
          <w:szCs w:val="21"/>
        </w:rPr>
        <w:t>响应</w:t>
      </w:r>
      <w:r>
        <w:rPr>
          <w:rFonts w:ascii="仿宋_GB2312" w:eastAsia="仿宋_GB2312" w:hAnsi="宋体"/>
          <w:sz w:val="24"/>
          <w:szCs w:val="21"/>
        </w:rPr>
        <w:t>文件的组成</w:t>
      </w:r>
      <w:r>
        <w:rPr>
          <w:rFonts w:ascii="仿宋_GB2312" w:eastAsia="仿宋_GB2312" w:hAnsi="宋体" w:hint="eastAsia"/>
          <w:sz w:val="24"/>
          <w:szCs w:val="21"/>
        </w:rPr>
        <w:t>：</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函</w:t>
      </w:r>
      <w:r>
        <w:rPr>
          <w:rFonts w:ascii="仿宋_GB2312" w:eastAsia="仿宋_GB2312" w:hAnsi="宋体" w:hint="eastAsia"/>
          <w:sz w:val="24"/>
          <w:szCs w:val="21"/>
        </w:rPr>
        <w:t>；</w:t>
      </w:r>
    </w:p>
    <w:p w:rsidR="009F2EFE" w:rsidRPr="00CC1D24"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报价</w:t>
      </w:r>
      <w:r>
        <w:rPr>
          <w:rFonts w:ascii="仿宋_GB2312" w:eastAsia="仿宋_GB2312" w:hAnsi="宋体"/>
          <w:sz w:val="24"/>
          <w:szCs w:val="21"/>
        </w:rPr>
        <w:t>一览表</w:t>
      </w:r>
      <w:r>
        <w:rPr>
          <w:rFonts w:ascii="仿宋_GB2312" w:eastAsia="仿宋_GB2312" w:hAnsi="宋体" w:hint="eastAsia"/>
          <w:sz w:val="24"/>
          <w:szCs w:val="21"/>
        </w:rPr>
        <w:t>；</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商务</w:t>
      </w:r>
      <w:r>
        <w:rPr>
          <w:rFonts w:ascii="仿宋_GB2312" w:eastAsia="仿宋_GB2312" w:hAnsi="宋体"/>
          <w:sz w:val="24"/>
          <w:szCs w:val="21"/>
        </w:rPr>
        <w:t>和技术偏差表</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sz w:val="24"/>
          <w:szCs w:val="21"/>
        </w:rPr>
        <w:t>开具增值税专用发票承诺函</w:t>
      </w:r>
    </w:p>
    <w:p w:rsidR="00FE275D" w:rsidRDefault="00FE275D"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sidRPr="00E038A6">
        <w:rPr>
          <w:rFonts w:ascii="仿宋_GB2312" w:eastAsia="仿宋_GB2312" w:hAnsi="宋体"/>
          <w:sz w:val="24"/>
          <w:szCs w:val="21"/>
        </w:rPr>
        <w:t>合同条款确认函</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营业</w:t>
      </w:r>
      <w:r>
        <w:rPr>
          <w:rFonts w:ascii="仿宋_GB2312" w:eastAsia="仿宋_GB2312" w:hAnsi="宋体"/>
          <w:sz w:val="24"/>
          <w:szCs w:val="21"/>
        </w:rPr>
        <w:t>执照和供应商信用记录截图等材料</w:t>
      </w:r>
    </w:p>
    <w:p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r>
        <w:rPr>
          <w:rFonts w:ascii="仿宋_GB2312" w:eastAsia="仿宋_GB2312" w:hAnsi="宋体"/>
          <w:sz w:val="24"/>
          <w:szCs w:val="21"/>
        </w:rPr>
        <w:t>。</w:t>
      </w:r>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2. 响应文件的编制要求</w:t>
      </w:r>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供应商应按照</w:t>
      </w:r>
      <w:r>
        <w:rPr>
          <w:rFonts w:ascii="仿宋_GB2312" w:eastAsia="仿宋_GB2312" w:hAnsi="宋体" w:hint="eastAsia"/>
          <w:sz w:val="24"/>
          <w:szCs w:val="21"/>
        </w:rPr>
        <w:t>询比</w:t>
      </w:r>
      <w:r>
        <w:rPr>
          <w:rFonts w:ascii="仿宋_GB2312" w:eastAsia="仿宋_GB2312" w:hAnsi="宋体"/>
          <w:sz w:val="24"/>
          <w:szCs w:val="21"/>
        </w:rPr>
        <w:t>采购文件的要求编制报价文件，可以增加说明或描述性文</w:t>
      </w:r>
      <w:r>
        <w:rPr>
          <w:rFonts w:ascii="仿宋_GB2312" w:eastAsia="仿宋_GB2312" w:hAnsi="宋体"/>
          <w:sz w:val="24"/>
          <w:szCs w:val="21"/>
        </w:rPr>
        <w:lastRenderedPageBreak/>
        <w:t>字。响应文件与</w:t>
      </w:r>
      <w:r>
        <w:rPr>
          <w:rFonts w:ascii="仿宋_GB2312" w:eastAsia="仿宋_GB2312" w:hAnsi="宋体" w:hint="eastAsia"/>
          <w:sz w:val="24"/>
          <w:szCs w:val="21"/>
        </w:rPr>
        <w:t>询比</w:t>
      </w:r>
      <w:r>
        <w:rPr>
          <w:rFonts w:ascii="仿宋_GB2312" w:eastAsia="仿宋_GB2312" w:hAnsi="宋体"/>
          <w:sz w:val="24"/>
          <w:szCs w:val="21"/>
        </w:rPr>
        <w:t>采购文件如有差异之处，请说明。响应文件要求密封送达。</w:t>
      </w:r>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响应文件应进行包装、密封。响应文件的每份正本、副本均应采用牢固包装封装。包装上注明项目名称、标的名称、供应商名称和地址、</w:t>
      </w:r>
      <w:r>
        <w:rPr>
          <w:rFonts w:ascii="仿宋_GB2312" w:eastAsia="仿宋_GB2312" w:hAnsi="宋体"/>
          <w:sz w:val="24"/>
          <w:szCs w:val="21"/>
        </w:rPr>
        <w:t>“</w:t>
      </w:r>
      <w:r>
        <w:rPr>
          <w:rFonts w:ascii="仿宋_GB2312" w:eastAsia="仿宋_GB2312" w:hAnsi="宋体"/>
          <w:sz w:val="24"/>
          <w:szCs w:val="21"/>
        </w:rPr>
        <w:t>不准提前启封</w:t>
      </w:r>
      <w:r>
        <w:rPr>
          <w:rFonts w:ascii="仿宋_GB2312" w:eastAsia="仿宋_GB2312" w:hAnsi="宋体"/>
          <w:sz w:val="24"/>
          <w:szCs w:val="21"/>
        </w:rPr>
        <w:t>”</w:t>
      </w:r>
      <w:r>
        <w:rPr>
          <w:rFonts w:ascii="仿宋_GB2312" w:eastAsia="仿宋_GB2312" w:hAnsi="宋体"/>
          <w:sz w:val="24"/>
          <w:szCs w:val="21"/>
        </w:rPr>
        <w:t>字样。包装上应加盖供应商公章。响应文件报价书（正本）或报价表（正本）须单位盖章或有法定代表人（或法定代表人授权的代理人）签字</w:t>
      </w:r>
      <w:r>
        <w:rPr>
          <w:rFonts w:ascii="仿宋_GB2312" w:eastAsia="仿宋_GB2312" w:hAnsi="宋体" w:hint="eastAsia"/>
          <w:sz w:val="24"/>
          <w:szCs w:val="21"/>
        </w:rPr>
        <w:t>。</w:t>
      </w:r>
    </w:p>
    <w:p w:rsidR="009F2EFE" w:rsidRDefault="009F2EFE" w:rsidP="009F2EFE">
      <w:pPr>
        <w:adjustRightInd w:val="0"/>
        <w:snapToGrid w:val="0"/>
        <w:spacing w:line="400" w:lineRule="exact"/>
        <w:ind w:firstLineChars="200" w:firstLine="482"/>
        <w:jc w:val="left"/>
        <w:rPr>
          <w:rFonts w:ascii="仿宋_GB2312" w:eastAsia="仿宋_GB2312" w:hAnsi="宋体"/>
          <w:b/>
          <w:sz w:val="24"/>
          <w:szCs w:val="21"/>
        </w:rPr>
      </w:pPr>
      <w:r>
        <w:rPr>
          <w:rFonts w:ascii="仿宋_GB2312" w:eastAsia="仿宋_GB2312" w:hAnsi="宋体" w:hint="eastAsia"/>
          <w:b/>
          <w:sz w:val="24"/>
          <w:szCs w:val="21"/>
        </w:rPr>
        <w:t xml:space="preserve">封套上写明： </w:t>
      </w:r>
    </w:p>
    <w:p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供应商地址：</w:t>
      </w:r>
    </w:p>
    <w:p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供应商名称：</w:t>
      </w:r>
    </w:p>
    <w:p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（项目名称）响应文件</w:t>
      </w:r>
    </w:p>
    <w:p w:rsidR="009F2EFE" w:rsidRDefault="009F2EFE" w:rsidP="009F2EFE">
      <w:pPr>
        <w:adjustRightInd w:val="0"/>
        <w:snapToGrid w:val="0"/>
        <w:spacing w:line="360" w:lineRule="auto"/>
        <w:ind w:firstLineChars="400" w:firstLine="960"/>
        <w:jc w:val="left"/>
        <w:rPr>
          <w:rFonts w:ascii="仿宋_GB2312" w:eastAsia="仿宋_GB2312" w:hAnsi="宋体"/>
          <w:sz w:val="24"/>
          <w:szCs w:val="21"/>
        </w:rPr>
      </w:pPr>
      <w:r>
        <w:rPr>
          <w:rFonts w:ascii="仿宋_GB2312" w:eastAsia="仿宋_GB2312" w:hAnsi="宋体" w:hint="eastAsia"/>
          <w:sz w:val="24"/>
          <w:szCs w:val="21"/>
        </w:rPr>
        <w:t>在</w:t>
      </w:r>
      <w:r>
        <w:rPr>
          <w:rFonts w:ascii="仿宋_GB2312" w:eastAsia="仿宋_GB2312" w:hAnsi="宋体" w:hint="eastAsia"/>
          <w:sz w:val="24"/>
          <w:szCs w:val="21"/>
        </w:rPr>
        <w:t>    </w:t>
      </w:r>
      <w:r>
        <w:rPr>
          <w:rFonts w:ascii="仿宋_GB2312" w:eastAsia="仿宋_GB2312" w:hAnsi="宋体" w:hint="eastAsia"/>
          <w:sz w:val="24"/>
          <w:szCs w:val="21"/>
        </w:rPr>
        <w:t>年</w:t>
      </w:r>
      <w:r>
        <w:rPr>
          <w:rFonts w:ascii="仿宋_GB2312" w:eastAsia="仿宋_GB2312" w:hAnsi="宋体" w:hint="eastAsia"/>
          <w:sz w:val="24"/>
          <w:szCs w:val="21"/>
        </w:rPr>
        <w:t>  </w:t>
      </w:r>
      <w:r>
        <w:rPr>
          <w:rFonts w:ascii="仿宋_GB2312" w:eastAsia="仿宋_GB2312" w:hAnsi="宋体" w:hint="eastAsia"/>
          <w:sz w:val="24"/>
          <w:szCs w:val="21"/>
        </w:rPr>
        <w:t>月</w:t>
      </w:r>
      <w:r>
        <w:rPr>
          <w:rFonts w:ascii="仿宋_GB2312" w:eastAsia="仿宋_GB2312" w:hAnsi="宋体" w:hint="eastAsia"/>
          <w:sz w:val="24"/>
          <w:szCs w:val="21"/>
        </w:rPr>
        <w:t>  </w:t>
      </w:r>
      <w:r>
        <w:rPr>
          <w:rFonts w:ascii="仿宋_GB2312" w:eastAsia="仿宋_GB2312" w:hAnsi="宋体" w:hint="eastAsia"/>
          <w:sz w:val="24"/>
          <w:szCs w:val="21"/>
        </w:rPr>
        <w:t>日</w:t>
      </w:r>
      <w:r>
        <w:rPr>
          <w:rFonts w:ascii="仿宋_GB2312" w:eastAsia="仿宋_GB2312" w:hAnsi="宋体" w:hint="eastAsia"/>
          <w:sz w:val="24"/>
          <w:szCs w:val="21"/>
        </w:rPr>
        <w:t>  </w:t>
      </w:r>
      <w:r>
        <w:rPr>
          <w:rFonts w:ascii="仿宋_GB2312" w:eastAsia="仿宋_GB2312" w:hAnsi="宋体" w:hint="eastAsia"/>
          <w:sz w:val="24"/>
          <w:szCs w:val="21"/>
        </w:rPr>
        <w:t xml:space="preserve">时 </w:t>
      </w:r>
      <w:r>
        <w:rPr>
          <w:rFonts w:ascii="仿宋_GB2312" w:eastAsia="仿宋_GB2312" w:hAnsi="宋体" w:hint="eastAsia"/>
          <w:sz w:val="24"/>
          <w:szCs w:val="21"/>
        </w:rPr>
        <w:t> </w:t>
      </w:r>
      <w:r>
        <w:rPr>
          <w:rFonts w:ascii="仿宋_GB2312" w:eastAsia="仿宋_GB2312" w:hAnsi="宋体" w:hint="eastAsia"/>
          <w:sz w:val="24"/>
          <w:szCs w:val="21"/>
        </w:rPr>
        <w:t>分前不得开启。</w:t>
      </w:r>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 xml:space="preserve">3. </w:t>
      </w:r>
      <w:r>
        <w:rPr>
          <w:rFonts w:ascii="仿宋_GB2312" w:eastAsia="仿宋_GB2312" w:hAnsi="宋体"/>
          <w:sz w:val="24"/>
          <w:szCs w:val="21"/>
        </w:rPr>
        <w:t>响应文件的语言</w:t>
      </w:r>
    </w:p>
    <w:p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响应文件应用中文编写，必要时专用术语应附有中文注释。响应文件中所有计量均采用中华人民共和国法定计量单位。</w:t>
      </w:r>
    </w:p>
    <w:p w:rsidR="009F2EFE" w:rsidRDefault="009F2EFE">
      <w:pPr>
        <w:widowControl/>
        <w:jc w:val="left"/>
        <w:rPr>
          <w:rFonts w:ascii="Calibri" w:eastAsiaTheme="minorEastAsia" w:hAnsi="Calibri" w:cstheme="minorBidi"/>
        </w:rPr>
      </w:pPr>
      <w:r>
        <w:br w:type="page"/>
      </w:r>
    </w:p>
    <w:p w:rsidR="009D1C7B" w:rsidRPr="009F2EFE" w:rsidRDefault="009D1C7B" w:rsidP="009D1C7B">
      <w:pPr>
        <w:pStyle w:val="a0"/>
        <w:ind w:firstLine="210"/>
      </w:pPr>
    </w:p>
    <w:p w:rsidR="00B11359" w:rsidRPr="00443B07" w:rsidRDefault="00B11359" w:rsidP="00116EFC">
      <w:pPr>
        <w:widowControl/>
        <w:spacing w:line="440" w:lineRule="exact"/>
        <w:jc w:val="center"/>
        <w:outlineLvl w:val="0"/>
        <w:rPr>
          <w:rFonts w:ascii="仿宋_GB2312" w:hAnsi="Calibri"/>
          <w:b/>
          <w:kern w:val="0"/>
          <w:sz w:val="32"/>
          <w:szCs w:val="32"/>
        </w:rPr>
      </w:pPr>
      <w:bookmarkStart w:id="19" w:name="_Toc101183850"/>
      <w:r w:rsidRPr="00443B07">
        <w:rPr>
          <w:rFonts w:ascii="仿宋_GB2312" w:hAnsi="Calibri" w:hint="eastAsia"/>
          <w:b/>
          <w:kern w:val="0"/>
          <w:sz w:val="32"/>
          <w:szCs w:val="32"/>
        </w:rPr>
        <w:t>第三章、评审办法</w:t>
      </w:r>
      <w:bookmarkEnd w:id="19"/>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0" w:name="_Toc91840697"/>
      <w:bookmarkStart w:id="21" w:name="_Toc101183851"/>
      <w:r w:rsidRPr="00443B07">
        <w:rPr>
          <w:rFonts w:ascii="仿宋_GB2312" w:eastAsia="仿宋_GB2312" w:hAnsi="宋体"/>
          <w:b/>
          <w:sz w:val="24"/>
          <w:szCs w:val="21"/>
        </w:rPr>
        <w:t>评审原则</w:t>
      </w:r>
      <w:bookmarkEnd w:id="20"/>
      <w:bookmarkEnd w:id="21"/>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2" w:name="_Toc91840698"/>
      <w:bookmarkStart w:id="23" w:name="_Toc101183852"/>
      <w:r w:rsidRPr="00443B07">
        <w:rPr>
          <w:rFonts w:ascii="仿宋_GB2312" w:eastAsia="仿宋_GB2312" w:hAnsi="宋体"/>
          <w:b/>
          <w:sz w:val="24"/>
          <w:szCs w:val="21"/>
        </w:rPr>
        <w:t>评审组织</w:t>
      </w:r>
      <w:bookmarkEnd w:id="22"/>
      <w:bookmarkEnd w:id="23"/>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4" w:name="_Toc91840699"/>
      <w:bookmarkStart w:id="25" w:name="_Toc101183853"/>
      <w:r w:rsidRPr="00443B07">
        <w:rPr>
          <w:rFonts w:ascii="仿宋_GB2312" w:eastAsia="仿宋_GB2312" w:hAnsi="宋体"/>
          <w:b/>
          <w:sz w:val="24"/>
          <w:szCs w:val="21"/>
        </w:rPr>
        <w:t>评审程序和内容</w:t>
      </w:r>
      <w:bookmarkEnd w:id="24"/>
      <w:bookmarkEnd w:id="25"/>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rsidR="00262F12" w:rsidRPr="00443B07" w:rsidRDefault="00262F12" w:rsidP="00262F12"/>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6" w:name="_Toc91840701"/>
      <w:bookmarkStart w:id="27" w:name="_Toc101183854"/>
      <w:r w:rsidRPr="00443B07">
        <w:rPr>
          <w:rFonts w:ascii="仿宋_GB2312" w:eastAsia="仿宋_GB2312" w:hAnsi="宋体"/>
          <w:b/>
          <w:sz w:val="24"/>
          <w:szCs w:val="21"/>
        </w:rPr>
        <w:lastRenderedPageBreak/>
        <w:t>完成评审报告</w:t>
      </w:r>
      <w:bookmarkEnd w:id="26"/>
      <w:bookmarkEnd w:id="27"/>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rsidR="00925B2B" w:rsidRPr="00443B07" w:rsidRDefault="00925B2B" w:rsidP="00925B2B">
      <w:pPr>
        <w:widowControl/>
        <w:spacing w:line="440" w:lineRule="exact"/>
        <w:outlineLvl w:val="0"/>
        <w:rPr>
          <w:rFonts w:ascii="仿宋_GB2312" w:hAnsi="Calibri"/>
          <w:b/>
          <w:kern w:val="0"/>
          <w:sz w:val="32"/>
          <w:szCs w:val="32"/>
        </w:rPr>
      </w:pPr>
    </w:p>
    <w:p w:rsidR="00B11359" w:rsidRPr="00443B07" w:rsidRDefault="00B11359" w:rsidP="00BF21E4">
      <w:pPr>
        <w:widowControl/>
        <w:spacing w:line="440" w:lineRule="exact"/>
        <w:jc w:val="center"/>
        <w:outlineLvl w:val="0"/>
        <w:rPr>
          <w:rFonts w:ascii="仿宋_GB2312" w:hAnsi="Calibri"/>
          <w:b/>
          <w:kern w:val="0"/>
          <w:sz w:val="32"/>
          <w:szCs w:val="32"/>
        </w:rPr>
      </w:pPr>
      <w:bookmarkStart w:id="28" w:name="_Toc101183855"/>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E038A6">
        <w:rPr>
          <w:rFonts w:ascii="仿宋_GB2312" w:hAnsi="Calibri" w:hint="eastAsia"/>
          <w:b/>
          <w:kern w:val="0"/>
          <w:sz w:val="32"/>
          <w:szCs w:val="32"/>
        </w:rPr>
        <w:t>条款</w:t>
      </w:r>
      <w:r w:rsidR="00E038A6">
        <w:rPr>
          <w:rFonts w:ascii="仿宋_GB2312" w:hAnsi="Calibri"/>
          <w:b/>
          <w:kern w:val="0"/>
          <w:sz w:val="32"/>
          <w:szCs w:val="32"/>
        </w:rPr>
        <w:t>及格式</w:t>
      </w:r>
      <w:bookmarkEnd w:id="28"/>
    </w:p>
    <w:p w:rsidR="00925B2B" w:rsidRPr="00443B07" w:rsidRDefault="00925B2B"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本</w:t>
      </w:r>
      <w:r w:rsidRPr="00443B07">
        <w:rPr>
          <w:rFonts w:ascii="仿宋_GB2312" w:eastAsia="仿宋_GB2312" w:hAnsi="宋体"/>
          <w:sz w:val="24"/>
          <w:szCs w:val="21"/>
        </w:rPr>
        <w:t>项目须在线下签订纸质合同，详见合同格式</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采购</w:t>
      </w:r>
      <w:r w:rsidRPr="00443B07">
        <w:rPr>
          <w:rFonts w:ascii="仿宋_GB2312" w:eastAsia="仿宋_GB2312" w:hAnsi="宋体"/>
          <w:sz w:val="24"/>
          <w:szCs w:val="21"/>
        </w:rPr>
        <w:t>人：孙女士</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w:t>
      </w:r>
      <w:r w:rsidRPr="00443B07">
        <w:rPr>
          <w:rFonts w:ascii="仿宋_GB2312" w:eastAsia="仿宋_GB2312" w:hAnsi="宋体"/>
          <w:sz w:val="24"/>
          <w:szCs w:val="21"/>
        </w:rPr>
        <w:t>电话：</w:t>
      </w:r>
      <w:r w:rsidRPr="00443B07">
        <w:rPr>
          <w:rFonts w:ascii="仿宋_GB2312" w:eastAsia="仿宋_GB2312" w:hAnsi="宋体" w:hint="eastAsia"/>
          <w:sz w:val="24"/>
          <w:szCs w:val="21"/>
        </w:rPr>
        <w:t xml:space="preserve">0577-89727083 </w:t>
      </w:r>
      <w:r w:rsidRPr="00443B07">
        <w:rPr>
          <w:rFonts w:ascii="仿宋_GB2312" w:eastAsia="仿宋_GB2312" w:hAnsi="宋体"/>
          <w:sz w:val="24"/>
          <w:szCs w:val="21"/>
        </w:rPr>
        <w:t xml:space="preserve"> </w:t>
      </w:r>
      <w:r w:rsidRPr="00443B07">
        <w:rPr>
          <w:rFonts w:ascii="仿宋_GB2312" w:eastAsia="仿宋_GB2312" w:hAnsi="宋体" w:hint="eastAsia"/>
          <w:sz w:val="24"/>
          <w:szCs w:val="21"/>
        </w:rPr>
        <w:t>13256770467</w:t>
      </w:r>
    </w:p>
    <w:p w:rsidR="00196C09" w:rsidRPr="00443B07" w:rsidRDefault="00196C09" w:rsidP="00196C09">
      <w:pPr>
        <w:pStyle w:val="a0"/>
        <w:ind w:firstLine="240"/>
        <w:rPr>
          <w:rFonts w:ascii="仿宋_GB2312" w:eastAsia="仿宋_GB2312" w:hAnsi="宋体" w:cs="Times New Roman"/>
          <w:sz w:val="24"/>
          <w:szCs w:val="21"/>
        </w:rPr>
      </w:pPr>
      <w:r w:rsidRPr="00443B07">
        <w:rPr>
          <w:rFonts w:ascii="仿宋_GB2312" w:eastAsia="仿宋_GB2312" w:hAnsi="宋体" w:cs="Times New Roman" w:hint="eastAsia"/>
          <w:sz w:val="24"/>
          <w:szCs w:val="21"/>
        </w:rPr>
        <w:t xml:space="preserve">  联系</w:t>
      </w:r>
      <w:r w:rsidRPr="00443B07">
        <w:rPr>
          <w:rFonts w:ascii="仿宋_GB2312" w:eastAsia="仿宋_GB2312" w:hAnsi="宋体" w:cs="Times New Roman"/>
          <w:sz w:val="24"/>
          <w:szCs w:val="21"/>
        </w:rPr>
        <w:t>邮箱：</w:t>
      </w:r>
      <w:hyperlink r:id="rId13" w:history="1">
        <w:r w:rsidRPr="00443B07">
          <w:rPr>
            <w:rStyle w:val="a4"/>
            <w:rFonts w:ascii="仿宋_GB2312" w:eastAsia="仿宋_GB2312" w:hAnsi="宋体" w:cs="Times New Roman" w:hint="eastAsia"/>
            <w:color w:val="auto"/>
            <w:sz w:val="24"/>
            <w:szCs w:val="21"/>
          </w:rPr>
          <w:t>01001208</w:t>
        </w:r>
        <w:r w:rsidRPr="00443B07">
          <w:rPr>
            <w:rStyle w:val="a4"/>
            <w:rFonts w:ascii="仿宋_GB2312" w:eastAsia="仿宋_GB2312" w:hAnsi="宋体" w:cs="Times New Roman"/>
            <w:color w:val="auto"/>
            <w:sz w:val="24"/>
            <w:szCs w:val="21"/>
          </w:rPr>
          <w:t>@wzmtr.com</w:t>
        </w:r>
      </w:hyperlink>
    </w:p>
    <w:p w:rsidR="00196C09" w:rsidRPr="00443B07" w:rsidRDefault="00196C09" w:rsidP="00196C09">
      <w:pPr>
        <w:rPr>
          <w:sz w:val="32"/>
          <w:szCs w:val="32"/>
        </w:rPr>
      </w:pPr>
      <w:r w:rsidRPr="00443B07">
        <w:rPr>
          <w:rFonts w:hint="eastAsia"/>
        </w:rPr>
        <w:t xml:space="preserve">                                  </w:t>
      </w:r>
      <w:r w:rsidR="00E038A6">
        <w:t xml:space="preserve">    </w:t>
      </w:r>
      <w:r w:rsidRPr="00443B07">
        <w:rPr>
          <w:rFonts w:hint="eastAsia"/>
        </w:rPr>
        <w:t xml:space="preserve"> </w:t>
      </w:r>
      <w:r w:rsidR="00E038A6">
        <w:t xml:space="preserve"> </w:t>
      </w:r>
      <w:r w:rsidRPr="00443B07">
        <w:rPr>
          <w:rFonts w:hint="eastAsia"/>
        </w:rPr>
        <w:t xml:space="preserve"> </w:t>
      </w:r>
      <w:r w:rsidRPr="00443B07">
        <w:rPr>
          <w:rFonts w:hint="eastAsia"/>
          <w:sz w:val="32"/>
          <w:szCs w:val="32"/>
        </w:rPr>
        <w:t>合同</w:t>
      </w:r>
      <w:r w:rsidRPr="00443B07">
        <w:rPr>
          <w:sz w:val="32"/>
          <w:szCs w:val="32"/>
        </w:rPr>
        <w:t>格式</w:t>
      </w:r>
    </w:p>
    <w:p w:rsidR="00196C09" w:rsidRPr="00443B07" w:rsidRDefault="00196C09" w:rsidP="00196C09">
      <w:pPr>
        <w:jc w:val="center"/>
        <w:rPr>
          <w:sz w:val="32"/>
          <w:szCs w:val="32"/>
        </w:rPr>
      </w:pPr>
      <w:r w:rsidRPr="00443B07">
        <w:rPr>
          <w:rFonts w:hint="eastAsia"/>
          <w:sz w:val="32"/>
          <w:szCs w:val="32"/>
        </w:rPr>
        <w:t>一、合同协议书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Pr="00443B07">
        <w:rPr>
          <w:rFonts w:asciiTheme="minorEastAsia" w:eastAsiaTheme="minorEastAsia" w:hAnsiTheme="minorEastAsia"/>
          <w:sz w:val="24"/>
        </w:rPr>
        <w:t>2022</w:t>
      </w:r>
      <w:r w:rsidRPr="00443B07">
        <w:rPr>
          <w:rFonts w:asciiTheme="minorEastAsia" w:eastAsiaTheme="minorEastAsia" w:hAnsiTheme="minorEastAsia" w:hint="eastAsia"/>
          <w:sz w:val="24"/>
        </w:rPr>
        <w:t>年</w:t>
      </w:r>
      <w:r w:rsidR="00335E49">
        <w:rPr>
          <w:rFonts w:asciiTheme="minorEastAsia" w:eastAsiaTheme="minorEastAsia" w:hAnsiTheme="minorEastAsia" w:hint="eastAsia"/>
          <w:sz w:val="24"/>
        </w:rPr>
        <w:t>盖板</w:t>
      </w:r>
      <w:r w:rsidR="00335E49">
        <w:rPr>
          <w:rFonts w:asciiTheme="minorEastAsia" w:eastAsiaTheme="minorEastAsia" w:hAnsiTheme="minorEastAsia"/>
          <w:sz w:val="24"/>
        </w:rPr>
        <w:t>类物资采购项目</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A94487">
        <w:rPr>
          <w:rFonts w:asciiTheme="minorEastAsia" w:eastAsiaTheme="minorEastAsia" w:hAnsiTheme="minorEastAsia" w:hint="eastAsia"/>
          <w:sz w:val="24"/>
        </w:rPr>
        <w:t>询比</w:t>
      </w:r>
      <w:r w:rsidR="00A94487">
        <w:rPr>
          <w:rFonts w:asciiTheme="minorEastAsia" w:eastAsiaTheme="minorEastAsia" w:hAnsiTheme="minorEastAsia"/>
          <w:sz w:val="24"/>
        </w:rPr>
        <w:t>采购文件</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rsidTr="00CE5D6D">
        <w:trPr>
          <w:trHeight w:val="35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rsidTr="00CE5D6D">
        <w:trPr>
          <w:trHeight w:val="317"/>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rsidTr="00CE5D6D">
        <w:trPr>
          <w:trHeight w:val="361"/>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rsidTr="00CE5D6D">
        <w:trPr>
          <w:trHeight w:val="31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00A94487">
        <w:rPr>
          <w:rFonts w:asciiTheme="minorEastAsia" w:eastAsiaTheme="minorEastAsia" w:hAnsiTheme="minorEastAsia"/>
          <w:sz w:val="24"/>
        </w:rPr>
        <w:t xml:space="preserve">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bl>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7A2BA1" w:rsidRPr="00443B07">
        <w:rPr>
          <w:rFonts w:asciiTheme="minorEastAsia" w:eastAsiaTheme="minorEastAsia" w:hAnsiTheme="minorEastAsia"/>
          <w:sz w:val="24"/>
        </w:rPr>
        <w:t>30</w:t>
      </w:r>
      <w:r w:rsidRPr="00443B07">
        <w:rPr>
          <w:rFonts w:asciiTheme="minorEastAsia" w:eastAsiaTheme="minorEastAsia" w:hAnsiTheme="minorEastAsia"/>
          <w:sz w:val="24"/>
        </w:rPr>
        <w:t>天内完成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.2质保期：到货</w:t>
      </w:r>
      <w:r w:rsidR="003E3307">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合格后1年。</w:t>
      </w:r>
      <w:r w:rsidRPr="00443B07">
        <w:rPr>
          <w:rFonts w:asciiTheme="minorEastAsia" w:eastAsiaTheme="minorEastAsia" w:hAnsiTheme="minorEastAsia"/>
          <w:sz w:val="24"/>
        </w:rPr>
        <w:t xml:space="preserve"> </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13.合同变更与终止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w:t>
      </w:r>
      <w:r w:rsidRPr="00443B07">
        <w:rPr>
          <w:rFonts w:asciiTheme="minorEastAsia" w:eastAsiaTheme="minorEastAsia" w:hAnsiTheme="minorEastAsia" w:hint="eastAsia"/>
          <w:sz w:val="24"/>
        </w:rPr>
        <w:lastRenderedPageBreak/>
        <w:t>之前的合理检测中未能发现的潜在缺陷，卖方应负责免费维修或更换。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rsidR="00970ECA" w:rsidRPr="00443B07" w:rsidRDefault="00970ECA" w:rsidP="00970ECA">
      <w:pPr>
        <w:pStyle w:val="a0"/>
        <w:ind w:firstLine="210"/>
      </w:pPr>
      <w:r w:rsidRPr="00443B07">
        <w:br w:type="page"/>
      </w:r>
    </w:p>
    <w:p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rsidR="00970ECA" w:rsidRPr="00443B07" w:rsidRDefault="00970ECA" w:rsidP="00970ECA">
      <w:pPr>
        <w:widowControl/>
        <w:spacing w:line="440" w:lineRule="exact"/>
        <w:jc w:val="center"/>
        <w:outlineLvl w:val="0"/>
        <w:rPr>
          <w:rFonts w:ascii="仿宋_GB2312" w:hAnsi="Calibri"/>
          <w:b/>
          <w:kern w:val="0"/>
          <w:sz w:val="32"/>
          <w:szCs w:val="32"/>
        </w:rPr>
      </w:pPr>
      <w:bookmarkStart w:id="29" w:name="_Toc101183856"/>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29"/>
    </w:p>
    <w:tbl>
      <w:tblPr>
        <w:tblW w:w="14170" w:type="dxa"/>
        <w:jc w:val="center"/>
        <w:tblLayout w:type="fixed"/>
        <w:tblCellMar>
          <w:left w:w="0" w:type="dxa"/>
          <w:right w:w="0" w:type="dxa"/>
        </w:tblCellMar>
        <w:tblLook w:val="0000" w:firstRow="0" w:lastRow="0" w:firstColumn="0" w:lastColumn="0" w:noHBand="0" w:noVBand="0"/>
      </w:tblPr>
      <w:tblGrid>
        <w:gridCol w:w="516"/>
        <w:gridCol w:w="1134"/>
        <w:gridCol w:w="1606"/>
        <w:gridCol w:w="3827"/>
        <w:gridCol w:w="1559"/>
        <w:gridCol w:w="567"/>
        <w:gridCol w:w="992"/>
        <w:gridCol w:w="567"/>
        <w:gridCol w:w="818"/>
        <w:gridCol w:w="883"/>
        <w:gridCol w:w="1701"/>
      </w:tblGrid>
      <w:tr w:rsidR="00C535E6" w:rsidRPr="00443B07" w:rsidTr="00C535E6">
        <w:trPr>
          <w:trHeight w:val="540"/>
          <w:jc w:val="center"/>
        </w:trPr>
        <w:tc>
          <w:tcPr>
            <w:tcW w:w="5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物资编码</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物资名称</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规格型号</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其他特征参数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品牌</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计量单位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数量</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Pr="00443B07" w:rsidRDefault="00C535E6" w:rsidP="00C535E6">
            <w:pPr>
              <w:widowControl/>
              <w:jc w:val="center"/>
              <w:textAlignment w:val="center"/>
              <w:rPr>
                <w:rFonts w:ascii="宋体" w:hAnsi="宋体" w:cs="宋体"/>
                <w:b/>
                <w:szCs w:val="21"/>
              </w:rPr>
            </w:pPr>
            <w:r>
              <w:rPr>
                <w:rFonts w:ascii="宋体" w:hAnsi="宋体" w:cs="宋体" w:hint="eastAsia"/>
                <w:b/>
                <w:szCs w:val="21"/>
              </w:rPr>
              <w:t>质保期</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Pr="00443B07" w:rsidRDefault="00C535E6" w:rsidP="00C535E6">
            <w:pPr>
              <w:widowControl/>
              <w:jc w:val="center"/>
              <w:textAlignment w:val="center"/>
              <w:rPr>
                <w:rFonts w:ascii="宋体" w:hAnsi="宋体" w:cs="宋体"/>
                <w:b/>
                <w:szCs w:val="21"/>
              </w:rPr>
            </w:pPr>
            <w:r>
              <w:rPr>
                <w:rFonts w:ascii="宋体" w:hAnsi="宋体" w:cs="宋体" w:hint="eastAsia"/>
                <w:b/>
                <w:szCs w:val="21"/>
              </w:rPr>
              <w:t>供货期</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1063C5">
            <w:pPr>
              <w:jc w:val="center"/>
              <w:textAlignment w:val="center"/>
              <w:rPr>
                <w:rFonts w:ascii="宋体" w:hAnsi="宋体" w:cs="宋体"/>
                <w:b/>
                <w:szCs w:val="21"/>
              </w:rPr>
            </w:pPr>
            <w:r w:rsidRPr="00443B07">
              <w:rPr>
                <w:rFonts w:ascii="宋体" w:hAnsi="宋体" w:cs="宋体" w:hint="eastAsia"/>
                <w:b/>
                <w:kern w:val="0"/>
                <w:szCs w:val="21"/>
                <w:lang w:bidi="ar"/>
              </w:rPr>
              <w:t>备注</w:t>
            </w: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2B36BC">
            <w:pPr>
              <w:widowControl/>
              <w:jc w:val="center"/>
              <w:rPr>
                <w:rFonts w:ascii="宋体" w:hAnsi="宋体"/>
                <w:kern w:val="0"/>
                <w:sz w:val="18"/>
                <w:szCs w:val="18"/>
              </w:rPr>
            </w:pPr>
            <w:r w:rsidRPr="00443B07">
              <w:rPr>
                <w:rFonts w:ascii="宋体" w:hAnsi="宋体" w:hint="eastAsia"/>
                <w:sz w:val="18"/>
                <w:szCs w:val="18"/>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1205010002</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树脂盖板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长</w:t>
            </w:r>
            <w:r>
              <w:rPr>
                <w:rFonts w:hint="eastAsia"/>
                <w:color w:val="000000"/>
                <w:sz w:val="20"/>
                <w:szCs w:val="20"/>
              </w:rPr>
              <w:t>50cm,</w:t>
            </w:r>
            <w:r>
              <w:rPr>
                <w:rFonts w:hint="eastAsia"/>
                <w:color w:val="000000"/>
                <w:sz w:val="20"/>
                <w:szCs w:val="20"/>
              </w:rPr>
              <w:t>宽</w:t>
            </w:r>
            <w:r>
              <w:rPr>
                <w:rFonts w:hint="eastAsia"/>
                <w:color w:val="000000"/>
                <w:sz w:val="20"/>
                <w:szCs w:val="20"/>
              </w:rPr>
              <w:t>34CM</w:t>
            </w:r>
            <w:r>
              <w:rPr>
                <w:rFonts w:hint="eastAsia"/>
                <w:color w:val="000000"/>
                <w:sz w:val="20"/>
                <w:szCs w:val="20"/>
              </w:rPr>
              <w:t>，厚</w:t>
            </w:r>
            <w:r>
              <w:rPr>
                <w:rFonts w:hint="eastAsia"/>
                <w:color w:val="000000"/>
                <w:sz w:val="20"/>
                <w:szCs w:val="20"/>
              </w:rPr>
              <w:t>2.5CM</w:t>
            </w:r>
            <w:r>
              <w:rPr>
                <w:rFonts w:hint="eastAsia"/>
                <w:color w:val="000000"/>
                <w:sz w:val="20"/>
                <w:szCs w:val="20"/>
              </w:rPr>
              <w:t>，复合树脂；草绿色，二排五列圆孔面；</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适用于</w:t>
            </w:r>
            <w:r>
              <w:rPr>
                <w:rFonts w:hint="eastAsia"/>
                <w:color w:val="000000"/>
                <w:sz w:val="20"/>
                <w:szCs w:val="20"/>
              </w:rPr>
              <w:t>S1</w:t>
            </w:r>
            <w:r>
              <w:rPr>
                <w:rFonts w:hint="eastAsia"/>
                <w:color w:val="000000"/>
                <w:sz w:val="20"/>
                <w:szCs w:val="20"/>
              </w:rPr>
              <w:t>线地下站出入口盖板</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2B36BC">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2B36BC">
            <w:pPr>
              <w:widowControl/>
              <w:jc w:val="center"/>
              <w:rPr>
                <w:color w:val="000000"/>
                <w:sz w:val="20"/>
                <w:szCs w:val="20"/>
              </w:rPr>
            </w:pPr>
            <w:r>
              <w:rPr>
                <w:rFonts w:hint="eastAsia"/>
                <w:color w:val="000000"/>
                <w:sz w:val="20"/>
                <w:szCs w:val="20"/>
              </w:rPr>
              <w:t>50</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Pr="00443B07" w:rsidRDefault="00C535E6" w:rsidP="00C535E6">
            <w:pPr>
              <w:jc w:val="center"/>
              <w:rPr>
                <w:rFonts w:ascii="宋体" w:hAnsi="宋体" w:cs="宋体"/>
                <w:sz w:val="18"/>
                <w:szCs w:val="18"/>
              </w:rPr>
            </w:pPr>
            <w:r>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Pr="00443B07" w:rsidRDefault="00C535E6" w:rsidP="00C535E6">
            <w:pPr>
              <w:jc w:val="center"/>
              <w:rPr>
                <w:rFonts w:ascii="宋体" w:hAnsi="宋体" w:cs="宋体"/>
                <w:sz w:val="18"/>
                <w:szCs w:val="18"/>
              </w:rPr>
            </w:pPr>
            <w:r>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2B36BC">
            <w:pPr>
              <w:jc w:val="center"/>
              <w:rPr>
                <w:rFonts w:ascii="宋体" w:hAnsi="宋体" w:cs="宋体"/>
                <w:sz w:val="18"/>
                <w:szCs w:val="18"/>
              </w:rPr>
            </w:pPr>
          </w:p>
        </w:tc>
      </w:tr>
      <w:tr w:rsidR="00473F99" w:rsidRPr="00443B07" w:rsidTr="001B1F8A">
        <w:trPr>
          <w:trHeight w:val="636"/>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Pr="00443B07" w:rsidRDefault="00473F99" w:rsidP="00C535E6">
            <w:pPr>
              <w:jc w:val="center"/>
              <w:rPr>
                <w:rFonts w:ascii="宋体" w:hAnsi="宋体"/>
                <w:sz w:val="18"/>
                <w:szCs w:val="18"/>
              </w:rPr>
            </w:pPr>
            <w:r w:rsidRPr="00443B07">
              <w:rPr>
                <w:rFonts w:ascii="宋体" w:hAnsi="宋体" w:hint="eastAsia"/>
                <w:sz w:val="18"/>
                <w:szCs w:val="18"/>
              </w:rPr>
              <w:t>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7403030002</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电缆沟盖板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494*364*30mm</w:t>
            </w:r>
            <w:r>
              <w:rPr>
                <w:rFonts w:hint="eastAsia"/>
                <w:color w:val="000000"/>
                <w:sz w:val="20"/>
                <w:szCs w:val="20"/>
              </w:rPr>
              <w:t>，塑钢</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Pr="00443B07" w:rsidRDefault="00473F99"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50</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473F99" w:rsidRDefault="00473F99"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473F99" w:rsidRDefault="00473F99" w:rsidP="00C535E6">
            <w:pPr>
              <w:jc w:val="center"/>
            </w:pPr>
            <w:r w:rsidRPr="00FA011F">
              <w:rPr>
                <w:rFonts w:ascii="宋体" w:hAnsi="宋体" w:cs="宋体" w:hint="eastAsia"/>
                <w:sz w:val="18"/>
                <w:szCs w:val="18"/>
              </w:rPr>
              <w:t>30天</w:t>
            </w:r>
          </w:p>
        </w:tc>
        <w:tc>
          <w:tcPr>
            <w:tcW w:w="1701" w:type="dxa"/>
            <w:vMerge w:val="restart"/>
            <w:tcBorders>
              <w:top w:val="single" w:sz="4" w:space="0" w:color="000000"/>
              <w:left w:val="single" w:sz="4" w:space="0" w:color="auto"/>
              <w:right w:val="single" w:sz="4" w:space="0" w:color="000000"/>
            </w:tcBorders>
            <w:vAlign w:val="center"/>
          </w:tcPr>
          <w:p w:rsidR="00473F99" w:rsidRPr="00443B07" w:rsidRDefault="00473F99" w:rsidP="00C535E6">
            <w:pPr>
              <w:pStyle w:val="a0"/>
              <w:ind w:firstLineChars="0" w:firstLine="0"/>
              <w:rPr>
                <w:rFonts w:ascii="宋体" w:hAnsi="宋体"/>
                <w:sz w:val="18"/>
                <w:szCs w:val="18"/>
              </w:rPr>
            </w:pPr>
            <w:r>
              <w:rPr>
                <w:rFonts w:ascii="宋体" w:hAnsi="宋体" w:hint="eastAsia"/>
                <w:sz w:val="18"/>
                <w:szCs w:val="18"/>
              </w:rPr>
              <w:t>甲供</w:t>
            </w:r>
            <w:r>
              <w:rPr>
                <w:rFonts w:ascii="宋体" w:hAnsi="宋体"/>
                <w:sz w:val="18"/>
                <w:szCs w:val="18"/>
              </w:rPr>
              <w:t>模具，</w:t>
            </w:r>
            <w:r>
              <w:rPr>
                <w:rFonts w:ascii="宋体" w:hAnsi="宋体" w:hint="eastAsia"/>
                <w:sz w:val="18"/>
                <w:szCs w:val="18"/>
              </w:rPr>
              <w:t>取还</w:t>
            </w:r>
            <w:r>
              <w:rPr>
                <w:rFonts w:ascii="宋体" w:hAnsi="宋体"/>
                <w:sz w:val="18"/>
                <w:szCs w:val="18"/>
              </w:rPr>
              <w:t>模具费用</w:t>
            </w:r>
            <w:r>
              <w:rPr>
                <w:rFonts w:ascii="宋体" w:hAnsi="宋体" w:hint="eastAsia"/>
                <w:sz w:val="18"/>
                <w:szCs w:val="18"/>
              </w:rPr>
              <w:t>已</w:t>
            </w:r>
            <w:r>
              <w:rPr>
                <w:rFonts w:ascii="宋体" w:hAnsi="宋体"/>
                <w:sz w:val="18"/>
                <w:szCs w:val="18"/>
              </w:rPr>
              <w:t>包含在报价中</w:t>
            </w:r>
          </w:p>
        </w:tc>
      </w:tr>
      <w:tr w:rsidR="00473F99" w:rsidRPr="00443B07" w:rsidTr="001B1F8A">
        <w:trPr>
          <w:trHeight w:val="506"/>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Pr="00443B07" w:rsidRDefault="00473F99" w:rsidP="00C535E6">
            <w:pPr>
              <w:jc w:val="center"/>
              <w:rPr>
                <w:rFonts w:ascii="宋体" w:hAnsi="宋体"/>
                <w:sz w:val="18"/>
                <w:szCs w:val="18"/>
              </w:rPr>
            </w:pPr>
            <w:r w:rsidRPr="00443B07">
              <w:rPr>
                <w:rFonts w:ascii="宋体" w:hAnsi="宋体" w:hint="eastAsia"/>
                <w:sz w:val="18"/>
                <w:szCs w:val="18"/>
              </w:rPr>
              <w:t>3</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7403030001</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电缆沟盖板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494*584*30mm</w:t>
            </w:r>
            <w:r>
              <w:rPr>
                <w:rFonts w:hint="eastAsia"/>
                <w:color w:val="000000"/>
                <w:sz w:val="20"/>
                <w:szCs w:val="20"/>
              </w:rPr>
              <w:t>，塑钢</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Pr="00443B07" w:rsidRDefault="00473F99"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73F99" w:rsidRDefault="00473F99" w:rsidP="00C535E6">
            <w:pPr>
              <w:jc w:val="center"/>
              <w:rPr>
                <w:color w:val="000000"/>
                <w:sz w:val="20"/>
                <w:szCs w:val="20"/>
              </w:rPr>
            </w:pPr>
            <w:r>
              <w:rPr>
                <w:rFonts w:hint="eastAsia"/>
                <w:color w:val="000000"/>
                <w:sz w:val="20"/>
                <w:szCs w:val="20"/>
              </w:rPr>
              <w:t>30</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473F99" w:rsidRDefault="00473F99"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473F99" w:rsidRDefault="00473F99" w:rsidP="00C535E6">
            <w:pPr>
              <w:jc w:val="center"/>
            </w:pPr>
            <w:r w:rsidRPr="00FA011F">
              <w:rPr>
                <w:rFonts w:ascii="宋体" w:hAnsi="宋体" w:cs="宋体" w:hint="eastAsia"/>
                <w:sz w:val="18"/>
                <w:szCs w:val="18"/>
              </w:rPr>
              <w:t>30天</w:t>
            </w:r>
          </w:p>
        </w:tc>
        <w:tc>
          <w:tcPr>
            <w:tcW w:w="1701" w:type="dxa"/>
            <w:vMerge/>
            <w:tcBorders>
              <w:left w:val="single" w:sz="4" w:space="0" w:color="auto"/>
              <w:bottom w:val="single" w:sz="4" w:space="0" w:color="000000"/>
              <w:right w:val="single" w:sz="4" w:space="0" w:color="000000"/>
            </w:tcBorders>
            <w:vAlign w:val="center"/>
          </w:tcPr>
          <w:p w:rsidR="00473F99" w:rsidRPr="00443B07" w:rsidRDefault="00473F99" w:rsidP="00473F99">
            <w:pPr>
              <w:jc w:val="left"/>
              <w:rPr>
                <w:rFonts w:ascii="宋体" w:hAnsi="宋体" w:cs="宋体"/>
                <w:sz w:val="18"/>
                <w:szCs w:val="18"/>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sidRPr="00443B07">
              <w:rPr>
                <w:rFonts w:ascii="宋体" w:hAnsi="宋体" w:hint="eastAsia"/>
                <w:sz w:val="18"/>
                <w:szCs w:val="18"/>
              </w:rPr>
              <w:t>4</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1206010016</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弱电井盖板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1200*500*30</w:t>
            </w:r>
            <w:r>
              <w:rPr>
                <w:rFonts w:hint="eastAsia"/>
                <w:color w:val="000000"/>
                <w:sz w:val="20"/>
                <w:szCs w:val="20"/>
              </w:rPr>
              <w:t>（板厚</w:t>
            </w:r>
            <w:r>
              <w:rPr>
                <w:rFonts w:hint="eastAsia"/>
                <w:color w:val="000000"/>
                <w:sz w:val="20"/>
                <w:szCs w:val="20"/>
              </w:rPr>
              <w:t>5mm</w:t>
            </w:r>
            <w:r>
              <w:rPr>
                <w:rFonts w:hint="eastAsia"/>
                <w:color w:val="000000"/>
                <w:sz w:val="20"/>
                <w:szCs w:val="20"/>
              </w:rPr>
              <w:t>）；塑钢；预制钢筋；</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适用于机场站站外盖板</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sidRPr="00443B07">
              <w:rPr>
                <w:rFonts w:ascii="宋体" w:hAnsi="宋体" w:hint="eastAsia"/>
                <w:sz w:val="18"/>
                <w:szCs w:val="18"/>
              </w:rPr>
              <w:t>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7403030016</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屋面检修口盖板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 xml:space="preserve"> 110*110*5cm</w:t>
            </w:r>
            <w:r>
              <w:rPr>
                <w:rFonts w:hint="eastAsia"/>
                <w:color w:val="000000"/>
                <w:sz w:val="20"/>
                <w:szCs w:val="20"/>
              </w:rPr>
              <w:t>，材质铁板，表面包铝皮，带边框，带链条</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2</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Pr>
                <w:rFonts w:ascii="宋体" w:hAnsi="宋体" w:hint="eastAsia"/>
                <w:sz w:val="18"/>
                <w:szCs w:val="18"/>
              </w:rPr>
              <w:t>6</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7403990016</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2B36BC" w:rsidRDefault="00CF7854" w:rsidP="00C535E6">
            <w:pPr>
              <w:jc w:val="center"/>
              <w:rPr>
                <w:color w:val="000000"/>
                <w:sz w:val="20"/>
                <w:szCs w:val="20"/>
              </w:rPr>
            </w:pPr>
            <w:hyperlink r:id="rId14" w:tooltip="https://item.taobao.com/item.htm?id=523019936487&amp;ali_refid=a3_420434_1006:1122265322:N:zMfJO3LswmWYPmwm+5at1ann9ibA1CLE:882fa8ae16d610a160273c3da1c4f58e&amp;ali_trackid=1_882fa8ae16d610a160273c3da1c4f58e&amp;spm=a230r.1.1957635.17" w:history="1">
              <w:r w:rsidR="00C535E6" w:rsidRPr="002B36BC">
                <w:rPr>
                  <w:rStyle w:val="a4"/>
                  <w:rFonts w:hint="eastAsia"/>
                  <w:color w:val="000000"/>
                  <w:sz w:val="20"/>
                  <w:szCs w:val="20"/>
                  <w:u w:val="none"/>
                </w:rPr>
                <w:t>圆形井盖</w:t>
              </w:r>
            </w:hyperlink>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雨水井盖，材质球墨铸铁，承载等级：</w:t>
            </w:r>
            <w:r>
              <w:rPr>
                <w:rFonts w:hint="eastAsia"/>
                <w:color w:val="000000"/>
                <w:sz w:val="20"/>
                <w:szCs w:val="20"/>
              </w:rPr>
              <w:t>C250</w:t>
            </w:r>
            <w:r>
              <w:rPr>
                <w:rFonts w:hint="eastAsia"/>
                <w:color w:val="000000"/>
                <w:sz w:val="20"/>
                <w:szCs w:val="20"/>
              </w:rPr>
              <w:t>，黑色，尺寸</w:t>
            </w:r>
            <w:r>
              <w:rPr>
                <w:rFonts w:hint="eastAsia"/>
                <w:color w:val="000000"/>
                <w:sz w:val="20"/>
                <w:szCs w:val="20"/>
              </w:rPr>
              <w:t>600*700mm</w:t>
            </w:r>
            <w:r>
              <w:rPr>
                <w:rFonts w:hint="eastAsia"/>
                <w:color w:val="000000"/>
                <w:sz w:val="20"/>
                <w:szCs w:val="20"/>
              </w:rPr>
              <w:t>，厚度</w:t>
            </w:r>
            <w:r>
              <w:rPr>
                <w:rFonts w:hint="eastAsia"/>
                <w:color w:val="000000"/>
                <w:sz w:val="20"/>
                <w:szCs w:val="20"/>
              </w:rPr>
              <w:t>40mm</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个</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4</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Pr>
                <w:rFonts w:ascii="宋体" w:hAnsi="宋体" w:hint="eastAsia"/>
                <w:sz w:val="18"/>
                <w:szCs w:val="18"/>
              </w:rPr>
              <w:t>7</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7403030027</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排水沟盖板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500*440*28mm</w:t>
            </w:r>
            <w:r>
              <w:rPr>
                <w:rFonts w:hint="eastAsia"/>
                <w:color w:val="000000"/>
                <w:sz w:val="20"/>
                <w:szCs w:val="20"/>
              </w:rPr>
              <w:t>，材质：复合树脂</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桐岭车辆段</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200</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Pr>
                <w:rFonts w:ascii="宋体" w:hAnsi="宋体" w:hint="eastAsia"/>
                <w:sz w:val="18"/>
                <w:szCs w:val="18"/>
              </w:rPr>
              <w:t>8</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7403030069</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排水沟盖板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500*440*28mm</w:t>
            </w:r>
            <w:r>
              <w:rPr>
                <w:rFonts w:hint="eastAsia"/>
                <w:color w:val="000000"/>
                <w:sz w:val="20"/>
                <w:szCs w:val="20"/>
              </w:rPr>
              <w:t>，材质：球墨铸铁</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适用于桐岭车辆段食堂外围</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100</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Pr>
                <w:rFonts w:ascii="宋体" w:hAnsi="宋体" w:hint="eastAsia"/>
                <w:sz w:val="18"/>
                <w:szCs w:val="18"/>
              </w:rPr>
              <w:t>9</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1206010013</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屋面检修口盖板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95*95*5cm</w:t>
            </w:r>
            <w:r>
              <w:rPr>
                <w:rFonts w:hint="eastAsia"/>
                <w:color w:val="000000"/>
                <w:sz w:val="20"/>
                <w:szCs w:val="20"/>
              </w:rPr>
              <w:t>材质不锈钢，表面包铝皮，带边框，带链条</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适用于</w:t>
            </w:r>
            <w:r>
              <w:rPr>
                <w:rFonts w:hint="eastAsia"/>
                <w:color w:val="000000"/>
                <w:sz w:val="20"/>
                <w:szCs w:val="20"/>
              </w:rPr>
              <w:t>S1</w:t>
            </w:r>
            <w:r>
              <w:rPr>
                <w:rFonts w:hint="eastAsia"/>
                <w:color w:val="000000"/>
                <w:sz w:val="20"/>
                <w:szCs w:val="20"/>
              </w:rPr>
              <w:t>线车站上人口盖板</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6</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r w:rsidR="00C535E6" w:rsidRPr="00443B07" w:rsidTr="00C535E6">
        <w:trPr>
          <w:trHeight w:val="71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r>
              <w:rPr>
                <w:rFonts w:ascii="宋体" w:hAnsi="宋体" w:hint="eastAsia"/>
                <w:sz w:val="18"/>
                <w:szCs w:val="18"/>
              </w:rPr>
              <w:t>10</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1206010014</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屋面检修口盖板</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90*90*5cm</w:t>
            </w:r>
            <w:r>
              <w:rPr>
                <w:rFonts w:hint="eastAsia"/>
                <w:color w:val="000000"/>
                <w:sz w:val="20"/>
                <w:szCs w:val="20"/>
              </w:rPr>
              <w:t>材质不锈钢，表面包铝皮，带边框，带链条</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适用于</w:t>
            </w:r>
            <w:r>
              <w:rPr>
                <w:rFonts w:hint="eastAsia"/>
                <w:color w:val="000000"/>
                <w:sz w:val="20"/>
                <w:szCs w:val="20"/>
              </w:rPr>
              <w:t>S1</w:t>
            </w:r>
            <w:r>
              <w:rPr>
                <w:rFonts w:hint="eastAsia"/>
                <w:color w:val="000000"/>
                <w:sz w:val="20"/>
                <w:szCs w:val="20"/>
              </w:rPr>
              <w:t>线车站上人口盖板</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Pr="00443B07" w:rsidRDefault="00C535E6" w:rsidP="00C535E6">
            <w:pPr>
              <w:jc w:val="center"/>
              <w:rPr>
                <w:rFonts w:ascii="宋体" w:hAnsi="宋体"/>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35E6" w:rsidRDefault="00C535E6" w:rsidP="00C535E6">
            <w:pPr>
              <w:jc w:val="center"/>
              <w:rPr>
                <w:color w:val="000000"/>
                <w:sz w:val="20"/>
                <w:szCs w:val="20"/>
              </w:rPr>
            </w:pPr>
            <w:r>
              <w:rPr>
                <w:rFonts w:hint="eastAsia"/>
                <w:color w:val="000000"/>
                <w:sz w:val="20"/>
                <w:szCs w:val="20"/>
              </w:rPr>
              <w:t>4</w:t>
            </w:r>
          </w:p>
        </w:tc>
        <w:tc>
          <w:tcPr>
            <w:tcW w:w="81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535E6" w:rsidRDefault="00C535E6" w:rsidP="00C535E6">
            <w:pPr>
              <w:jc w:val="center"/>
            </w:pPr>
            <w:r w:rsidRPr="00720577">
              <w:rPr>
                <w:rFonts w:ascii="宋体" w:hAnsi="宋体" w:cs="宋体" w:hint="eastAsia"/>
                <w:sz w:val="18"/>
                <w:szCs w:val="18"/>
              </w:rPr>
              <w:t>1年</w:t>
            </w:r>
          </w:p>
        </w:tc>
        <w:tc>
          <w:tcPr>
            <w:tcW w:w="883" w:type="dxa"/>
            <w:tcBorders>
              <w:top w:val="single" w:sz="4" w:space="0" w:color="000000"/>
              <w:left w:val="single" w:sz="4" w:space="0" w:color="000000"/>
              <w:bottom w:val="single" w:sz="4" w:space="0" w:color="000000"/>
              <w:right w:val="single" w:sz="4" w:space="0" w:color="auto"/>
            </w:tcBorders>
            <w:vAlign w:val="center"/>
          </w:tcPr>
          <w:p w:rsidR="00C535E6" w:rsidRDefault="00C535E6" w:rsidP="00C535E6">
            <w:pPr>
              <w:jc w:val="center"/>
            </w:pPr>
            <w:r w:rsidRPr="00FA011F">
              <w:rPr>
                <w:rFonts w:ascii="宋体" w:hAnsi="宋体" w:cs="宋体" w:hint="eastAsia"/>
                <w:sz w:val="18"/>
                <w:szCs w:val="18"/>
              </w:rPr>
              <w:t>30天</w:t>
            </w:r>
          </w:p>
        </w:tc>
        <w:tc>
          <w:tcPr>
            <w:tcW w:w="1701" w:type="dxa"/>
            <w:tcBorders>
              <w:top w:val="single" w:sz="4" w:space="0" w:color="000000"/>
              <w:left w:val="single" w:sz="4" w:space="0" w:color="auto"/>
              <w:bottom w:val="single" w:sz="4" w:space="0" w:color="000000"/>
              <w:right w:val="single" w:sz="4" w:space="0" w:color="000000"/>
            </w:tcBorders>
            <w:vAlign w:val="center"/>
          </w:tcPr>
          <w:p w:rsidR="00C535E6" w:rsidRPr="00443B07" w:rsidRDefault="00C535E6" w:rsidP="00C535E6">
            <w:pPr>
              <w:widowControl/>
              <w:jc w:val="center"/>
              <w:textAlignment w:val="center"/>
              <w:rPr>
                <w:rFonts w:ascii="宋体" w:hAnsi="宋体" w:cs="宋体"/>
                <w:kern w:val="0"/>
                <w:sz w:val="18"/>
                <w:szCs w:val="18"/>
                <w:lang w:bidi="ar"/>
              </w:rPr>
            </w:pPr>
          </w:p>
        </w:tc>
      </w:tr>
    </w:tbl>
    <w:p w:rsidR="002B36BC" w:rsidRDefault="002B36BC" w:rsidP="00970ECA">
      <w:pPr>
        <w:ind w:firstLineChars="150" w:firstLine="315"/>
      </w:pPr>
    </w:p>
    <w:p w:rsidR="00FB7C34" w:rsidRDefault="00FB7C34" w:rsidP="00FB7C34">
      <w:pPr>
        <w:pStyle w:val="a0"/>
        <w:tabs>
          <w:tab w:val="left" w:pos="1305"/>
        </w:tabs>
        <w:ind w:firstLineChars="0" w:firstLine="0"/>
      </w:pPr>
      <w:r>
        <w:tab/>
      </w:r>
    </w:p>
    <w:p w:rsidR="00FB7C34" w:rsidRPr="00FB7C34" w:rsidRDefault="00FB7C34" w:rsidP="00FB7C34">
      <w:pPr>
        <w:tabs>
          <w:tab w:val="left" w:pos="1416"/>
        </w:tabs>
        <w:sectPr w:rsidR="00FB7C34" w:rsidRPr="00FB7C34" w:rsidSect="002C6840">
          <w:headerReference w:type="default" r:id="rId15"/>
          <w:pgSz w:w="16838" w:h="11906" w:orient="landscape"/>
          <w:pgMar w:top="1134" w:right="1247" w:bottom="1134" w:left="1089" w:header="680" w:footer="680" w:gutter="0"/>
          <w:cols w:space="720"/>
          <w:titlePg/>
          <w:docGrid w:linePitch="312"/>
        </w:sectPr>
      </w:pPr>
      <w:r>
        <w:tab/>
      </w:r>
    </w:p>
    <w:p w:rsidR="002B36BC" w:rsidRDefault="002B36BC" w:rsidP="002B36BC">
      <w:pPr>
        <w:widowControl/>
        <w:spacing w:line="440" w:lineRule="exact"/>
        <w:jc w:val="center"/>
        <w:outlineLvl w:val="0"/>
        <w:rPr>
          <w:rFonts w:ascii="仿宋_GB2312" w:hAnsi="Calibri"/>
          <w:b/>
          <w:kern w:val="0"/>
          <w:sz w:val="32"/>
          <w:szCs w:val="32"/>
        </w:rPr>
      </w:pPr>
      <w:bookmarkStart w:id="30" w:name="_Toc27477"/>
      <w:bookmarkStart w:id="31" w:name="_Toc10479"/>
      <w:bookmarkStart w:id="32" w:name="_Toc101183857"/>
      <w:r>
        <w:rPr>
          <w:rFonts w:ascii="仿宋_GB2312" w:hAnsi="Calibri" w:hint="eastAsia"/>
          <w:b/>
          <w:kern w:val="0"/>
          <w:sz w:val="32"/>
          <w:szCs w:val="32"/>
        </w:rPr>
        <w:lastRenderedPageBreak/>
        <w:t>第六章</w:t>
      </w:r>
      <w:r>
        <w:rPr>
          <w:rFonts w:ascii="仿宋_GB2312" w:hAnsi="Calibri" w:hint="eastAsia"/>
          <w:b/>
          <w:kern w:val="0"/>
          <w:sz w:val="32"/>
          <w:szCs w:val="32"/>
        </w:rPr>
        <w:t xml:space="preserve"> </w:t>
      </w:r>
      <w:r>
        <w:rPr>
          <w:rFonts w:ascii="仿宋_GB2312" w:hAnsi="Calibri" w:hint="eastAsia"/>
          <w:b/>
          <w:kern w:val="0"/>
          <w:sz w:val="32"/>
          <w:szCs w:val="32"/>
        </w:rPr>
        <w:t>响应文件格式</w:t>
      </w:r>
      <w:bookmarkEnd w:id="30"/>
      <w:bookmarkEnd w:id="31"/>
      <w:bookmarkEnd w:id="32"/>
    </w:p>
    <w:p w:rsidR="002B36BC" w:rsidRDefault="002B36BC" w:rsidP="002B36BC">
      <w:pPr>
        <w:pStyle w:val="a0"/>
        <w:ind w:firstLine="210"/>
      </w:pPr>
    </w:p>
    <w:p w:rsidR="002B36BC" w:rsidRPr="00AE2943" w:rsidRDefault="002B36BC" w:rsidP="002B36BC">
      <w:pPr>
        <w:jc w:val="center"/>
        <w:rPr>
          <w:rFonts w:ascii="宋体" w:hAnsi="宋体"/>
          <w:b/>
          <w:bCs/>
          <w:spacing w:val="20"/>
          <w:sz w:val="44"/>
          <w:szCs w:val="44"/>
        </w:rPr>
      </w:pPr>
      <w:r w:rsidRPr="00AE2943">
        <w:rPr>
          <w:rFonts w:ascii="宋体" w:hAnsi="宋体" w:hint="eastAsia"/>
          <w:b/>
          <w:bCs/>
          <w:spacing w:val="20"/>
          <w:sz w:val="44"/>
          <w:szCs w:val="44"/>
        </w:rPr>
        <w:t>浙江幸福轨道公司</w:t>
      </w:r>
    </w:p>
    <w:p w:rsidR="002B36BC" w:rsidRPr="00AE2943" w:rsidRDefault="002B36BC" w:rsidP="002B36BC">
      <w:pPr>
        <w:jc w:val="center"/>
        <w:rPr>
          <w:rFonts w:ascii="宋体" w:hAnsi="宋体"/>
          <w:b/>
          <w:bCs/>
          <w:spacing w:val="20"/>
          <w:sz w:val="44"/>
          <w:szCs w:val="44"/>
        </w:rPr>
      </w:pPr>
      <w:r w:rsidRPr="00AE2943">
        <w:rPr>
          <w:rFonts w:ascii="宋体" w:hAnsi="宋体"/>
          <w:b/>
          <w:bCs/>
          <w:spacing w:val="20"/>
          <w:sz w:val="44"/>
          <w:szCs w:val="44"/>
        </w:rPr>
        <w:t>2022</w:t>
      </w:r>
      <w:r w:rsidRPr="00AE2943">
        <w:rPr>
          <w:rFonts w:ascii="宋体" w:hAnsi="宋体" w:hint="eastAsia"/>
          <w:b/>
          <w:bCs/>
          <w:spacing w:val="20"/>
          <w:sz w:val="44"/>
          <w:szCs w:val="44"/>
        </w:rPr>
        <w:t>年</w:t>
      </w:r>
      <w:r w:rsidR="00C81CBA">
        <w:rPr>
          <w:rFonts w:ascii="宋体" w:hAnsi="宋体" w:hint="eastAsia"/>
          <w:b/>
          <w:bCs/>
          <w:spacing w:val="20"/>
          <w:sz w:val="44"/>
          <w:szCs w:val="44"/>
        </w:rPr>
        <w:t>盖板</w:t>
      </w:r>
      <w:r w:rsidR="00C81CBA">
        <w:rPr>
          <w:rFonts w:ascii="宋体" w:hAnsi="宋体"/>
          <w:b/>
          <w:bCs/>
          <w:spacing w:val="20"/>
          <w:sz w:val="44"/>
          <w:szCs w:val="44"/>
        </w:rPr>
        <w:t>类物资</w:t>
      </w:r>
      <w:r w:rsidRPr="00AE2943">
        <w:rPr>
          <w:rFonts w:ascii="宋体" w:hAnsi="宋体" w:hint="eastAsia"/>
          <w:b/>
          <w:bCs/>
          <w:spacing w:val="20"/>
          <w:sz w:val="44"/>
          <w:szCs w:val="44"/>
        </w:rPr>
        <w:t>采购项目</w:t>
      </w:r>
    </w:p>
    <w:p w:rsidR="002B36BC" w:rsidRPr="00AE2943" w:rsidRDefault="002B36BC" w:rsidP="002B36BC">
      <w:pPr>
        <w:jc w:val="center"/>
        <w:rPr>
          <w:rFonts w:ascii="宋体" w:hAnsi="宋体"/>
          <w:b/>
          <w:bCs/>
          <w:spacing w:val="20"/>
          <w:sz w:val="44"/>
          <w:szCs w:val="44"/>
        </w:rPr>
      </w:pPr>
    </w:p>
    <w:p w:rsidR="002B36BC" w:rsidRPr="00AE2943" w:rsidRDefault="002B36BC" w:rsidP="002B36BC">
      <w:pPr>
        <w:jc w:val="center"/>
        <w:rPr>
          <w:rFonts w:ascii="宋体" w:hAnsi="宋体"/>
          <w:b/>
          <w:bCs/>
          <w:spacing w:val="20"/>
          <w:sz w:val="44"/>
          <w:szCs w:val="44"/>
        </w:rPr>
      </w:pPr>
    </w:p>
    <w:p w:rsidR="002B36BC" w:rsidRPr="00AE2943" w:rsidRDefault="002B36BC" w:rsidP="002B36BC">
      <w:pPr>
        <w:jc w:val="center"/>
        <w:rPr>
          <w:rFonts w:ascii="宋体" w:hAnsi="宋体"/>
          <w:b/>
          <w:bCs/>
          <w:spacing w:val="20"/>
          <w:sz w:val="44"/>
          <w:szCs w:val="44"/>
        </w:rPr>
      </w:pPr>
    </w:p>
    <w:p w:rsidR="002B36BC" w:rsidRPr="00AE2943" w:rsidRDefault="002B36BC" w:rsidP="002B36BC">
      <w:pPr>
        <w:jc w:val="center"/>
        <w:rPr>
          <w:rFonts w:ascii="宋体" w:hAnsi="宋体"/>
          <w:b/>
          <w:bCs/>
          <w:spacing w:val="20"/>
          <w:sz w:val="44"/>
          <w:szCs w:val="44"/>
        </w:rPr>
      </w:pPr>
    </w:p>
    <w:p w:rsidR="002B36BC" w:rsidRPr="00AE2943" w:rsidRDefault="002B36BC" w:rsidP="002B36BC">
      <w:pPr>
        <w:adjustRightInd w:val="0"/>
        <w:snapToGrid w:val="0"/>
        <w:spacing w:line="480" w:lineRule="auto"/>
        <w:ind w:right="361"/>
        <w:jc w:val="center"/>
        <w:rPr>
          <w:rFonts w:ascii="宋体" w:hAnsi="宋体"/>
          <w:sz w:val="44"/>
          <w:szCs w:val="44"/>
        </w:rPr>
      </w:pPr>
      <w:r w:rsidRPr="00AE2943">
        <w:rPr>
          <w:rFonts w:ascii="宋体" w:hAnsi="宋体" w:hint="eastAsia"/>
          <w:b/>
          <w:bCs/>
          <w:sz w:val="44"/>
          <w:szCs w:val="44"/>
        </w:rPr>
        <w:t>询 比 响 应 文</w:t>
      </w:r>
      <w:r w:rsidRPr="00AE2943">
        <w:rPr>
          <w:rFonts w:ascii="宋体" w:hAnsi="宋体"/>
          <w:b/>
          <w:bCs/>
          <w:sz w:val="44"/>
          <w:szCs w:val="44"/>
        </w:rPr>
        <w:t xml:space="preserve"> </w:t>
      </w:r>
      <w:r w:rsidRPr="00AE2943">
        <w:rPr>
          <w:rFonts w:ascii="宋体" w:hAnsi="宋体" w:hint="eastAsia"/>
          <w:b/>
          <w:bCs/>
          <w:sz w:val="44"/>
          <w:szCs w:val="44"/>
        </w:rPr>
        <w:t>件</w:t>
      </w:r>
    </w:p>
    <w:p w:rsidR="002B36BC" w:rsidRPr="00AE2943" w:rsidRDefault="002B36BC" w:rsidP="002B36BC">
      <w:pPr>
        <w:ind w:leftChars="899" w:left="1888" w:firstLineChars="87" w:firstLine="384"/>
        <w:rPr>
          <w:rFonts w:ascii="宋体" w:hAnsi="宋体"/>
          <w:b/>
          <w:bCs/>
          <w:sz w:val="44"/>
          <w:szCs w:val="44"/>
        </w:rPr>
      </w:pPr>
    </w:p>
    <w:p w:rsidR="002B36BC" w:rsidRPr="00AE2943" w:rsidRDefault="002B36BC" w:rsidP="002B36BC">
      <w:pPr>
        <w:ind w:leftChars="899" w:left="1888" w:firstLineChars="87" w:firstLine="384"/>
        <w:rPr>
          <w:rFonts w:ascii="宋体" w:hAnsi="宋体"/>
          <w:b/>
          <w:bCs/>
          <w:sz w:val="44"/>
          <w:szCs w:val="44"/>
        </w:rPr>
      </w:pPr>
    </w:p>
    <w:p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项 目 编 号：</w:t>
      </w:r>
      <w:r w:rsidRPr="00AE2943">
        <w:rPr>
          <w:rFonts w:ascii="宋体" w:hAnsi="宋体"/>
          <w:spacing w:val="30"/>
          <w:sz w:val="28"/>
          <w:szCs w:val="28"/>
        </w:rPr>
        <w:t>CG22-0</w:t>
      </w:r>
      <w:r w:rsidR="00C81CBA">
        <w:rPr>
          <w:rFonts w:ascii="宋体" w:hAnsi="宋体"/>
          <w:spacing w:val="30"/>
          <w:sz w:val="28"/>
          <w:szCs w:val="28"/>
        </w:rPr>
        <w:t>63</w:t>
      </w:r>
      <w:r w:rsidR="00E038A6">
        <w:rPr>
          <w:rFonts w:ascii="宋体" w:hAnsi="宋体"/>
          <w:spacing w:val="30"/>
          <w:sz w:val="28"/>
          <w:szCs w:val="28"/>
        </w:rPr>
        <w:t>H</w:t>
      </w:r>
      <w:r w:rsidRPr="00AE2943">
        <w:rPr>
          <w:rFonts w:ascii="宋体" w:hAnsi="宋体"/>
          <w:spacing w:val="30"/>
          <w:sz w:val="28"/>
          <w:szCs w:val="28"/>
        </w:rPr>
        <w:t>W</w:t>
      </w:r>
    </w:p>
    <w:p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采 购 方 式：询比采购</w:t>
      </w:r>
    </w:p>
    <w:p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名称</w:t>
      </w:r>
      <w:r w:rsidRPr="00AE2943">
        <w:rPr>
          <w:rFonts w:ascii="宋体" w:hAnsi="宋体" w:hint="eastAsia"/>
          <w:spacing w:val="30"/>
          <w:sz w:val="28"/>
          <w:szCs w:val="28"/>
        </w:rPr>
        <w:t>（盖章）</w:t>
      </w:r>
      <w:r w:rsidRPr="00AE2943">
        <w:rPr>
          <w:rFonts w:ascii="宋体" w:hAnsi="宋体"/>
          <w:spacing w:val="30"/>
          <w:sz w:val="28"/>
          <w:szCs w:val="28"/>
        </w:rPr>
        <w:t>：</w:t>
      </w:r>
    </w:p>
    <w:p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地址：</w:t>
      </w:r>
    </w:p>
    <w:p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日期</w:t>
      </w:r>
      <w:r w:rsidRPr="00AE2943">
        <w:rPr>
          <w:rFonts w:ascii="宋体" w:hAnsi="宋体"/>
          <w:spacing w:val="30"/>
          <w:sz w:val="28"/>
          <w:szCs w:val="28"/>
        </w:rPr>
        <w:t>：</w:t>
      </w:r>
    </w:p>
    <w:p w:rsidR="002B36BC" w:rsidRPr="00AE2943" w:rsidRDefault="002B36BC" w:rsidP="002B36BC">
      <w:pPr>
        <w:pStyle w:val="a0"/>
        <w:ind w:firstLine="280"/>
        <w:jc w:val="left"/>
        <w:rPr>
          <w:sz w:val="28"/>
          <w:szCs w:val="28"/>
        </w:rPr>
      </w:pPr>
    </w:p>
    <w:p w:rsidR="002B36BC" w:rsidRPr="00AE2943" w:rsidRDefault="002B36BC" w:rsidP="002B36BC">
      <w:pPr>
        <w:spacing w:line="220" w:lineRule="exact"/>
        <w:ind w:firstLineChars="300" w:firstLine="1560"/>
        <w:rPr>
          <w:rFonts w:ascii="宋体" w:hAnsi="宋体"/>
          <w:spacing w:val="40"/>
          <w:sz w:val="44"/>
          <w:szCs w:val="44"/>
        </w:rPr>
      </w:pPr>
    </w:p>
    <w:p w:rsidR="002B36BC" w:rsidRDefault="002B36BC" w:rsidP="002B36BC">
      <w:pPr>
        <w:spacing w:line="600" w:lineRule="exact"/>
        <w:jc w:val="center"/>
        <w:rPr>
          <w:rFonts w:ascii="宋体" w:hAnsi="宋体"/>
          <w:spacing w:val="40"/>
          <w:sz w:val="44"/>
          <w:szCs w:val="44"/>
        </w:rPr>
      </w:pPr>
    </w:p>
    <w:p w:rsidR="002B36BC" w:rsidRPr="00AE2943" w:rsidRDefault="002B36BC" w:rsidP="002B36BC">
      <w:pPr>
        <w:pStyle w:val="a0"/>
        <w:ind w:firstLine="210"/>
      </w:pPr>
    </w:p>
    <w:p w:rsidR="002B36BC" w:rsidRPr="00AE2943" w:rsidRDefault="002B36BC" w:rsidP="002B36BC">
      <w:pPr>
        <w:spacing w:line="220" w:lineRule="exact"/>
        <w:rPr>
          <w:rFonts w:ascii="宋体" w:hAnsi="宋体"/>
          <w:spacing w:val="40"/>
          <w:sz w:val="44"/>
          <w:szCs w:val="44"/>
        </w:rPr>
      </w:pPr>
    </w:p>
    <w:p w:rsidR="002B36BC" w:rsidRPr="00AE2943" w:rsidRDefault="002B36BC" w:rsidP="002B36BC">
      <w:pPr>
        <w:spacing w:line="600" w:lineRule="exact"/>
        <w:jc w:val="center"/>
        <w:rPr>
          <w:rFonts w:ascii="宋体" w:hAnsi="宋体"/>
          <w:b/>
          <w:bCs/>
          <w:spacing w:val="20"/>
          <w:sz w:val="36"/>
          <w:szCs w:val="36"/>
        </w:rPr>
      </w:pPr>
      <w:r w:rsidRPr="00AE2943">
        <w:rPr>
          <w:rFonts w:ascii="宋体" w:hAnsi="宋体" w:hint="eastAsia"/>
          <w:b/>
          <w:bCs/>
          <w:spacing w:val="20"/>
          <w:sz w:val="36"/>
          <w:szCs w:val="36"/>
        </w:rPr>
        <w:t>采购人：浙江</w:t>
      </w:r>
      <w:r w:rsidRPr="00AE2943">
        <w:rPr>
          <w:rFonts w:ascii="宋体" w:hAnsi="宋体"/>
          <w:b/>
          <w:bCs/>
          <w:spacing w:val="20"/>
          <w:sz w:val="36"/>
          <w:szCs w:val="36"/>
        </w:rPr>
        <w:t>幸福轨道交通运营管理有限公司</w:t>
      </w:r>
    </w:p>
    <w:p w:rsidR="002B36BC" w:rsidRPr="00AE2943" w:rsidRDefault="002B36BC" w:rsidP="002B36BC">
      <w:pPr>
        <w:spacing w:line="600" w:lineRule="exact"/>
        <w:jc w:val="center"/>
        <w:rPr>
          <w:rFonts w:ascii="宋体" w:hAnsi="宋体"/>
          <w:b/>
          <w:bCs/>
          <w:spacing w:val="20"/>
          <w:sz w:val="36"/>
          <w:szCs w:val="36"/>
        </w:rPr>
      </w:pPr>
      <w:r w:rsidRPr="00AE2943">
        <w:rPr>
          <w:rFonts w:ascii="宋体" w:hAnsi="宋体" w:hint="eastAsia"/>
          <w:b/>
          <w:bCs/>
          <w:spacing w:val="20"/>
          <w:sz w:val="36"/>
          <w:szCs w:val="36"/>
        </w:rPr>
        <w:t>二〇二二年四月</w:t>
      </w:r>
    </w:p>
    <w:p w:rsidR="002B36BC" w:rsidRPr="00CC1D24" w:rsidRDefault="002B36BC" w:rsidP="002B36BC">
      <w:pPr>
        <w:pStyle w:val="a0"/>
        <w:ind w:firstLineChars="0" w:firstLine="0"/>
        <w:rPr>
          <w:sz w:val="44"/>
          <w:szCs w:val="44"/>
        </w:rPr>
        <w:sectPr w:rsidR="002B36BC" w:rsidRPr="00CC1D24">
          <w:headerReference w:type="default" r:id="rId16"/>
          <w:pgSz w:w="11907" w:h="16840"/>
          <w:pgMar w:top="1361" w:right="1474" w:bottom="567" w:left="1588" w:header="680" w:footer="680" w:gutter="0"/>
          <w:cols w:space="720"/>
          <w:titlePg/>
          <w:docGrid w:linePitch="312"/>
        </w:sectPr>
      </w:pPr>
    </w:p>
    <w:p w:rsidR="002B36BC" w:rsidRDefault="002B36BC" w:rsidP="002B36BC">
      <w:pPr>
        <w:tabs>
          <w:tab w:val="left" w:pos="3450"/>
        </w:tabs>
        <w:adjustRightInd w:val="0"/>
        <w:snapToGrid w:val="0"/>
        <w:jc w:val="left"/>
        <w:rPr>
          <w:rFonts w:ascii="仿宋" w:eastAsia="仿宋" w:hAnsi="仿宋"/>
          <w:sz w:val="24"/>
        </w:rPr>
      </w:pPr>
      <w:r>
        <w:rPr>
          <w:rFonts w:ascii="仿宋" w:eastAsia="仿宋" w:hAnsi="仿宋" w:hint="eastAsia"/>
          <w:sz w:val="24"/>
        </w:rPr>
        <w:lastRenderedPageBreak/>
        <w:t>附件1：</w:t>
      </w:r>
      <w:r>
        <w:rPr>
          <w:rFonts w:ascii="仿宋" w:eastAsia="仿宋" w:hAnsi="仿宋"/>
          <w:sz w:val="24"/>
        </w:rPr>
        <w:t>响应函</w:t>
      </w:r>
    </w:p>
    <w:p w:rsidR="002B36BC" w:rsidRPr="00E35483" w:rsidRDefault="002B36BC" w:rsidP="002B36BC">
      <w:pPr>
        <w:jc w:val="center"/>
        <w:rPr>
          <w:rFonts w:ascii="宋体" w:hAnsi="宋体"/>
          <w:b/>
          <w:sz w:val="30"/>
        </w:rPr>
      </w:pPr>
      <w:r w:rsidRPr="00E35483">
        <w:rPr>
          <w:rFonts w:ascii="宋体" w:hAnsi="宋体" w:hint="eastAsia"/>
          <w:b/>
          <w:sz w:val="30"/>
        </w:rPr>
        <w:t>响</w:t>
      </w:r>
      <w:r>
        <w:rPr>
          <w:rFonts w:ascii="宋体" w:hAnsi="宋体" w:hint="eastAsia"/>
          <w:b/>
          <w:sz w:val="30"/>
        </w:rPr>
        <w:t xml:space="preserve"> </w:t>
      </w:r>
      <w:r w:rsidRPr="00E35483">
        <w:rPr>
          <w:rFonts w:ascii="宋体" w:hAnsi="宋体" w:hint="eastAsia"/>
          <w:b/>
          <w:sz w:val="30"/>
        </w:rPr>
        <w:t>应</w:t>
      </w:r>
      <w:r>
        <w:rPr>
          <w:rFonts w:ascii="宋体" w:hAnsi="宋体" w:hint="eastAsia"/>
          <w:b/>
          <w:sz w:val="30"/>
        </w:rPr>
        <w:t xml:space="preserve"> </w:t>
      </w:r>
      <w:r w:rsidRPr="00E35483">
        <w:rPr>
          <w:rFonts w:ascii="宋体" w:hAnsi="宋体" w:hint="eastAsia"/>
          <w:b/>
          <w:sz w:val="30"/>
        </w:rPr>
        <w:t>函</w:t>
      </w:r>
    </w:p>
    <w:p w:rsidR="002B36BC" w:rsidRPr="00364D86" w:rsidRDefault="002B36BC" w:rsidP="00C81CBA">
      <w:pPr>
        <w:pStyle w:val="a0"/>
        <w:spacing w:line="276" w:lineRule="auto"/>
        <w:ind w:firstLineChars="0" w:firstLine="0"/>
        <w:rPr>
          <w:rFonts w:ascii="仿宋" w:eastAsia="仿宋" w:hAnsi="仿宋" w:cs="Times New Roman"/>
          <w:sz w:val="24"/>
          <w:u w:val="single"/>
        </w:rPr>
      </w:pPr>
      <w:r w:rsidRPr="00364D86">
        <w:rPr>
          <w:rFonts w:ascii="仿宋" w:eastAsia="仿宋" w:hAnsi="仿宋" w:cs="Times New Roman" w:hint="eastAsia"/>
          <w:sz w:val="24"/>
          <w:u w:val="single"/>
        </w:rPr>
        <w:t>浙江</w:t>
      </w:r>
      <w:r w:rsidRPr="00364D86">
        <w:rPr>
          <w:rFonts w:ascii="仿宋" w:eastAsia="仿宋" w:hAnsi="仿宋" w:cs="Times New Roman"/>
          <w:sz w:val="24"/>
          <w:u w:val="single"/>
        </w:rPr>
        <w:t>幸福轨道交通运营管理有限公司</w:t>
      </w:r>
      <w:r w:rsidRPr="00364D86">
        <w:rPr>
          <w:rFonts w:ascii="仿宋" w:eastAsia="仿宋" w:hAnsi="仿宋" w:cs="Times New Roman" w:hint="eastAsia"/>
          <w:sz w:val="24"/>
          <w:u w:val="single"/>
        </w:rPr>
        <w:t>：</w:t>
      </w:r>
    </w:p>
    <w:p w:rsidR="002B36BC" w:rsidRDefault="002B36BC" w:rsidP="00C81CBA">
      <w:pPr>
        <w:adjustRightInd w:val="0"/>
        <w:snapToGrid w:val="0"/>
        <w:spacing w:line="276" w:lineRule="auto"/>
        <w:ind w:firstLineChars="150" w:firstLine="360"/>
        <w:jc w:val="left"/>
        <w:rPr>
          <w:rFonts w:ascii="仿宋_GB2312" w:eastAsia="仿宋_GB2312" w:hAnsi="宋体"/>
          <w:sz w:val="24"/>
          <w:szCs w:val="21"/>
        </w:rPr>
      </w:pPr>
      <w:r w:rsidRPr="00E35483">
        <w:rPr>
          <w:rFonts w:ascii="仿宋_GB2312" w:eastAsia="仿宋_GB2312" w:hAnsi="宋体"/>
          <w:sz w:val="24"/>
          <w:szCs w:val="21"/>
        </w:rPr>
        <w:t>1</w:t>
      </w:r>
      <w:r w:rsidRPr="00E35483">
        <w:rPr>
          <w:rFonts w:ascii="仿宋_GB2312" w:eastAsia="仿宋_GB2312" w:hAnsi="宋体" w:hint="eastAsia"/>
          <w:sz w:val="24"/>
          <w:szCs w:val="21"/>
        </w:rPr>
        <w:t>、</w:t>
      </w:r>
      <w:r w:rsidRPr="00E35483">
        <w:rPr>
          <w:rFonts w:ascii="仿宋_GB2312" w:eastAsia="仿宋_GB2312" w:hAnsi="宋体"/>
          <w:sz w:val="24"/>
          <w:szCs w:val="21"/>
        </w:rPr>
        <w:t>我方已仔细研究了</w:t>
      </w:r>
      <w:r w:rsidRPr="00364D86">
        <w:rPr>
          <w:rFonts w:ascii="仿宋_GB2312" w:eastAsia="仿宋_GB2312" w:hAnsi="宋体" w:hint="eastAsia"/>
          <w:sz w:val="24"/>
          <w:szCs w:val="21"/>
          <w:u w:val="single"/>
        </w:rPr>
        <w:t xml:space="preserve">                   （项目</w:t>
      </w:r>
      <w:r w:rsidRPr="00364D86">
        <w:rPr>
          <w:rFonts w:ascii="仿宋_GB2312" w:eastAsia="仿宋_GB2312" w:hAnsi="宋体"/>
          <w:sz w:val="24"/>
          <w:szCs w:val="21"/>
          <w:u w:val="single"/>
        </w:rPr>
        <w:t>名称</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采购</w:t>
      </w:r>
      <w:r w:rsidRPr="00E35483">
        <w:rPr>
          <w:rFonts w:ascii="仿宋_GB2312" w:eastAsia="仿宋_GB2312" w:hAnsi="宋体"/>
          <w:sz w:val="24"/>
          <w:szCs w:val="21"/>
        </w:rPr>
        <w:t>文件的全部内容，愿意以含税价人民币</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大写</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 xml:space="preserve">               （</w:t>
      </w:r>
      <w:r w:rsidRPr="00364D86">
        <w:rPr>
          <w:rFonts w:ascii="仿宋_GB2312" w:eastAsia="仿宋_GB2312" w:hAnsi="宋体" w:hint="eastAsia"/>
          <w:sz w:val="24"/>
          <w:szCs w:val="21"/>
          <w:u w:val="single"/>
        </w:rPr>
        <w:t>¥</w:t>
      </w:r>
      <w:r w:rsidRPr="00364D86">
        <w:rPr>
          <w:rFonts w:ascii="仿宋_GB2312" w:eastAsia="仿宋_GB2312" w:hAnsi="宋体"/>
          <w:sz w:val="24"/>
          <w:szCs w:val="21"/>
          <w:u w:val="single"/>
        </w:rPr>
        <w:t xml:space="preserve">              </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的</w:t>
      </w:r>
      <w:r w:rsidRPr="00E35483">
        <w:rPr>
          <w:rFonts w:ascii="仿宋_GB2312" w:eastAsia="仿宋_GB2312" w:hAnsi="宋体"/>
          <w:sz w:val="24"/>
          <w:szCs w:val="21"/>
        </w:rPr>
        <w:t>报价（</w:t>
      </w:r>
      <w:r w:rsidRPr="00E35483">
        <w:rPr>
          <w:rFonts w:ascii="仿宋_GB2312" w:eastAsia="仿宋_GB2312" w:hAnsi="宋体" w:hint="eastAsia"/>
          <w:sz w:val="24"/>
          <w:szCs w:val="21"/>
        </w:rPr>
        <w:t>其中</w:t>
      </w:r>
      <w:r w:rsidRPr="00E35483">
        <w:rPr>
          <w:rFonts w:ascii="仿宋_GB2312" w:eastAsia="仿宋_GB2312" w:hAnsi="宋体"/>
          <w:sz w:val="24"/>
          <w:szCs w:val="21"/>
        </w:rPr>
        <w:t>：</w:t>
      </w:r>
      <w:r w:rsidRPr="00364D86">
        <w:rPr>
          <w:rFonts w:ascii="仿宋_GB2312" w:eastAsia="仿宋_GB2312" w:hAnsi="宋体"/>
          <w:sz w:val="24"/>
          <w:szCs w:val="21"/>
          <w:u w:val="single"/>
        </w:rPr>
        <w:t>不含税价为：</w:t>
      </w:r>
      <w:r w:rsidRPr="00364D86">
        <w:rPr>
          <w:rFonts w:ascii="仿宋_GB2312" w:eastAsia="仿宋_GB2312" w:hAnsi="宋体" w:hint="eastAsia"/>
          <w:sz w:val="24"/>
          <w:szCs w:val="21"/>
          <w:u w:val="single"/>
        </w:rPr>
        <w:t xml:space="preserve">           ；</w:t>
      </w:r>
      <w:r w:rsidRPr="00364D86">
        <w:rPr>
          <w:rFonts w:ascii="仿宋_GB2312" w:eastAsia="仿宋_GB2312" w:hAnsi="宋体"/>
          <w:sz w:val="24"/>
          <w:szCs w:val="21"/>
          <w:u w:val="single"/>
        </w:rPr>
        <w:t>增值税税额</w:t>
      </w:r>
      <w:r w:rsidRPr="00364D86">
        <w:rPr>
          <w:rFonts w:ascii="仿宋_GB2312" w:eastAsia="仿宋_GB2312" w:hAnsi="宋体" w:hint="eastAsia"/>
          <w:sz w:val="24"/>
          <w:szCs w:val="21"/>
          <w:u w:val="single"/>
        </w:rPr>
        <w:t>：            ；</w:t>
      </w:r>
      <w:r w:rsidRPr="00364D86">
        <w:rPr>
          <w:rFonts w:ascii="仿宋_GB2312" w:eastAsia="仿宋_GB2312" w:hAnsi="宋体"/>
          <w:sz w:val="24"/>
          <w:szCs w:val="21"/>
          <w:u w:val="single"/>
        </w:rPr>
        <w:t>税率：</w:t>
      </w:r>
      <w:r w:rsidRPr="00364D86">
        <w:rPr>
          <w:rFonts w:ascii="仿宋_GB2312" w:eastAsia="仿宋_GB2312" w:hAnsi="宋体" w:hint="eastAsia"/>
          <w:sz w:val="24"/>
          <w:szCs w:val="21"/>
          <w:u w:val="single"/>
        </w:rPr>
        <w:t xml:space="preserve">          </w:t>
      </w:r>
      <w:r w:rsidRPr="00E35483">
        <w:rPr>
          <w:rFonts w:ascii="仿宋_GB2312" w:eastAsia="仿宋_GB2312" w:hAnsi="宋体"/>
          <w:sz w:val="24"/>
          <w:szCs w:val="21"/>
        </w:rPr>
        <w:t>）</w:t>
      </w:r>
      <w:r w:rsidRPr="00E35483">
        <w:rPr>
          <w:rFonts w:ascii="仿宋_GB2312" w:eastAsia="仿宋_GB2312" w:hAnsi="宋体" w:hint="eastAsia"/>
          <w:sz w:val="24"/>
          <w:szCs w:val="21"/>
        </w:rPr>
        <w:t>完成/提供</w:t>
      </w:r>
      <w:r w:rsidRPr="00E35483">
        <w:rPr>
          <w:rFonts w:ascii="仿宋_GB2312" w:eastAsia="仿宋_GB2312" w:hAnsi="宋体"/>
          <w:sz w:val="24"/>
          <w:szCs w:val="21"/>
        </w:rPr>
        <w:t>本项目工程</w:t>
      </w:r>
      <w:r w:rsidRPr="00E35483">
        <w:rPr>
          <w:rFonts w:ascii="仿宋_GB2312" w:eastAsia="仿宋_GB2312" w:hAnsi="宋体" w:hint="eastAsia"/>
          <w:sz w:val="24"/>
          <w:szCs w:val="21"/>
        </w:rPr>
        <w:t>/货物/服务</w:t>
      </w:r>
      <w:r w:rsidRPr="00E35483">
        <w:rPr>
          <w:rFonts w:ascii="仿宋_GB2312" w:eastAsia="仿宋_GB2312" w:hAnsi="宋体"/>
          <w:sz w:val="24"/>
          <w:szCs w:val="21"/>
        </w:rPr>
        <w:t>，并按</w:t>
      </w:r>
      <w:r w:rsidRPr="00E35483">
        <w:rPr>
          <w:rFonts w:ascii="仿宋_GB2312" w:eastAsia="仿宋_GB2312" w:hAnsi="宋体" w:hint="eastAsia"/>
          <w:sz w:val="24"/>
          <w:szCs w:val="21"/>
        </w:rPr>
        <w:t>合同</w:t>
      </w:r>
      <w:r w:rsidRPr="00E35483">
        <w:rPr>
          <w:rFonts w:ascii="仿宋_GB2312" w:eastAsia="仿宋_GB2312" w:hAnsi="宋体"/>
          <w:sz w:val="24"/>
          <w:szCs w:val="21"/>
        </w:rPr>
        <w:t>约定履行义务。</w:t>
      </w:r>
    </w:p>
    <w:p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w:t>
      </w:r>
      <w:r w:rsidRPr="00364D86">
        <w:rPr>
          <w:rFonts w:ascii="仿宋_GB2312" w:eastAsia="仿宋_GB2312" w:hAnsi="宋体" w:hint="eastAsia"/>
          <w:sz w:val="24"/>
          <w:szCs w:val="21"/>
        </w:rPr>
        <w:t>我方</w:t>
      </w:r>
      <w:r w:rsidRPr="00364D86">
        <w:rPr>
          <w:rFonts w:ascii="仿宋_GB2312" w:eastAsia="仿宋_GB2312" w:hAnsi="宋体"/>
          <w:sz w:val="24"/>
          <w:szCs w:val="21"/>
        </w:rPr>
        <w:t>的响应文件包括下列内容：</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响应函；</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报价</w:t>
      </w:r>
      <w:r w:rsidRPr="0078647D">
        <w:rPr>
          <w:rFonts w:ascii="仿宋_GB2312" w:eastAsia="仿宋_GB2312" w:hAnsi="宋体"/>
          <w:sz w:val="24"/>
          <w:szCs w:val="21"/>
        </w:rPr>
        <w:t>一览表</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sz w:val="24"/>
          <w:szCs w:val="21"/>
        </w:rPr>
        <w:t>法定代表人</w:t>
      </w:r>
      <w:r w:rsidRPr="0078647D">
        <w:rPr>
          <w:rFonts w:ascii="仿宋_GB2312" w:eastAsia="仿宋_GB2312" w:hAnsi="宋体" w:hint="eastAsia"/>
          <w:sz w:val="24"/>
          <w:szCs w:val="21"/>
        </w:rPr>
        <w:t>身份证明</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授权</w:t>
      </w:r>
      <w:r w:rsidRPr="0078647D">
        <w:rPr>
          <w:rFonts w:ascii="仿宋_GB2312" w:eastAsia="仿宋_GB2312" w:hAnsi="宋体"/>
          <w:sz w:val="24"/>
          <w:szCs w:val="21"/>
        </w:rPr>
        <w:t>委托书</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商务和技术</w:t>
      </w:r>
      <w:r w:rsidRPr="0078647D">
        <w:rPr>
          <w:rFonts w:ascii="仿宋_GB2312" w:eastAsia="仿宋_GB2312" w:hAnsi="宋体"/>
          <w:sz w:val="24"/>
          <w:szCs w:val="21"/>
        </w:rPr>
        <w:t>偏差表</w:t>
      </w:r>
      <w:r w:rsidRPr="0078647D">
        <w:rPr>
          <w:rFonts w:ascii="仿宋_GB2312" w:eastAsia="仿宋_GB2312" w:hAnsi="宋体" w:hint="eastAsia"/>
          <w:sz w:val="24"/>
          <w:szCs w:val="21"/>
        </w:rPr>
        <w:t>；</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sz w:val="24"/>
          <w:szCs w:val="21"/>
        </w:rPr>
        <w:t>开具增值税专用发票承诺函</w:t>
      </w:r>
    </w:p>
    <w:p w:rsidR="002B36BC" w:rsidRPr="0078647D" w:rsidRDefault="00C81CBA"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合同</w:t>
      </w:r>
      <w:r w:rsidRPr="0078647D">
        <w:rPr>
          <w:rFonts w:ascii="仿宋_GB2312" w:eastAsia="仿宋_GB2312" w:hAnsi="宋体"/>
          <w:sz w:val="24"/>
          <w:szCs w:val="21"/>
        </w:rPr>
        <w:t>条款确认函</w:t>
      </w:r>
    </w:p>
    <w:p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资格</w:t>
      </w:r>
      <w:r w:rsidRPr="0078647D">
        <w:rPr>
          <w:rFonts w:ascii="仿宋_GB2312" w:eastAsia="仿宋_GB2312" w:hAnsi="宋体"/>
          <w:sz w:val="24"/>
          <w:szCs w:val="21"/>
        </w:rPr>
        <w:t>审查资料</w:t>
      </w:r>
      <w:r w:rsidRPr="0078647D">
        <w:rPr>
          <w:rFonts w:ascii="仿宋_GB2312" w:eastAsia="仿宋_GB2312" w:hAnsi="宋体" w:hint="eastAsia"/>
          <w:sz w:val="24"/>
          <w:szCs w:val="21"/>
        </w:rPr>
        <w:t>（包括</w:t>
      </w:r>
      <w:r w:rsidRPr="0078647D">
        <w:rPr>
          <w:rFonts w:ascii="仿宋_GB2312" w:eastAsia="仿宋_GB2312" w:hAnsi="宋体"/>
          <w:sz w:val="24"/>
          <w:szCs w:val="21"/>
        </w:rPr>
        <w:t>：</w:t>
      </w:r>
      <w:r w:rsidRPr="0078647D">
        <w:rPr>
          <w:rFonts w:ascii="仿宋_GB2312" w:eastAsia="仿宋_GB2312" w:hAnsi="宋体" w:hint="eastAsia"/>
          <w:sz w:val="24"/>
          <w:szCs w:val="21"/>
        </w:rPr>
        <w:t>营业执照、供应商信用记录截图……）</w:t>
      </w:r>
      <w:r w:rsidRPr="0078647D">
        <w:rPr>
          <w:rFonts w:ascii="仿宋_GB2312" w:eastAsia="仿宋_GB2312" w:hAnsi="宋体"/>
          <w:sz w:val="24"/>
          <w:szCs w:val="21"/>
        </w:rPr>
        <w:t>；</w:t>
      </w:r>
    </w:p>
    <w:p w:rsidR="00C81CBA" w:rsidRPr="0078647D" w:rsidRDefault="00C81CBA"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供应商须知</w:t>
      </w:r>
      <w:r w:rsidRPr="0078647D">
        <w:rPr>
          <w:rFonts w:ascii="仿宋_GB2312" w:eastAsia="仿宋_GB2312" w:hAnsi="宋体"/>
          <w:sz w:val="24"/>
          <w:szCs w:val="21"/>
        </w:rPr>
        <w:t>前附表规定的其他</w:t>
      </w:r>
      <w:r w:rsidRPr="0078647D">
        <w:rPr>
          <w:rFonts w:ascii="仿宋_GB2312" w:eastAsia="仿宋_GB2312" w:hAnsi="宋体" w:hint="eastAsia"/>
          <w:sz w:val="24"/>
          <w:szCs w:val="21"/>
        </w:rPr>
        <w:t>资料</w:t>
      </w:r>
    </w:p>
    <w:p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sidRPr="00364D86">
        <w:rPr>
          <w:rFonts w:ascii="仿宋_GB2312" w:eastAsia="仿宋_GB2312" w:hAnsi="宋体" w:hint="eastAsia"/>
          <w:sz w:val="24"/>
          <w:szCs w:val="21"/>
        </w:rPr>
        <w:t>响应文件</w:t>
      </w:r>
      <w:r w:rsidRPr="00364D86">
        <w:rPr>
          <w:rFonts w:ascii="仿宋_GB2312" w:eastAsia="仿宋_GB2312" w:hAnsi="宋体"/>
          <w:sz w:val="24"/>
          <w:szCs w:val="21"/>
        </w:rPr>
        <w:t>的上述组成部分如存在内容不一致，</w:t>
      </w:r>
      <w:r w:rsidRPr="00364D86">
        <w:rPr>
          <w:rFonts w:ascii="仿宋_GB2312" w:eastAsia="仿宋_GB2312" w:hAnsi="宋体" w:hint="eastAsia"/>
          <w:sz w:val="24"/>
          <w:szCs w:val="21"/>
        </w:rPr>
        <w:t>以</w:t>
      </w:r>
      <w:r w:rsidRPr="00364D86">
        <w:rPr>
          <w:rFonts w:ascii="仿宋_GB2312" w:eastAsia="仿宋_GB2312" w:hAnsi="宋体"/>
          <w:sz w:val="24"/>
          <w:szCs w:val="21"/>
        </w:rPr>
        <w:t>响应函为准。</w:t>
      </w:r>
    </w:p>
    <w:p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3</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方承诺除商务和技术偏差表列出的偏差外，我方响应采购文件的全部要求。</w:t>
      </w:r>
    </w:p>
    <w:p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4</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方承诺在采购文件规定的响应文件有效期内不撤销响应文件。</w:t>
      </w:r>
    </w:p>
    <w:p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5</w:t>
      </w:r>
      <w:r>
        <w:rPr>
          <w:rFonts w:ascii="仿宋_GB2312" w:eastAsia="仿宋_GB2312" w:hAnsi="宋体" w:hint="eastAsia"/>
          <w:sz w:val="24"/>
          <w:szCs w:val="21"/>
        </w:rPr>
        <w:t>、</w:t>
      </w:r>
      <w:r w:rsidRPr="00364D86">
        <w:rPr>
          <w:rFonts w:ascii="仿宋_GB2312" w:eastAsia="仿宋_GB2312" w:hAnsi="宋体" w:hint="eastAsia"/>
          <w:sz w:val="24"/>
          <w:szCs w:val="21"/>
        </w:rPr>
        <w:t>如</w:t>
      </w:r>
      <w:r w:rsidRPr="00364D86">
        <w:rPr>
          <w:rFonts w:ascii="仿宋_GB2312" w:eastAsia="仿宋_GB2312" w:hAnsi="宋体"/>
          <w:sz w:val="24"/>
          <w:szCs w:val="21"/>
        </w:rPr>
        <w:t>我方成交，我方承诺：</w:t>
      </w:r>
    </w:p>
    <w:p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在收到</w:t>
      </w:r>
      <w:r w:rsidRPr="00364D86">
        <w:rPr>
          <w:rFonts w:ascii="仿宋_GB2312" w:eastAsia="仿宋_GB2312" w:hAnsi="宋体"/>
          <w:sz w:val="24"/>
          <w:szCs w:val="21"/>
        </w:rPr>
        <w:t>成交通知书后，在成交</w:t>
      </w:r>
      <w:r w:rsidRPr="00364D86">
        <w:rPr>
          <w:rFonts w:ascii="仿宋_GB2312" w:eastAsia="仿宋_GB2312" w:hAnsi="宋体" w:hint="eastAsia"/>
          <w:sz w:val="24"/>
          <w:szCs w:val="21"/>
        </w:rPr>
        <w:t>通知书</w:t>
      </w:r>
      <w:r w:rsidRPr="00364D86">
        <w:rPr>
          <w:rFonts w:ascii="仿宋_GB2312" w:eastAsia="仿宋_GB2312" w:hAnsi="宋体"/>
          <w:sz w:val="24"/>
          <w:szCs w:val="21"/>
        </w:rPr>
        <w:t>规定的期限内与你</w:t>
      </w:r>
      <w:r w:rsidRPr="00364D86">
        <w:rPr>
          <w:rFonts w:ascii="仿宋_GB2312" w:eastAsia="仿宋_GB2312" w:hAnsi="宋体" w:hint="eastAsia"/>
          <w:sz w:val="24"/>
          <w:szCs w:val="21"/>
        </w:rPr>
        <w:t>方</w:t>
      </w:r>
      <w:r w:rsidRPr="00364D86">
        <w:rPr>
          <w:rFonts w:ascii="仿宋_GB2312" w:eastAsia="仿宋_GB2312" w:hAnsi="宋体"/>
          <w:sz w:val="24"/>
          <w:szCs w:val="21"/>
        </w:rPr>
        <w:t>签订合同；</w:t>
      </w:r>
    </w:p>
    <w:p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w:t>
      </w:r>
      <w:r w:rsidRPr="00364D86">
        <w:rPr>
          <w:rFonts w:ascii="仿宋_GB2312" w:eastAsia="仿宋_GB2312" w:hAnsi="宋体"/>
          <w:sz w:val="24"/>
          <w:szCs w:val="21"/>
        </w:rPr>
        <w:t>签订合同时不向你方提出附加条件；</w:t>
      </w:r>
    </w:p>
    <w:p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按照</w:t>
      </w:r>
      <w:r w:rsidRPr="00364D86">
        <w:rPr>
          <w:rFonts w:ascii="仿宋_GB2312" w:eastAsia="仿宋_GB2312" w:hAnsi="宋体"/>
          <w:sz w:val="24"/>
          <w:szCs w:val="21"/>
        </w:rPr>
        <w:t>采购文件要求递交履约保证金</w:t>
      </w:r>
      <w:r w:rsidRPr="00364D86">
        <w:rPr>
          <w:rFonts w:ascii="仿宋_GB2312" w:eastAsia="仿宋_GB2312" w:hAnsi="宋体" w:hint="eastAsia"/>
          <w:sz w:val="24"/>
          <w:szCs w:val="21"/>
        </w:rPr>
        <w:t>/保函</w:t>
      </w:r>
      <w:r w:rsidRPr="00364D86">
        <w:rPr>
          <w:rFonts w:ascii="仿宋_GB2312" w:eastAsia="仿宋_GB2312" w:hAnsi="宋体"/>
          <w:sz w:val="24"/>
          <w:szCs w:val="21"/>
        </w:rPr>
        <w:t>；</w:t>
      </w:r>
    </w:p>
    <w:p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在合同</w:t>
      </w:r>
      <w:r w:rsidRPr="00364D86">
        <w:rPr>
          <w:rFonts w:ascii="仿宋_GB2312" w:eastAsia="仿宋_GB2312" w:hAnsi="宋体"/>
          <w:sz w:val="24"/>
          <w:szCs w:val="21"/>
        </w:rPr>
        <w:t>约定的期限内完成合同规定的全部义务。</w:t>
      </w:r>
    </w:p>
    <w:p w:rsidR="002B36BC" w:rsidRPr="00364D86" w:rsidRDefault="002B36BC" w:rsidP="00C81CBA">
      <w:pPr>
        <w:adjustRightInd w:val="0"/>
        <w:snapToGrid w:val="0"/>
        <w:spacing w:line="276" w:lineRule="auto"/>
        <w:jc w:val="left"/>
        <w:rPr>
          <w:rFonts w:ascii="仿宋_GB2312" w:eastAsia="仿宋_GB2312" w:hAnsi="宋体"/>
          <w:sz w:val="24"/>
          <w:szCs w:val="21"/>
        </w:rPr>
      </w:pPr>
      <w:r>
        <w:rPr>
          <w:rFonts w:ascii="仿宋_GB2312" w:eastAsia="仿宋_GB2312" w:hAnsi="宋体"/>
          <w:sz w:val="24"/>
          <w:szCs w:val="21"/>
        </w:rPr>
        <w:t>6</w:t>
      </w:r>
      <w:r>
        <w:rPr>
          <w:rFonts w:ascii="仿宋_GB2312" w:eastAsia="仿宋_GB2312" w:hAnsi="宋体" w:hint="eastAsia"/>
          <w:sz w:val="24"/>
          <w:szCs w:val="21"/>
        </w:rPr>
        <w:t>、</w:t>
      </w:r>
      <w:r w:rsidRPr="00364D86">
        <w:rPr>
          <w:rFonts w:ascii="仿宋_GB2312" w:eastAsia="仿宋_GB2312" w:hAnsi="宋体" w:hint="eastAsia"/>
          <w:sz w:val="24"/>
          <w:szCs w:val="21"/>
        </w:rPr>
        <w:t>我方在此</w:t>
      </w:r>
      <w:r w:rsidRPr="00364D86">
        <w:rPr>
          <w:rFonts w:ascii="仿宋_GB2312" w:eastAsia="仿宋_GB2312" w:hAnsi="宋体"/>
          <w:sz w:val="24"/>
          <w:szCs w:val="21"/>
        </w:rPr>
        <w:t>声明，所递交的响应文件及有关资料内容完整、真实和准确，且不存在</w:t>
      </w:r>
      <w:r w:rsidRPr="00364D86">
        <w:rPr>
          <w:rFonts w:ascii="仿宋_GB2312" w:eastAsia="仿宋_GB2312" w:hAnsi="宋体" w:hint="eastAsia"/>
          <w:sz w:val="24"/>
          <w:szCs w:val="21"/>
        </w:rPr>
        <w:t>采购</w:t>
      </w:r>
      <w:r w:rsidRPr="00364D86">
        <w:rPr>
          <w:rFonts w:ascii="仿宋_GB2312" w:eastAsia="仿宋_GB2312" w:hAnsi="宋体"/>
          <w:sz w:val="24"/>
          <w:szCs w:val="21"/>
        </w:rPr>
        <w:t>文件中规定的供应商不得存在的情形。</w:t>
      </w:r>
    </w:p>
    <w:p w:rsidR="002B36BC" w:rsidRDefault="002B36BC" w:rsidP="00C81CBA">
      <w:pPr>
        <w:adjustRightInd w:val="0"/>
        <w:snapToGrid w:val="0"/>
        <w:spacing w:line="276" w:lineRule="auto"/>
        <w:jc w:val="left"/>
        <w:rPr>
          <w:rFonts w:ascii="仿宋_GB2312" w:eastAsia="仿宋_GB2312" w:hAnsi="宋体"/>
          <w:sz w:val="24"/>
          <w:szCs w:val="21"/>
        </w:rPr>
      </w:pPr>
      <w:r>
        <w:rPr>
          <w:rFonts w:ascii="仿宋_GB2312" w:eastAsia="仿宋_GB2312" w:hAnsi="宋体"/>
          <w:sz w:val="24"/>
          <w:szCs w:val="21"/>
        </w:rPr>
        <w:t>7</w:t>
      </w:r>
      <w:r>
        <w:rPr>
          <w:rFonts w:ascii="仿宋_GB2312" w:eastAsia="仿宋_GB2312" w:hAnsi="宋体" w:hint="eastAsia"/>
          <w:sz w:val="24"/>
          <w:szCs w:val="21"/>
        </w:rPr>
        <w:t>、</w:t>
      </w:r>
      <w:r w:rsidRPr="00364D86">
        <w:rPr>
          <w:rFonts w:ascii="仿宋_GB2312" w:eastAsia="仿宋_GB2312" w:hAnsi="宋体" w:hint="eastAsia"/>
          <w:sz w:val="24"/>
          <w:szCs w:val="21"/>
        </w:rPr>
        <w:t>（其他</w:t>
      </w:r>
      <w:r w:rsidRPr="00364D86">
        <w:rPr>
          <w:rFonts w:ascii="仿宋_GB2312" w:eastAsia="仿宋_GB2312" w:hAnsi="宋体"/>
          <w:sz w:val="24"/>
          <w:szCs w:val="21"/>
        </w:rPr>
        <w:t>补充说明</w:t>
      </w:r>
      <w:r w:rsidRPr="00364D86">
        <w:rPr>
          <w:rFonts w:ascii="仿宋_GB2312" w:eastAsia="仿宋_GB2312" w:hAnsi="宋体" w:hint="eastAsia"/>
          <w:sz w:val="24"/>
          <w:szCs w:val="21"/>
        </w:rPr>
        <w:t>）。</w:t>
      </w:r>
    </w:p>
    <w:p w:rsidR="00C81CBA" w:rsidRDefault="00C81CBA" w:rsidP="00C81CBA">
      <w:pPr>
        <w:pStyle w:val="a0"/>
        <w:ind w:firstLine="210"/>
      </w:pPr>
    </w:p>
    <w:p w:rsidR="00C81CBA" w:rsidRDefault="00C81CBA" w:rsidP="00C81CBA"/>
    <w:p w:rsidR="00C81CBA" w:rsidRDefault="00C81CBA" w:rsidP="00C81CBA">
      <w:pPr>
        <w:pStyle w:val="a0"/>
        <w:ind w:firstLine="210"/>
      </w:pPr>
    </w:p>
    <w:p w:rsidR="00C81CBA" w:rsidRPr="00C81CBA" w:rsidRDefault="00C81CBA" w:rsidP="00C81CBA"/>
    <w:p w:rsidR="002B36BC" w:rsidRPr="00364D86" w:rsidRDefault="002B36BC" w:rsidP="00C81CBA">
      <w:pPr>
        <w:tabs>
          <w:tab w:val="left" w:pos="3465"/>
        </w:tabs>
        <w:adjustRightInd w:val="0"/>
        <w:snapToGrid w:val="0"/>
        <w:spacing w:line="360" w:lineRule="auto"/>
        <w:ind w:firstLineChars="1400" w:firstLine="3360"/>
        <w:rPr>
          <w:rFonts w:ascii="仿宋_GB2312" w:eastAsia="仿宋_GB2312" w:hAnsi="宋体"/>
          <w:sz w:val="24"/>
          <w:szCs w:val="21"/>
        </w:rPr>
      </w:pPr>
      <w:r w:rsidRPr="00364D86">
        <w:rPr>
          <w:rFonts w:ascii="仿宋_GB2312" w:eastAsia="仿宋_GB2312" w:hAnsi="宋体" w:hint="eastAsia"/>
          <w:sz w:val="24"/>
          <w:szCs w:val="21"/>
        </w:rPr>
        <w:t>供应商</w:t>
      </w:r>
      <w:r w:rsidRPr="00364D86">
        <w:rPr>
          <w:rFonts w:ascii="仿宋_GB2312" w:eastAsia="仿宋_GB2312" w:hAnsi="宋体"/>
          <w:sz w:val="24"/>
          <w:szCs w:val="21"/>
        </w:rPr>
        <w:t>：</w:t>
      </w:r>
      <w:r>
        <w:rPr>
          <w:rFonts w:ascii="仿宋_GB2312" w:eastAsia="仿宋_GB2312" w:hAnsi="宋体" w:hint="eastAsia"/>
          <w:sz w:val="24"/>
          <w:szCs w:val="21"/>
        </w:rPr>
        <w:t xml:space="preserve">                         （盖单位章）</w:t>
      </w:r>
    </w:p>
    <w:p w:rsidR="00C81CBA" w:rsidRDefault="002B36BC" w:rsidP="00C81CBA">
      <w:pPr>
        <w:wordWrap w:val="0"/>
        <w:adjustRightInd w:val="0"/>
        <w:snapToGrid w:val="0"/>
        <w:spacing w:line="360" w:lineRule="auto"/>
        <w:ind w:leftChars="800" w:left="3600" w:right="480" w:hangingChars="800" w:hanging="1920"/>
        <w:rPr>
          <w:rFonts w:ascii="仿宋_GB2312" w:eastAsia="仿宋_GB2312" w:hAnsi="宋体"/>
          <w:sz w:val="24"/>
          <w:szCs w:val="21"/>
        </w:rPr>
      </w:pPr>
      <w:r w:rsidRPr="00364D86">
        <w:rPr>
          <w:rFonts w:ascii="仿宋_GB2312" w:eastAsia="仿宋_GB2312" w:hAnsi="宋体" w:hint="eastAsia"/>
          <w:sz w:val="24"/>
          <w:szCs w:val="21"/>
        </w:rPr>
        <w:t>法定代表人</w:t>
      </w:r>
      <w:r w:rsidRPr="00364D86">
        <w:rPr>
          <w:rFonts w:ascii="仿宋_GB2312" w:eastAsia="仿宋_GB2312" w:hAnsi="宋体"/>
          <w:sz w:val="24"/>
          <w:szCs w:val="21"/>
        </w:rPr>
        <w:t>或其授权人：</w:t>
      </w:r>
      <w:r>
        <w:rPr>
          <w:rFonts w:ascii="仿宋_GB2312" w:eastAsia="仿宋_GB2312" w:hAnsi="宋体" w:hint="eastAsia"/>
          <w:sz w:val="24"/>
          <w:szCs w:val="21"/>
        </w:rPr>
        <w:t xml:space="preserve">   </w:t>
      </w:r>
      <w:r>
        <w:rPr>
          <w:rFonts w:ascii="仿宋_GB2312" w:eastAsia="仿宋_GB2312" w:hAnsi="宋体"/>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（签字）</w:t>
      </w:r>
    </w:p>
    <w:p w:rsidR="00C81CBA" w:rsidRPr="00364D86" w:rsidRDefault="00C81CBA" w:rsidP="00C81CBA">
      <w:pPr>
        <w:wordWrap w:val="0"/>
        <w:adjustRightInd w:val="0"/>
        <w:snapToGrid w:val="0"/>
        <w:spacing w:line="360" w:lineRule="auto"/>
        <w:ind w:leftChars="1600" w:left="3360" w:right="480" w:firstLineChars="50" w:firstLine="120"/>
        <w:rPr>
          <w:rFonts w:ascii="仿宋_GB2312" w:eastAsia="仿宋_GB2312" w:hAnsi="宋体"/>
          <w:sz w:val="24"/>
          <w:szCs w:val="21"/>
        </w:rPr>
      </w:pPr>
      <w:r>
        <w:rPr>
          <w:rFonts w:ascii="仿宋_GB2312" w:eastAsia="仿宋_GB2312" w:hAnsi="宋体"/>
          <w:sz w:val="24"/>
          <w:szCs w:val="21"/>
        </w:rPr>
        <w:t xml:space="preserve"> </w:t>
      </w:r>
      <w:r w:rsidRPr="00364D86">
        <w:rPr>
          <w:rFonts w:ascii="仿宋_GB2312" w:eastAsia="仿宋_GB2312" w:hAnsi="宋体" w:hint="eastAsia"/>
          <w:sz w:val="24"/>
          <w:szCs w:val="21"/>
        </w:rPr>
        <w:t>时间</w:t>
      </w:r>
      <w:r w:rsidRPr="00364D86">
        <w:rPr>
          <w:rFonts w:ascii="仿宋_GB2312" w:eastAsia="仿宋_GB2312" w:hAnsi="宋体"/>
          <w:sz w:val="24"/>
          <w:szCs w:val="21"/>
        </w:rPr>
        <w:t>：</w:t>
      </w:r>
      <w:r>
        <w:rPr>
          <w:rFonts w:ascii="仿宋_GB2312" w:eastAsia="仿宋_GB2312" w:hAnsi="宋体" w:hint="eastAsia"/>
          <w:sz w:val="24"/>
          <w:szCs w:val="21"/>
        </w:rPr>
        <w:t xml:space="preserve">       年    月    日</w:t>
      </w:r>
    </w:p>
    <w:p w:rsidR="00C81CBA" w:rsidRDefault="00C81CBA">
      <w:pPr>
        <w:widowControl/>
        <w:jc w:val="left"/>
        <w:rPr>
          <w:rFonts w:ascii="仿宋" w:eastAsia="仿宋" w:hAnsi="仿宋"/>
          <w:sz w:val="24"/>
        </w:rPr>
      </w:pPr>
      <w:r>
        <w:rPr>
          <w:rFonts w:ascii="仿宋" w:eastAsia="仿宋" w:hAnsi="仿宋"/>
          <w:sz w:val="24"/>
        </w:rPr>
        <w:br w:type="page"/>
      </w:r>
    </w:p>
    <w:p w:rsidR="002B36BC" w:rsidRDefault="002B36BC" w:rsidP="002B36BC">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2</w:t>
      </w:r>
      <w:r>
        <w:rPr>
          <w:rFonts w:ascii="仿宋" w:eastAsia="仿宋" w:hAnsi="仿宋" w:hint="eastAsia"/>
          <w:sz w:val="24"/>
        </w:rPr>
        <w:t>：</w:t>
      </w:r>
      <w:r>
        <w:rPr>
          <w:rFonts w:ascii="仿宋" w:eastAsia="仿宋" w:hAnsi="仿宋"/>
          <w:sz w:val="24"/>
        </w:rPr>
        <w:t>报价一览表</w:t>
      </w:r>
    </w:p>
    <w:p w:rsidR="002B36BC" w:rsidRDefault="002B36BC" w:rsidP="00473F99">
      <w:pPr>
        <w:adjustRightInd w:val="0"/>
        <w:snapToGrid w:val="0"/>
        <w:rPr>
          <w:rFonts w:ascii="仿宋" w:eastAsia="仿宋" w:hAnsi="仿宋"/>
          <w:i/>
          <w:sz w:val="24"/>
        </w:rPr>
      </w:pPr>
      <w:r>
        <w:rPr>
          <w:rFonts w:ascii="仿宋" w:eastAsia="仿宋" w:hAnsi="仿宋" w:hint="eastAsia"/>
          <w:i/>
          <w:sz w:val="24"/>
        </w:rPr>
        <w:t>报价说明：</w:t>
      </w:r>
    </w:p>
    <w:p w:rsidR="002B36BC" w:rsidRDefault="002B36BC" w:rsidP="00473F99">
      <w:pPr>
        <w:numPr>
          <w:ilvl w:val="0"/>
          <w:numId w:val="8"/>
        </w:numPr>
        <w:adjustRightInd w:val="0"/>
        <w:snapToGrid w:val="0"/>
        <w:rPr>
          <w:rFonts w:ascii="仿宋" w:eastAsia="仿宋" w:hAnsi="仿宋"/>
          <w:i/>
          <w:sz w:val="24"/>
        </w:rPr>
      </w:pPr>
      <w:r>
        <w:rPr>
          <w:rFonts w:ascii="仿宋" w:eastAsia="仿宋" w:hAnsi="仿宋" w:hint="eastAsia"/>
          <w:i/>
          <w:sz w:val="24"/>
        </w:rPr>
        <w:t>此表不得自行增减内容，不提供此表格将被视为没有实质性响应采购文件。</w:t>
      </w:r>
    </w:p>
    <w:p w:rsidR="002B36BC" w:rsidRDefault="002B36BC" w:rsidP="00473F99">
      <w:pPr>
        <w:numPr>
          <w:ilvl w:val="0"/>
          <w:numId w:val="8"/>
        </w:numPr>
        <w:adjustRightInd w:val="0"/>
        <w:snapToGrid w:val="0"/>
        <w:rPr>
          <w:rFonts w:ascii="仿宋" w:eastAsia="仿宋" w:hAnsi="仿宋"/>
          <w:i/>
          <w:sz w:val="24"/>
        </w:rPr>
      </w:pPr>
      <w:r>
        <w:rPr>
          <w:rFonts w:ascii="仿宋" w:eastAsia="仿宋" w:hAnsi="仿宋" w:hint="eastAsia"/>
          <w:i/>
          <w:sz w:val="24"/>
        </w:rPr>
        <w:t>供应商在响应文件报价表中填报的价格应是完成项目的一切费用。如果供应商认为为圆满完成本项目还有其他需要计费的配合工作，均被认为已经包含在报价中。</w:t>
      </w:r>
    </w:p>
    <w:p w:rsidR="002B36BC" w:rsidRDefault="002B36BC" w:rsidP="002B36BC">
      <w:pPr>
        <w:adjustRightInd w:val="0"/>
        <w:snapToGrid w:val="0"/>
        <w:jc w:val="center"/>
        <w:rPr>
          <w:rFonts w:ascii="仿宋" w:eastAsia="仿宋" w:hAnsi="仿宋"/>
          <w:b/>
          <w:sz w:val="32"/>
        </w:rPr>
      </w:pPr>
      <w:r>
        <w:rPr>
          <w:rFonts w:ascii="仿宋" w:eastAsia="仿宋" w:hAnsi="仿宋" w:hint="eastAsia"/>
          <w:b/>
          <w:sz w:val="32"/>
        </w:rPr>
        <w:t>1-</w:t>
      </w:r>
      <w:r>
        <w:rPr>
          <w:rFonts w:ascii="仿宋" w:eastAsia="仿宋" w:hAnsi="仿宋"/>
          <w:b/>
          <w:sz w:val="32"/>
        </w:rPr>
        <w:t>1</w:t>
      </w:r>
      <w:r>
        <w:rPr>
          <w:rFonts w:ascii="仿宋" w:eastAsia="仿宋" w:hAnsi="仿宋" w:hint="eastAsia"/>
          <w:b/>
          <w:sz w:val="32"/>
        </w:rPr>
        <w:t>报价一览表</w:t>
      </w:r>
    </w:p>
    <w:p w:rsidR="002B36BC" w:rsidRDefault="002B36BC" w:rsidP="002B36BC">
      <w:pPr>
        <w:adjustRightInd w:val="0"/>
        <w:snapToGrid w:val="0"/>
        <w:ind w:right="280"/>
        <w:jc w:val="right"/>
        <w:rPr>
          <w:rFonts w:ascii="仿宋" w:eastAsia="仿宋" w:hAnsi="仿宋"/>
          <w:sz w:val="24"/>
        </w:rPr>
      </w:pPr>
      <w:r>
        <w:rPr>
          <w:rFonts w:ascii="仿宋" w:eastAsia="仿宋" w:hAnsi="仿宋" w:hint="eastAsia"/>
          <w:sz w:val="24"/>
        </w:rPr>
        <w:t xml:space="preserve">         （价格单位：人民币 元）</w:t>
      </w: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0"/>
        <w:gridCol w:w="1991"/>
        <w:gridCol w:w="561"/>
        <w:gridCol w:w="1275"/>
        <w:gridCol w:w="426"/>
        <w:gridCol w:w="567"/>
        <w:gridCol w:w="708"/>
        <w:gridCol w:w="709"/>
        <w:gridCol w:w="567"/>
        <w:gridCol w:w="851"/>
        <w:gridCol w:w="567"/>
        <w:gridCol w:w="1142"/>
      </w:tblGrid>
      <w:tr w:rsidR="00C535E6" w:rsidRPr="00F904E5" w:rsidTr="00473F99">
        <w:trPr>
          <w:trHeight w:val="721"/>
          <w:jc w:val="center"/>
        </w:trPr>
        <w:tc>
          <w:tcPr>
            <w:tcW w:w="708"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序号</w:t>
            </w:r>
          </w:p>
        </w:tc>
        <w:tc>
          <w:tcPr>
            <w:tcW w:w="1130"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物资</w:t>
            </w:r>
            <w:r w:rsidRPr="00F904E5">
              <w:rPr>
                <w:rFonts w:ascii="仿宋" w:eastAsia="仿宋" w:hAnsi="仿宋"/>
                <w:b/>
                <w:sz w:val="20"/>
                <w:szCs w:val="20"/>
              </w:rPr>
              <w:t>名称</w:t>
            </w:r>
          </w:p>
        </w:tc>
        <w:tc>
          <w:tcPr>
            <w:tcW w:w="2552" w:type="dxa"/>
            <w:gridSpan w:val="2"/>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规格</w:t>
            </w:r>
            <w:r w:rsidRPr="00F904E5">
              <w:rPr>
                <w:rFonts w:ascii="仿宋" w:eastAsia="仿宋" w:hAnsi="仿宋"/>
                <w:b/>
                <w:sz w:val="20"/>
                <w:szCs w:val="20"/>
              </w:rPr>
              <w:t>型号</w:t>
            </w:r>
          </w:p>
        </w:tc>
        <w:tc>
          <w:tcPr>
            <w:tcW w:w="1275"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其他</w:t>
            </w:r>
            <w:r w:rsidRPr="00F904E5">
              <w:rPr>
                <w:rFonts w:ascii="仿宋" w:eastAsia="仿宋" w:hAnsi="仿宋"/>
                <w:b/>
                <w:sz w:val="20"/>
                <w:szCs w:val="20"/>
              </w:rPr>
              <w:t>参数</w:t>
            </w:r>
          </w:p>
        </w:tc>
        <w:tc>
          <w:tcPr>
            <w:tcW w:w="426"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单位</w:t>
            </w:r>
          </w:p>
        </w:tc>
        <w:tc>
          <w:tcPr>
            <w:tcW w:w="567"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数量</w:t>
            </w:r>
          </w:p>
        </w:tc>
        <w:tc>
          <w:tcPr>
            <w:tcW w:w="708"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未税</w:t>
            </w:r>
            <w:r w:rsidRPr="00F904E5">
              <w:rPr>
                <w:rFonts w:ascii="仿宋" w:eastAsia="仿宋" w:hAnsi="仿宋"/>
                <w:b/>
                <w:sz w:val="20"/>
                <w:szCs w:val="20"/>
              </w:rPr>
              <w:t>单价</w:t>
            </w:r>
          </w:p>
        </w:tc>
        <w:tc>
          <w:tcPr>
            <w:tcW w:w="709"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未税</w:t>
            </w:r>
            <w:r w:rsidRPr="00F904E5">
              <w:rPr>
                <w:rFonts w:ascii="仿宋" w:eastAsia="仿宋" w:hAnsi="仿宋"/>
                <w:b/>
                <w:sz w:val="20"/>
                <w:szCs w:val="20"/>
              </w:rPr>
              <w:t>总价</w:t>
            </w:r>
          </w:p>
        </w:tc>
        <w:tc>
          <w:tcPr>
            <w:tcW w:w="567"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税率</w:t>
            </w:r>
          </w:p>
        </w:tc>
        <w:tc>
          <w:tcPr>
            <w:tcW w:w="851"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供货期（天）</w:t>
            </w:r>
          </w:p>
        </w:tc>
        <w:tc>
          <w:tcPr>
            <w:tcW w:w="567" w:type="dxa"/>
          </w:tcPr>
          <w:p w:rsidR="00C535E6" w:rsidRPr="00F904E5" w:rsidRDefault="00C535E6" w:rsidP="00473F99">
            <w:pPr>
              <w:jc w:val="center"/>
              <w:textAlignment w:val="center"/>
              <w:rPr>
                <w:rFonts w:ascii="仿宋" w:eastAsia="仿宋" w:hAnsi="仿宋"/>
                <w:b/>
                <w:sz w:val="20"/>
                <w:szCs w:val="20"/>
              </w:rPr>
            </w:pPr>
            <w:r>
              <w:rPr>
                <w:rFonts w:ascii="仿宋" w:eastAsia="仿宋" w:hAnsi="仿宋" w:hint="eastAsia"/>
                <w:b/>
                <w:sz w:val="20"/>
                <w:szCs w:val="20"/>
              </w:rPr>
              <w:t>质保期</w:t>
            </w:r>
          </w:p>
        </w:tc>
        <w:tc>
          <w:tcPr>
            <w:tcW w:w="1142" w:type="dxa"/>
            <w:vAlign w:val="center"/>
          </w:tcPr>
          <w:p w:rsidR="00C535E6" w:rsidRPr="00F904E5" w:rsidRDefault="00C535E6" w:rsidP="00473F99">
            <w:pPr>
              <w:jc w:val="center"/>
              <w:textAlignment w:val="center"/>
              <w:rPr>
                <w:rFonts w:ascii="仿宋" w:eastAsia="仿宋" w:hAnsi="仿宋"/>
                <w:b/>
                <w:sz w:val="20"/>
                <w:szCs w:val="20"/>
              </w:rPr>
            </w:pPr>
            <w:r w:rsidRPr="00F904E5">
              <w:rPr>
                <w:rFonts w:ascii="仿宋" w:eastAsia="仿宋" w:hAnsi="仿宋" w:hint="eastAsia"/>
                <w:b/>
                <w:sz w:val="20"/>
                <w:szCs w:val="20"/>
              </w:rPr>
              <w:t>备注</w:t>
            </w:r>
          </w:p>
        </w:tc>
      </w:tr>
      <w:tr w:rsidR="00C535E6" w:rsidRPr="00F904E5" w:rsidTr="00473F99">
        <w:trPr>
          <w:trHeight w:val="917"/>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1</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树脂盖板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长50cm,宽34CM，厚2.5CM，复合树脂；草绿色，二排五列圆孔面；</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适用于S1线地下站出入口盖板</w:t>
            </w:r>
          </w:p>
        </w:tc>
        <w:tc>
          <w:tcPr>
            <w:tcW w:w="426"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50</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Default="00C535E6" w:rsidP="00473F99">
            <w:pPr>
              <w:jc w:val="center"/>
              <w:textAlignment w:val="center"/>
              <w:rPr>
                <w:rFonts w:ascii="仿宋" w:eastAsia="仿宋" w:hAnsi="仿宋"/>
                <w:sz w:val="22"/>
              </w:rPr>
            </w:pPr>
          </w:p>
        </w:tc>
        <w:tc>
          <w:tcPr>
            <w:tcW w:w="1142" w:type="dxa"/>
            <w:vAlign w:val="center"/>
          </w:tcPr>
          <w:p w:rsidR="00C535E6" w:rsidRPr="00F904E5" w:rsidRDefault="00C535E6" w:rsidP="00473F99">
            <w:pPr>
              <w:jc w:val="center"/>
              <w:textAlignment w:val="center"/>
              <w:rPr>
                <w:rFonts w:ascii="仿宋" w:eastAsia="仿宋" w:hAnsi="仿宋"/>
                <w:sz w:val="22"/>
              </w:rPr>
            </w:pPr>
          </w:p>
        </w:tc>
      </w:tr>
      <w:tr w:rsidR="00473F99" w:rsidRPr="00F904E5" w:rsidTr="00473F99">
        <w:trPr>
          <w:trHeight w:val="578"/>
          <w:jc w:val="center"/>
        </w:trPr>
        <w:tc>
          <w:tcPr>
            <w:tcW w:w="708"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2</w:t>
            </w:r>
          </w:p>
        </w:tc>
        <w:tc>
          <w:tcPr>
            <w:tcW w:w="1130"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电缆沟盖板</w:t>
            </w:r>
          </w:p>
        </w:tc>
        <w:tc>
          <w:tcPr>
            <w:tcW w:w="2552" w:type="dxa"/>
            <w:gridSpan w:val="2"/>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494*364*30mm，塑钢</w:t>
            </w:r>
          </w:p>
        </w:tc>
        <w:tc>
          <w:tcPr>
            <w:tcW w:w="1275"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 xml:space="preserve">　</w:t>
            </w:r>
          </w:p>
        </w:tc>
        <w:tc>
          <w:tcPr>
            <w:tcW w:w="426" w:type="dxa"/>
            <w:vAlign w:val="center"/>
          </w:tcPr>
          <w:p w:rsidR="00473F99" w:rsidRPr="00F904E5" w:rsidRDefault="00473F99"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473F99" w:rsidRPr="00F904E5" w:rsidRDefault="00473F99"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50</w:t>
            </w:r>
          </w:p>
        </w:tc>
        <w:tc>
          <w:tcPr>
            <w:tcW w:w="708" w:type="dxa"/>
            <w:vAlign w:val="bottom"/>
          </w:tcPr>
          <w:p w:rsidR="00473F99" w:rsidRPr="00F904E5" w:rsidRDefault="00473F99" w:rsidP="00473F99">
            <w:pPr>
              <w:jc w:val="center"/>
              <w:textAlignment w:val="center"/>
              <w:rPr>
                <w:rFonts w:ascii="仿宋" w:eastAsia="仿宋" w:hAnsi="仿宋"/>
                <w:sz w:val="22"/>
              </w:rPr>
            </w:pPr>
          </w:p>
        </w:tc>
        <w:tc>
          <w:tcPr>
            <w:tcW w:w="709" w:type="dxa"/>
            <w:vAlign w:val="bottom"/>
          </w:tcPr>
          <w:p w:rsidR="00473F99" w:rsidRPr="00F904E5" w:rsidRDefault="00473F99" w:rsidP="00473F99">
            <w:pPr>
              <w:jc w:val="center"/>
              <w:textAlignment w:val="center"/>
              <w:rPr>
                <w:rFonts w:ascii="仿宋" w:eastAsia="仿宋" w:hAnsi="仿宋"/>
                <w:sz w:val="22"/>
              </w:rPr>
            </w:pPr>
          </w:p>
        </w:tc>
        <w:tc>
          <w:tcPr>
            <w:tcW w:w="567" w:type="dxa"/>
            <w:vAlign w:val="bottom"/>
          </w:tcPr>
          <w:p w:rsidR="00473F99" w:rsidRPr="00F904E5" w:rsidRDefault="00473F99" w:rsidP="00473F99">
            <w:pPr>
              <w:jc w:val="center"/>
              <w:textAlignment w:val="center"/>
              <w:rPr>
                <w:rFonts w:ascii="仿宋" w:eastAsia="仿宋" w:hAnsi="仿宋"/>
                <w:sz w:val="22"/>
              </w:rPr>
            </w:pPr>
          </w:p>
        </w:tc>
        <w:tc>
          <w:tcPr>
            <w:tcW w:w="851" w:type="dxa"/>
            <w:vAlign w:val="bottom"/>
          </w:tcPr>
          <w:p w:rsidR="00473F99" w:rsidRPr="00F904E5" w:rsidRDefault="00473F99" w:rsidP="00473F99">
            <w:pPr>
              <w:jc w:val="center"/>
              <w:textAlignment w:val="center"/>
              <w:rPr>
                <w:rFonts w:ascii="仿宋" w:eastAsia="仿宋" w:hAnsi="仿宋"/>
                <w:sz w:val="22"/>
              </w:rPr>
            </w:pPr>
          </w:p>
        </w:tc>
        <w:tc>
          <w:tcPr>
            <w:tcW w:w="567" w:type="dxa"/>
          </w:tcPr>
          <w:p w:rsidR="00473F99" w:rsidRPr="00F904E5" w:rsidRDefault="00473F99" w:rsidP="00473F99">
            <w:pPr>
              <w:jc w:val="center"/>
              <w:textAlignment w:val="center"/>
              <w:rPr>
                <w:rFonts w:ascii="仿宋" w:eastAsia="仿宋" w:hAnsi="仿宋"/>
                <w:sz w:val="22"/>
              </w:rPr>
            </w:pPr>
          </w:p>
        </w:tc>
        <w:tc>
          <w:tcPr>
            <w:tcW w:w="1142" w:type="dxa"/>
            <w:vMerge w:val="restart"/>
            <w:vAlign w:val="bottom"/>
          </w:tcPr>
          <w:p w:rsidR="00473F99" w:rsidRPr="00F904E5" w:rsidRDefault="00473F99" w:rsidP="00473F99">
            <w:pPr>
              <w:jc w:val="center"/>
              <w:textAlignment w:val="center"/>
              <w:rPr>
                <w:rFonts w:ascii="仿宋" w:eastAsia="仿宋" w:hAnsi="仿宋"/>
                <w:sz w:val="22"/>
              </w:rPr>
            </w:pPr>
            <w:r>
              <w:rPr>
                <w:rFonts w:ascii="仿宋" w:eastAsia="仿宋" w:hAnsi="仿宋" w:hint="eastAsia"/>
                <w:sz w:val="22"/>
              </w:rPr>
              <w:t>甲供模具</w:t>
            </w:r>
            <w:r>
              <w:rPr>
                <w:rFonts w:ascii="仿宋" w:eastAsia="仿宋" w:hAnsi="仿宋"/>
                <w:sz w:val="22"/>
              </w:rPr>
              <w:t>，</w:t>
            </w:r>
            <w:r>
              <w:rPr>
                <w:rFonts w:ascii="仿宋" w:eastAsia="仿宋" w:hAnsi="仿宋" w:hint="eastAsia"/>
                <w:sz w:val="22"/>
              </w:rPr>
              <w:t>取</w:t>
            </w:r>
            <w:r>
              <w:rPr>
                <w:rFonts w:ascii="仿宋" w:eastAsia="仿宋" w:hAnsi="仿宋"/>
                <w:sz w:val="22"/>
              </w:rPr>
              <w:t>还模具费用已包含在报价中</w:t>
            </w:r>
          </w:p>
        </w:tc>
      </w:tr>
      <w:tr w:rsidR="00473F99" w:rsidRPr="00F904E5" w:rsidTr="00473F99">
        <w:trPr>
          <w:trHeight w:val="558"/>
          <w:jc w:val="center"/>
        </w:trPr>
        <w:tc>
          <w:tcPr>
            <w:tcW w:w="708"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3</w:t>
            </w:r>
          </w:p>
        </w:tc>
        <w:tc>
          <w:tcPr>
            <w:tcW w:w="1130"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电缆沟盖板</w:t>
            </w:r>
          </w:p>
        </w:tc>
        <w:tc>
          <w:tcPr>
            <w:tcW w:w="2552" w:type="dxa"/>
            <w:gridSpan w:val="2"/>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494*584*30mm，塑钢</w:t>
            </w:r>
          </w:p>
        </w:tc>
        <w:tc>
          <w:tcPr>
            <w:tcW w:w="1275" w:type="dxa"/>
            <w:vAlign w:val="center"/>
          </w:tcPr>
          <w:p w:rsidR="00473F99" w:rsidRPr="00F904E5" w:rsidRDefault="00473F99"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 xml:space="preserve">　</w:t>
            </w:r>
          </w:p>
        </w:tc>
        <w:tc>
          <w:tcPr>
            <w:tcW w:w="426" w:type="dxa"/>
            <w:vAlign w:val="center"/>
          </w:tcPr>
          <w:p w:rsidR="00473F99" w:rsidRPr="00F904E5" w:rsidRDefault="00473F99"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473F99" w:rsidRPr="00F904E5" w:rsidRDefault="00473F99"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30</w:t>
            </w:r>
          </w:p>
        </w:tc>
        <w:tc>
          <w:tcPr>
            <w:tcW w:w="708" w:type="dxa"/>
            <w:vAlign w:val="bottom"/>
          </w:tcPr>
          <w:p w:rsidR="00473F99" w:rsidRPr="00F904E5" w:rsidRDefault="00473F99" w:rsidP="00473F99">
            <w:pPr>
              <w:jc w:val="center"/>
              <w:textAlignment w:val="center"/>
              <w:rPr>
                <w:rFonts w:ascii="仿宋" w:eastAsia="仿宋" w:hAnsi="仿宋"/>
                <w:sz w:val="22"/>
              </w:rPr>
            </w:pPr>
          </w:p>
        </w:tc>
        <w:tc>
          <w:tcPr>
            <w:tcW w:w="709" w:type="dxa"/>
            <w:vAlign w:val="bottom"/>
          </w:tcPr>
          <w:p w:rsidR="00473F99" w:rsidRPr="00F904E5" w:rsidRDefault="00473F99" w:rsidP="00473F99">
            <w:pPr>
              <w:jc w:val="center"/>
              <w:textAlignment w:val="center"/>
              <w:rPr>
                <w:rFonts w:ascii="仿宋" w:eastAsia="仿宋" w:hAnsi="仿宋"/>
                <w:sz w:val="22"/>
              </w:rPr>
            </w:pPr>
          </w:p>
        </w:tc>
        <w:tc>
          <w:tcPr>
            <w:tcW w:w="567" w:type="dxa"/>
            <w:vAlign w:val="bottom"/>
          </w:tcPr>
          <w:p w:rsidR="00473F99" w:rsidRPr="00F904E5" w:rsidRDefault="00473F99" w:rsidP="00473F99">
            <w:pPr>
              <w:jc w:val="center"/>
              <w:textAlignment w:val="center"/>
              <w:rPr>
                <w:rFonts w:ascii="仿宋" w:eastAsia="仿宋" w:hAnsi="仿宋"/>
                <w:sz w:val="22"/>
              </w:rPr>
            </w:pPr>
          </w:p>
        </w:tc>
        <w:tc>
          <w:tcPr>
            <w:tcW w:w="851" w:type="dxa"/>
            <w:vAlign w:val="bottom"/>
          </w:tcPr>
          <w:p w:rsidR="00473F99" w:rsidRPr="00F904E5" w:rsidRDefault="00473F99" w:rsidP="00473F99">
            <w:pPr>
              <w:jc w:val="center"/>
              <w:textAlignment w:val="center"/>
              <w:rPr>
                <w:rFonts w:ascii="仿宋" w:eastAsia="仿宋" w:hAnsi="仿宋"/>
                <w:sz w:val="22"/>
              </w:rPr>
            </w:pPr>
          </w:p>
        </w:tc>
        <w:tc>
          <w:tcPr>
            <w:tcW w:w="567" w:type="dxa"/>
          </w:tcPr>
          <w:p w:rsidR="00473F99" w:rsidRPr="00F904E5" w:rsidRDefault="00473F99" w:rsidP="00473F99">
            <w:pPr>
              <w:jc w:val="center"/>
              <w:textAlignment w:val="center"/>
              <w:rPr>
                <w:rFonts w:ascii="仿宋" w:eastAsia="仿宋" w:hAnsi="仿宋"/>
                <w:sz w:val="22"/>
              </w:rPr>
            </w:pPr>
          </w:p>
        </w:tc>
        <w:tc>
          <w:tcPr>
            <w:tcW w:w="1142" w:type="dxa"/>
            <w:vMerge/>
            <w:vAlign w:val="bottom"/>
          </w:tcPr>
          <w:p w:rsidR="00473F99" w:rsidRPr="00F904E5" w:rsidRDefault="00473F99" w:rsidP="00473F99">
            <w:pPr>
              <w:jc w:val="center"/>
              <w:textAlignment w:val="center"/>
              <w:rPr>
                <w:rFonts w:ascii="仿宋" w:eastAsia="仿宋" w:hAnsi="仿宋"/>
                <w:sz w:val="22"/>
              </w:rPr>
            </w:pPr>
          </w:p>
        </w:tc>
      </w:tr>
      <w:tr w:rsidR="00C535E6" w:rsidRPr="00F904E5" w:rsidTr="00473F99">
        <w:trPr>
          <w:trHeight w:val="694"/>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4</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弱电井盖板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1200*500*30（板厚5mm）；塑钢；预制钢筋；</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适用于机场站站外盖板</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1</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845"/>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5</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屋面检修口盖板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 xml:space="preserve"> 110*110*5cm，材质铁板，表面包铝皮，带边框，带链条</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 xml:space="preserve"> </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2</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701"/>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6</w:t>
            </w:r>
          </w:p>
        </w:tc>
        <w:tc>
          <w:tcPr>
            <w:tcW w:w="1130" w:type="dxa"/>
            <w:vAlign w:val="center"/>
          </w:tcPr>
          <w:p w:rsidR="00C535E6" w:rsidRPr="00F904E5" w:rsidRDefault="00CF7854" w:rsidP="00473F99">
            <w:pPr>
              <w:widowControl/>
              <w:jc w:val="center"/>
              <w:rPr>
                <w:rFonts w:ascii="仿宋" w:eastAsia="仿宋" w:hAnsi="仿宋"/>
                <w:color w:val="000000"/>
                <w:sz w:val="20"/>
                <w:szCs w:val="20"/>
              </w:rPr>
            </w:pPr>
            <w:hyperlink r:id="rId17" w:tooltip="https://item.taobao.com/item.htm?id=523019936487&amp;ali_refid=a3_420434_1006:1122265322:N:zMfJO3LswmWYPmwm+5at1ann9ibA1CLE:882fa8ae16d610a160273c3da1c4f58e&amp;ali_trackid=1_882fa8ae16d610a160273c3da1c4f58e&amp;spm=a230r.1.1957635.17" w:history="1">
              <w:r w:rsidR="00C535E6" w:rsidRPr="00F904E5">
                <w:rPr>
                  <w:rFonts w:ascii="仿宋" w:eastAsia="仿宋" w:hAnsi="仿宋" w:hint="eastAsia"/>
                  <w:color w:val="000000"/>
                  <w:sz w:val="20"/>
                  <w:szCs w:val="20"/>
                </w:rPr>
                <w:t>圆形井盖</w:t>
              </w:r>
            </w:hyperlink>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雨水井盖，材质球墨铸铁，承载等级：C250，黑色，尺寸600*700mm，厚度40mm</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 xml:space="preserve">　</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个</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4</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556"/>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7</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排水沟盖板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500*440*28mm，材质：复合树脂</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桐岭车辆段</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200</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550"/>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8</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排水沟盖板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500*440*28mm，材质：球墨铸铁</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适用于桐岭车辆段食堂外围</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100</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572"/>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9</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屋面检修口盖板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95*95*5cm材质不锈钢，表面包铝皮，带边框，带链条</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适用于S1线车站上人口盖板</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6</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C535E6" w:rsidRPr="00F904E5" w:rsidTr="00473F99">
        <w:trPr>
          <w:trHeight w:val="552"/>
          <w:jc w:val="center"/>
        </w:trPr>
        <w:tc>
          <w:tcPr>
            <w:tcW w:w="708"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10</w:t>
            </w:r>
          </w:p>
        </w:tc>
        <w:tc>
          <w:tcPr>
            <w:tcW w:w="1130"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屋面检修口盖板</w:t>
            </w:r>
          </w:p>
        </w:tc>
        <w:tc>
          <w:tcPr>
            <w:tcW w:w="2552" w:type="dxa"/>
            <w:gridSpan w:val="2"/>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90*90*5cm材质不锈钢，表面包铝皮，带边框，带链条</w:t>
            </w:r>
          </w:p>
        </w:tc>
        <w:tc>
          <w:tcPr>
            <w:tcW w:w="1275" w:type="dxa"/>
            <w:vAlign w:val="center"/>
          </w:tcPr>
          <w:p w:rsidR="00C535E6" w:rsidRPr="00F904E5" w:rsidRDefault="00C535E6" w:rsidP="00473F99">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适用于S1线车站上人口盖板</w:t>
            </w:r>
          </w:p>
        </w:tc>
        <w:tc>
          <w:tcPr>
            <w:tcW w:w="426"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块</w:t>
            </w:r>
          </w:p>
        </w:tc>
        <w:tc>
          <w:tcPr>
            <w:tcW w:w="567" w:type="dxa"/>
            <w:vAlign w:val="center"/>
          </w:tcPr>
          <w:p w:rsidR="00C535E6" w:rsidRPr="00F904E5" w:rsidRDefault="00C535E6" w:rsidP="00473F99">
            <w:pPr>
              <w:jc w:val="center"/>
              <w:rPr>
                <w:rFonts w:ascii="仿宋" w:eastAsia="仿宋" w:hAnsi="仿宋"/>
                <w:color w:val="000000"/>
                <w:sz w:val="20"/>
                <w:szCs w:val="20"/>
              </w:rPr>
            </w:pPr>
            <w:r w:rsidRPr="00F904E5">
              <w:rPr>
                <w:rFonts w:ascii="仿宋" w:eastAsia="仿宋" w:hAnsi="仿宋" w:hint="eastAsia"/>
                <w:color w:val="000000"/>
                <w:sz w:val="20"/>
                <w:szCs w:val="20"/>
              </w:rPr>
              <w:t>4</w:t>
            </w:r>
          </w:p>
        </w:tc>
        <w:tc>
          <w:tcPr>
            <w:tcW w:w="708" w:type="dxa"/>
            <w:vAlign w:val="bottom"/>
          </w:tcPr>
          <w:p w:rsidR="00C535E6" w:rsidRPr="00F904E5" w:rsidRDefault="00C535E6" w:rsidP="00473F99">
            <w:pPr>
              <w:jc w:val="center"/>
              <w:textAlignment w:val="center"/>
              <w:rPr>
                <w:rFonts w:ascii="仿宋" w:eastAsia="仿宋" w:hAnsi="仿宋"/>
                <w:sz w:val="22"/>
              </w:rPr>
            </w:pPr>
          </w:p>
        </w:tc>
        <w:tc>
          <w:tcPr>
            <w:tcW w:w="709" w:type="dxa"/>
            <w:vAlign w:val="bottom"/>
          </w:tcPr>
          <w:p w:rsidR="00C535E6" w:rsidRPr="00F904E5" w:rsidRDefault="00C535E6" w:rsidP="00473F99">
            <w:pPr>
              <w:jc w:val="center"/>
              <w:textAlignment w:val="center"/>
              <w:rPr>
                <w:rFonts w:ascii="仿宋" w:eastAsia="仿宋" w:hAnsi="仿宋"/>
                <w:sz w:val="22"/>
              </w:rPr>
            </w:pPr>
          </w:p>
        </w:tc>
        <w:tc>
          <w:tcPr>
            <w:tcW w:w="567" w:type="dxa"/>
            <w:vAlign w:val="bottom"/>
          </w:tcPr>
          <w:p w:rsidR="00C535E6" w:rsidRPr="00F904E5" w:rsidRDefault="00C535E6" w:rsidP="00473F99">
            <w:pPr>
              <w:jc w:val="center"/>
              <w:textAlignment w:val="center"/>
              <w:rPr>
                <w:rFonts w:ascii="仿宋" w:eastAsia="仿宋" w:hAnsi="仿宋"/>
                <w:sz w:val="22"/>
              </w:rPr>
            </w:pPr>
          </w:p>
        </w:tc>
        <w:tc>
          <w:tcPr>
            <w:tcW w:w="851" w:type="dxa"/>
            <w:vAlign w:val="bottom"/>
          </w:tcPr>
          <w:p w:rsidR="00C535E6" w:rsidRPr="00F904E5" w:rsidRDefault="00C535E6" w:rsidP="00473F99">
            <w:pPr>
              <w:jc w:val="center"/>
              <w:textAlignment w:val="center"/>
              <w:rPr>
                <w:rFonts w:ascii="仿宋" w:eastAsia="仿宋" w:hAnsi="仿宋"/>
                <w:sz w:val="22"/>
              </w:rPr>
            </w:pPr>
          </w:p>
        </w:tc>
        <w:tc>
          <w:tcPr>
            <w:tcW w:w="567" w:type="dxa"/>
          </w:tcPr>
          <w:p w:rsidR="00C535E6" w:rsidRPr="00F904E5" w:rsidRDefault="00C535E6" w:rsidP="00473F99">
            <w:pPr>
              <w:jc w:val="center"/>
              <w:textAlignment w:val="center"/>
              <w:rPr>
                <w:rFonts w:ascii="仿宋" w:eastAsia="仿宋" w:hAnsi="仿宋"/>
                <w:sz w:val="22"/>
              </w:rPr>
            </w:pPr>
          </w:p>
        </w:tc>
        <w:tc>
          <w:tcPr>
            <w:tcW w:w="1142" w:type="dxa"/>
            <w:vAlign w:val="bottom"/>
          </w:tcPr>
          <w:p w:rsidR="00C535E6" w:rsidRPr="00F904E5" w:rsidRDefault="00C535E6" w:rsidP="00473F99">
            <w:pPr>
              <w:jc w:val="center"/>
              <w:textAlignment w:val="center"/>
              <w:rPr>
                <w:rFonts w:ascii="仿宋" w:eastAsia="仿宋" w:hAnsi="仿宋"/>
                <w:sz w:val="22"/>
              </w:rPr>
            </w:pPr>
          </w:p>
        </w:tc>
      </w:tr>
      <w:tr w:rsidR="00EB6475" w:rsidRPr="00F904E5" w:rsidTr="001B1F8A">
        <w:trPr>
          <w:trHeight w:val="1111"/>
          <w:jc w:val="center"/>
        </w:trPr>
        <w:tc>
          <w:tcPr>
            <w:tcW w:w="3829" w:type="dxa"/>
            <w:gridSpan w:val="3"/>
            <w:vAlign w:val="center"/>
          </w:tcPr>
          <w:p w:rsidR="00EB6475" w:rsidRDefault="00EB6475" w:rsidP="00473F99">
            <w:pPr>
              <w:ind w:right="-11"/>
              <w:jc w:val="left"/>
              <w:rPr>
                <w:rFonts w:ascii="仿宋" w:eastAsia="仿宋" w:hAnsi="仿宋" w:cs="仿宋_GB2312"/>
                <w:szCs w:val="21"/>
              </w:rPr>
            </w:pPr>
            <w:r w:rsidRPr="00F904E5">
              <w:rPr>
                <w:rFonts w:ascii="仿宋" w:eastAsia="仿宋" w:hAnsi="仿宋" w:cs="仿宋_GB2312" w:hint="eastAsia"/>
                <w:szCs w:val="21"/>
              </w:rPr>
              <w:t>总计报价（人民币）</w:t>
            </w:r>
          </w:p>
        </w:tc>
        <w:tc>
          <w:tcPr>
            <w:tcW w:w="7373" w:type="dxa"/>
            <w:gridSpan w:val="10"/>
            <w:vAlign w:val="center"/>
          </w:tcPr>
          <w:p w:rsidR="00EB6475" w:rsidRDefault="00EB6475" w:rsidP="00473F99">
            <w:pPr>
              <w:ind w:right="-11"/>
              <w:jc w:val="left"/>
              <w:rPr>
                <w:rFonts w:ascii="仿宋" w:eastAsia="仿宋" w:hAnsi="仿宋" w:cs="仿宋_GB2312"/>
                <w:szCs w:val="21"/>
              </w:rPr>
            </w:pPr>
          </w:p>
          <w:p w:rsidR="00EB6475" w:rsidRPr="00F904E5" w:rsidRDefault="00EB6475" w:rsidP="00473F99">
            <w:pPr>
              <w:ind w:right="-11"/>
              <w:jc w:val="left"/>
              <w:rPr>
                <w:rFonts w:ascii="仿宋" w:eastAsia="仿宋" w:hAnsi="仿宋" w:cs="仿宋_GB2312"/>
                <w:szCs w:val="21"/>
              </w:rPr>
            </w:pPr>
            <w:r w:rsidRPr="00F904E5">
              <w:rPr>
                <w:rFonts w:ascii="仿宋" w:eastAsia="仿宋" w:hAnsi="仿宋" w:cs="仿宋_GB2312" w:hint="eastAsia"/>
                <w:szCs w:val="21"/>
              </w:rPr>
              <w:t>不含税：小写：</w:t>
            </w:r>
            <w:r w:rsidRPr="00F904E5">
              <w:rPr>
                <w:rFonts w:ascii="仿宋" w:eastAsia="仿宋" w:hAnsi="仿宋" w:cs="Calibri" w:hint="cs"/>
                <w:szCs w:val="21"/>
                <w:cs/>
              </w:rPr>
              <w:t>¥</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元（大写：                  ）</w:t>
            </w:r>
          </w:p>
          <w:p w:rsidR="00EB6475" w:rsidRPr="00F904E5" w:rsidRDefault="00EB6475" w:rsidP="00473F99">
            <w:pPr>
              <w:ind w:right="-11"/>
              <w:jc w:val="left"/>
              <w:rPr>
                <w:rFonts w:ascii="仿宋" w:eastAsia="仿宋" w:hAnsi="仿宋" w:cs="仿宋_GB2312"/>
                <w:szCs w:val="21"/>
              </w:rPr>
            </w:pP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p>
          <w:p w:rsidR="00EB6475" w:rsidRPr="00F904E5" w:rsidRDefault="00EB6475" w:rsidP="00473F99">
            <w:pPr>
              <w:ind w:right="-11" w:firstLineChars="100" w:firstLine="210"/>
              <w:jc w:val="left"/>
              <w:rPr>
                <w:rFonts w:ascii="仿宋" w:eastAsia="仿宋" w:hAnsi="仿宋" w:cs="仿宋_GB2312"/>
                <w:szCs w:val="21"/>
              </w:rPr>
            </w:pPr>
            <w:r w:rsidRPr="00F904E5">
              <w:rPr>
                <w:rFonts w:ascii="仿宋" w:eastAsia="仿宋" w:hAnsi="仿宋" w:cs="仿宋_GB2312" w:hint="eastAsia"/>
                <w:szCs w:val="21"/>
              </w:rPr>
              <w:t>含税：小写：</w:t>
            </w:r>
            <w:r w:rsidRPr="00F904E5">
              <w:rPr>
                <w:rFonts w:ascii="仿宋" w:eastAsia="仿宋" w:hAnsi="仿宋" w:cs="Calibri" w:hint="cs"/>
                <w:szCs w:val="21"/>
                <w:cs/>
              </w:rPr>
              <w:t>¥</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元（大写：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p>
          <w:p w:rsidR="00EB6475" w:rsidRPr="00F904E5" w:rsidRDefault="00EB6475" w:rsidP="00473F99">
            <w:pPr>
              <w:widowControl/>
              <w:jc w:val="left"/>
              <w:rPr>
                <w:rFonts w:ascii="仿宋" w:eastAsia="仿宋" w:hAnsi="仿宋"/>
              </w:rPr>
            </w:pP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p>
        </w:tc>
      </w:tr>
    </w:tbl>
    <w:p w:rsidR="00473F99" w:rsidRDefault="00473F99" w:rsidP="00473F99">
      <w:pPr>
        <w:ind w:right="-11" w:firstLineChars="2050" w:firstLine="4920"/>
        <w:rPr>
          <w:rFonts w:ascii="仿宋" w:eastAsia="仿宋" w:hAnsi="仿宋"/>
          <w:sz w:val="24"/>
        </w:rPr>
      </w:pPr>
    </w:p>
    <w:p w:rsidR="00473F99" w:rsidRDefault="00473F99" w:rsidP="00473F99">
      <w:pPr>
        <w:ind w:right="-11" w:firstLineChars="2050" w:firstLine="4920"/>
        <w:rPr>
          <w:rFonts w:ascii="仿宋" w:eastAsia="仿宋" w:hAnsi="仿宋"/>
          <w:sz w:val="24"/>
        </w:rPr>
      </w:pPr>
    </w:p>
    <w:p w:rsidR="002B36BC" w:rsidRDefault="002B36BC" w:rsidP="00473F99">
      <w:pPr>
        <w:ind w:right="-11" w:firstLineChars="2050" w:firstLine="4920"/>
        <w:rPr>
          <w:rFonts w:ascii="仿宋" w:eastAsia="仿宋" w:hAnsi="仿宋"/>
          <w:sz w:val="24"/>
        </w:rPr>
      </w:pPr>
      <w:r>
        <w:rPr>
          <w:rFonts w:ascii="仿宋" w:eastAsia="仿宋" w:hAnsi="仿宋" w:hint="eastAsia"/>
          <w:sz w:val="24"/>
        </w:rPr>
        <w:t>响应报价供应商全称（公章）：</w:t>
      </w:r>
    </w:p>
    <w:p w:rsidR="002B36BC" w:rsidRDefault="002B36BC" w:rsidP="00473F99">
      <w:pPr>
        <w:ind w:right="-11" w:firstLineChars="1650" w:firstLine="3960"/>
        <w:rPr>
          <w:rFonts w:ascii="仿宋" w:eastAsia="仿宋" w:hAnsi="仿宋"/>
          <w:sz w:val="24"/>
        </w:rPr>
      </w:pPr>
      <w:r>
        <w:rPr>
          <w:rFonts w:ascii="仿宋" w:eastAsia="仿宋" w:hAnsi="仿宋" w:hint="eastAsia"/>
          <w:sz w:val="24"/>
        </w:rPr>
        <w:t>法定代表人或授权代表（签字或盖章）：</w:t>
      </w:r>
    </w:p>
    <w:p w:rsidR="002B36BC" w:rsidRDefault="002B36BC" w:rsidP="00473F99">
      <w:pPr>
        <w:ind w:right="-11" w:firstLineChars="2300" w:firstLine="5520"/>
        <w:rPr>
          <w:rFonts w:ascii="仿宋" w:eastAsia="仿宋" w:hAnsi="仿宋"/>
          <w:sz w:val="24"/>
        </w:rPr>
      </w:pPr>
      <w:r>
        <w:rPr>
          <w:rFonts w:ascii="仿宋" w:eastAsia="仿宋" w:hAnsi="仿宋" w:hint="eastAsia"/>
          <w:sz w:val="24"/>
        </w:rPr>
        <w:t>日期：</w:t>
      </w:r>
    </w:p>
    <w:p w:rsidR="002B36BC" w:rsidRDefault="002B36BC" w:rsidP="00473F99">
      <w:pPr>
        <w:adjustRightInd w:val="0"/>
        <w:snapToGrid w:val="0"/>
        <w:ind w:left="360"/>
        <w:rPr>
          <w:rFonts w:ascii="仿宋" w:eastAsia="仿宋" w:hAnsi="仿宋"/>
          <w:sz w:val="24"/>
        </w:rPr>
        <w:sectPr w:rsidR="002B36BC">
          <w:pgSz w:w="11907" w:h="16840"/>
          <w:pgMar w:top="1361" w:right="1474" w:bottom="567" w:left="1588" w:header="680" w:footer="680" w:gutter="0"/>
          <w:cols w:space="720"/>
          <w:titlePg/>
          <w:docGrid w:linePitch="312"/>
        </w:sectPr>
      </w:pPr>
    </w:p>
    <w:p w:rsidR="002B36BC" w:rsidRDefault="002B36BC" w:rsidP="002B36BC">
      <w:pPr>
        <w:adjustRightInd w:val="0"/>
        <w:snapToGrid w:val="0"/>
        <w:spacing w:line="360" w:lineRule="auto"/>
        <w:ind w:firstLineChars="200" w:firstLine="480"/>
        <w:jc w:val="left"/>
      </w:pPr>
      <w:r>
        <w:rPr>
          <w:rFonts w:ascii="仿宋_GB2312" w:eastAsia="仿宋_GB2312" w:hAnsi="宋体"/>
          <w:sz w:val="24"/>
          <w:szCs w:val="21"/>
        </w:rPr>
        <w:lastRenderedPageBreak/>
        <w:t xml:space="preserve">                  </w:t>
      </w:r>
    </w:p>
    <w:p w:rsidR="002B36BC" w:rsidRDefault="002B36BC" w:rsidP="002B36BC">
      <w:pPr>
        <w:adjustRightInd w:val="0"/>
        <w:snapToGrid w:val="0"/>
        <w:rPr>
          <w:rFonts w:ascii="仿宋" w:eastAsia="仿宋" w:hAnsi="仿宋"/>
          <w:sz w:val="24"/>
        </w:rPr>
      </w:pPr>
      <w:r>
        <w:rPr>
          <w:rFonts w:ascii="仿宋" w:eastAsia="仿宋" w:hAnsi="仿宋" w:hint="eastAsia"/>
          <w:sz w:val="24"/>
        </w:rPr>
        <w:t>附件</w:t>
      </w:r>
      <w:r>
        <w:rPr>
          <w:rFonts w:ascii="仿宋" w:eastAsia="仿宋" w:hAnsi="仿宋"/>
          <w:sz w:val="24"/>
        </w:rPr>
        <w:t>3</w:t>
      </w:r>
      <w:r>
        <w:rPr>
          <w:rFonts w:ascii="仿宋" w:eastAsia="仿宋" w:hAnsi="仿宋" w:hint="eastAsia"/>
          <w:sz w:val="24"/>
        </w:rPr>
        <w:t>：</w:t>
      </w:r>
      <w:r>
        <w:rPr>
          <w:rFonts w:ascii="仿宋" w:eastAsia="仿宋" w:hAnsi="仿宋"/>
          <w:sz w:val="24"/>
        </w:rPr>
        <w:t>法定代表人</w:t>
      </w:r>
      <w:r>
        <w:rPr>
          <w:rFonts w:ascii="仿宋" w:eastAsia="仿宋" w:hAnsi="仿宋" w:hint="eastAsia"/>
          <w:sz w:val="24"/>
        </w:rPr>
        <w:t>身份证明</w:t>
      </w:r>
    </w:p>
    <w:p w:rsidR="002B36BC" w:rsidRDefault="002B36BC" w:rsidP="002B36BC">
      <w:pPr>
        <w:pStyle w:val="a0"/>
        <w:ind w:firstLine="210"/>
      </w:pPr>
    </w:p>
    <w:p w:rsidR="002B36BC" w:rsidRDefault="002B36BC" w:rsidP="002B36BC"/>
    <w:p w:rsidR="002B36BC" w:rsidRDefault="002B36BC" w:rsidP="002B36BC">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p>
    <w:p w:rsidR="002B36BC" w:rsidRDefault="002B36BC" w:rsidP="002B36BC">
      <w:pPr>
        <w:spacing w:line="433" w:lineRule="auto"/>
        <w:ind w:right="9290"/>
        <w:rPr>
          <w:rFonts w:ascii="仿宋_GB2312" w:eastAsia="仿宋_GB2312" w:hAnsi="仿宋_GB2312" w:cs="仿宋_GB2312"/>
          <w:sz w:val="24"/>
        </w:rPr>
      </w:pPr>
    </w:p>
    <w:p w:rsidR="002B36BC" w:rsidRDefault="002B36BC" w:rsidP="002B36BC">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2B36BC" w:rsidRDefault="002B36BC" w:rsidP="002B36BC">
      <w:pPr>
        <w:spacing w:after="184"/>
        <w:rPr>
          <w:rFonts w:ascii="仿宋_GB2312" w:eastAsia="仿宋_GB2312" w:hAnsi="仿宋_GB2312" w:cs="仿宋_GB2312"/>
          <w:sz w:val="24"/>
        </w:rPr>
      </w:pPr>
    </w:p>
    <w:p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2B36BC" w:rsidRDefault="002B36BC" w:rsidP="002B36BC">
      <w:pPr>
        <w:spacing w:after="182"/>
        <w:rPr>
          <w:rFonts w:ascii="仿宋_GB2312" w:eastAsia="仿宋_GB2312" w:hAnsi="仿宋_GB2312" w:cs="仿宋_GB2312"/>
          <w:sz w:val="24"/>
        </w:rPr>
      </w:pPr>
    </w:p>
    <w:p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2B36BC" w:rsidRDefault="002B36BC" w:rsidP="002B36BC">
      <w:pPr>
        <w:spacing w:after="175"/>
        <w:rPr>
          <w:rFonts w:ascii="仿宋_GB2312" w:eastAsia="仿宋_GB2312" w:hAnsi="仿宋_GB2312" w:cs="仿宋_GB2312"/>
          <w:sz w:val="24"/>
        </w:rPr>
      </w:pPr>
    </w:p>
    <w:p w:rsidR="002B36BC" w:rsidRDefault="002B36BC" w:rsidP="002B36BC">
      <w:pPr>
        <w:spacing w:after="177"/>
        <w:rPr>
          <w:rFonts w:ascii="仿宋_GB2312" w:eastAsia="仿宋_GB2312" w:hAnsi="仿宋_GB2312" w:cs="仿宋_GB2312"/>
          <w:sz w:val="24"/>
        </w:rPr>
      </w:pPr>
    </w:p>
    <w:p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2B36BC" w:rsidRDefault="002B36BC" w:rsidP="002B36BC">
      <w:pPr>
        <w:spacing w:after="177"/>
        <w:rPr>
          <w:rFonts w:ascii="仿宋_GB2312" w:eastAsia="仿宋_GB2312" w:hAnsi="仿宋_GB2312" w:cs="仿宋_GB2312"/>
          <w:sz w:val="24"/>
        </w:rPr>
      </w:pPr>
    </w:p>
    <w:p w:rsidR="002B36BC" w:rsidRDefault="002B36BC" w:rsidP="002B36BC">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2B36BC" w:rsidRDefault="002B36BC" w:rsidP="002B36BC">
      <w:pPr>
        <w:tabs>
          <w:tab w:val="left" w:pos="927"/>
        </w:tabs>
        <w:spacing w:afterLines="50" w:after="120"/>
        <w:rPr>
          <w:rFonts w:ascii="仿宋" w:eastAsia="仿宋" w:hAnsi="仿宋"/>
          <w:sz w:val="24"/>
        </w:rPr>
      </w:pPr>
    </w:p>
    <w:p w:rsidR="002B36BC" w:rsidRDefault="002B36BC" w:rsidP="002B36BC">
      <w:pPr>
        <w:pStyle w:val="a0"/>
        <w:ind w:firstLine="210"/>
      </w:pPr>
    </w:p>
    <w:p w:rsidR="002B36BC" w:rsidRDefault="002B36BC" w:rsidP="002B36BC">
      <w:pPr>
        <w:adjustRightInd w:val="0"/>
        <w:snapToGrid w:val="0"/>
        <w:rPr>
          <w:rFonts w:ascii="仿宋" w:eastAsia="仿宋" w:hAnsi="仿宋"/>
          <w:sz w:val="24"/>
        </w:rPr>
        <w:sectPr w:rsidR="002B36BC">
          <w:pgSz w:w="11907" w:h="16840"/>
          <w:pgMar w:top="1361" w:right="1474" w:bottom="567" w:left="1588" w:header="680" w:footer="680" w:gutter="0"/>
          <w:cols w:space="720"/>
          <w:titlePg/>
          <w:docGrid w:linePitch="312"/>
        </w:sectPr>
      </w:pPr>
    </w:p>
    <w:p w:rsidR="002B36BC" w:rsidRDefault="002B36BC" w:rsidP="002B36BC">
      <w:pPr>
        <w:adjustRightInd w:val="0"/>
        <w:snapToGrid w:val="0"/>
        <w:rPr>
          <w:rFonts w:ascii="仿宋" w:eastAsia="仿宋" w:hAnsi="仿宋"/>
          <w:sz w:val="24"/>
        </w:rPr>
      </w:pPr>
      <w:r>
        <w:rPr>
          <w:rFonts w:ascii="仿宋" w:eastAsia="仿宋" w:hAnsi="仿宋" w:hint="eastAsia"/>
          <w:sz w:val="24"/>
        </w:rPr>
        <w:lastRenderedPageBreak/>
        <w:t>附件4：授权</w:t>
      </w:r>
      <w:r>
        <w:rPr>
          <w:rFonts w:ascii="仿宋" w:eastAsia="仿宋" w:hAnsi="仿宋"/>
          <w:sz w:val="24"/>
        </w:rPr>
        <w:t>委托书</w:t>
      </w:r>
    </w:p>
    <w:p w:rsidR="002B36BC" w:rsidRDefault="002B36BC" w:rsidP="002B36BC">
      <w:pPr>
        <w:tabs>
          <w:tab w:val="left" w:pos="927"/>
        </w:tabs>
        <w:spacing w:afterLines="50" w:after="120"/>
        <w:jc w:val="center"/>
        <w:rPr>
          <w:sz w:val="28"/>
        </w:rPr>
      </w:pPr>
      <w:r>
        <w:rPr>
          <w:rFonts w:ascii="仿宋" w:eastAsia="仿宋" w:hAnsi="仿宋"/>
          <w:b/>
          <w:sz w:val="32"/>
        </w:rPr>
        <w:t>授权委托书</w:t>
      </w:r>
    </w:p>
    <w:p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2B36BC" w:rsidRDefault="002B36BC" w:rsidP="002B36BC">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2B36BC" w:rsidRDefault="002B36BC" w:rsidP="002B36BC">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2B36BC" w:rsidRDefault="002B36BC" w:rsidP="002B36BC">
      <w:pPr>
        <w:spacing w:after="182"/>
        <w:ind w:left="420"/>
        <w:rPr>
          <w:rFonts w:ascii="仿宋_GB2312" w:eastAsia="仿宋_GB2312" w:hAnsi="仿宋_GB2312" w:cs="仿宋_GB2312"/>
          <w:sz w:val="24"/>
        </w:rPr>
      </w:pPr>
    </w:p>
    <w:p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2B36BC" w:rsidRDefault="002B36BC" w:rsidP="002B36BC">
      <w:pPr>
        <w:spacing w:after="177"/>
        <w:rPr>
          <w:rFonts w:ascii="仿宋_GB2312" w:eastAsia="仿宋_GB2312" w:hAnsi="仿宋_GB2312" w:cs="仿宋_GB2312"/>
          <w:sz w:val="24"/>
        </w:rPr>
      </w:pPr>
    </w:p>
    <w:p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2B36BC" w:rsidRDefault="002B36BC" w:rsidP="002B36BC">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2B36BC" w:rsidRDefault="002B36BC" w:rsidP="002B36BC">
      <w:pPr>
        <w:spacing w:after="180"/>
        <w:rPr>
          <w:rFonts w:ascii="仿宋_GB2312" w:eastAsia="仿宋_GB2312" w:hAnsi="仿宋_GB2312" w:cs="仿宋_GB2312"/>
          <w:sz w:val="24"/>
        </w:rPr>
      </w:pPr>
    </w:p>
    <w:p w:rsidR="002B36BC" w:rsidRDefault="002B36BC" w:rsidP="002B36B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2B36BC" w:rsidRDefault="002B36BC" w:rsidP="002B36BC">
      <w:pPr>
        <w:spacing w:after="180"/>
        <w:ind w:left="2693"/>
        <w:rPr>
          <w:rFonts w:ascii="仿宋_GB2312" w:eastAsia="仿宋_GB2312" w:hAnsi="仿宋_GB2312" w:cs="仿宋_GB2312"/>
          <w:sz w:val="24"/>
        </w:rPr>
      </w:pPr>
    </w:p>
    <w:p w:rsidR="002B36BC" w:rsidRDefault="002B36BC" w:rsidP="002B36B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2B36BC" w:rsidRDefault="002B36BC" w:rsidP="002B36BC">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2B36BC" w:rsidRDefault="002B36BC" w:rsidP="002B36B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2B36BC" w:rsidRDefault="002B36BC" w:rsidP="002B36BC">
      <w:pPr>
        <w:spacing w:after="180"/>
        <w:ind w:left="2693"/>
        <w:rPr>
          <w:rFonts w:ascii="仿宋_GB2312" w:eastAsia="仿宋_GB2312" w:hAnsi="仿宋_GB2312" w:cs="仿宋_GB2312"/>
          <w:sz w:val="24"/>
        </w:rPr>
      </w:pPr>
    </w:p>
    <w:p w:rsidR="002B36BC" w:rsidRDefault="002B36BC" w:rsidP="002B36B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2B36BC" w:rsidRDefault="002B36BC" w:rsidP="002B36BC">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2B36BC" w:rsidRDefault="002B36BC" w:rsidP="002B36B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2B36BC" w:rsidRDefault="002B36BC" w:rsidP="002B36BC">
      <w:pPr>
        <w:spacing w:after="175"/>
        <w:ind w:left="2693"/>
        <w:rPr>
          <w:rFonts w:ascii="仿宋_GB2312" w:eastAsia="仿宋_GB2312" w:hAnsi="仿宋_GB2312" w:cs="仿宋_GB2312"/>
          <w:sz w:val="24"/>
        </w:rPr>
      </w:pPr>
    </w:p>
    <w:p w:rsidR="002B36BC" w:rsidRDefault="002B36BC" w:rsidP="002B36BC">
      <w:pPr>
        <w:spacing w:after="176"/>
        <w:ind w:left="2693"/>
        <w:rPr>
          <w:rFonts w:ascii="仿宋_GB2312" w:eastAsia="仿宋_GB2312" w:hAnsi="仿宋_GB2312" w:cs="仿宋_GB2312"/>
          <w:sz w:val="24"/>
        </w:rPr>
      </w:pPr>
    </w:p>
    <w:p w:rsidR="002B36BC" w:rsidRDefault="002B36BC" w:rsidP="002B36BC">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2B36BC" w:rsidRDefault="002B36BC" w:rsidP="002B36BC">
      <w:pPr>
        <w:pStyle w:val="a0"/>
        <w:ind w:firstLine="210"/>
      </w:pPr>
    </w:p>
    <w:p w:rsidR="002B36BC" w:rsidRDefault="002B36BC" w:rsidP="002B36BC">
      <w:pPr>
        <w:sectPr w:rsidR="002B36BC">
          <w:pgSz w:w="11907" w:h="16840"/>
          <w:pgMar w:top="1361" w:right="1474" w:bottom="567" w:left="1588" w:header="680" w:footer="680" w:gutter="0"/>
          <w:cols w:space="720"/>
          <w:titlePg/>
          <w:docGrid w:linePitch="312"/>
        </w:sectPr>
      </w:pPr>
    </w:p>
    <w:p w:rsidR="002B36BC" w:rsidRDefault="002B36BC" w:rsidP="002B36BC">
      <w:pPr>
        <w:adjustRightInd w:val="0"/>
        <w:snapToGrid w:val="0"/>
        <w:rPr>
          <w:rFonts w:ascii="仿宋" w:eastAsia="仿宋" w:hAnsi="仿宋"/>
          <w:sz w:val="24"/>
        </w:rPr>
      </w:pPr>
      <w:r>
        <w:rPr>
          <w:rFonts w:ascii="仿宋" w:eastAsia="仿宋" w:hAnsi="仿宋" w:hint="eastAsia"/>
          <w:sz w:val="24"/>
        </w:rPr>
        <w:lastRenderedPageBreak/>
        <w:t>附件5：</w:t>
      </w:r>
      <w:r w:rsidRPr="00364D86">
        <w:rPr>
          <w:rFonts w:ascii="仿宋" w:eastAsia="仿宋" w:hAnsi="仿宋" w:hint="eastAsia"/>
          <w:sz w:val="24"/>
        </w:rPr>
        <w:t>商务和技术</w:t>
      </w:r>
      <w:r w:rsidRPr="00364D86">
        <w:rPr>
          <w:rFonts w:ascii="仿宋" w:eastAsia="仿宋" w:hAnsi="仿宋"/>
          <w:sz w:val="24"/>
        </w:rPr>
        <w:t>偏差表</w:t>
      </w:r>
    </w:p>
    <w:p w:rsidR="002B36BC" w:rsidRPr="00461ACD" w:rsidRDefault="002B36BC" w:rsidP="002B36BC">
      <w:pPr>
        <w:pStyle w:val="a0"/>
        <w:ind w:firstLine="210"/>
      </w:pPr>
    </w:p>
    <w:p w:rsidR="002B36BC" w:rsidRPr="00461ACD" w:rsidRDefault="002B36BC" w:rsidP="002B36BC">
      <w:pPr>
        <w:adjustRightInd w:val="0"/>
        <w:snapToGrid w:val="0"/>
        <w:jc w:val="center"/>
        <w:rPr>
          <w:rFonts w:ascii="仿宋_GB2312" w:eastAsia="仿宋_GB2312" w:hAnsi="仿宋"/>
          <w:b/>
          <w:sz w:val="24"/>
        </w:rPr>
      </w:pPr>
      <w:r w:rsidRPr="00461ACD">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2B36BC" w:rsidRPr="005F7CBF" w:rsidTr="009E6D53">
        <w:trPr>
          <w:cantSplit/>
          <w:trHeight w:val="270"/>
          <w:jc w:val="center"/>
        </w:trPr>
        <w:tc>
          <w:tcPr>
            <w:tcW w:w="508" w:type="dxa"/>
            <w:vMerge w:val="restart"/>
            <w:vAlign w:val="center"/>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序号</w:t>
            </w:r>
          </w:p>
        </w:tc>
        <w:tc>
          <w:tcPr>
            <w:tcW w:w="3575" w:type="dxa"/>
            <w:gridSpan w:val="2"/>
            <w:vAlign w:val="center"/>
          </w:tcPr>
          <w:p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采  购  文  件</w:t>
            </w:r>
          </w:p>
        </w:tc>
        <w:tc>
          <w:tcPr>
            <w:tcW w:w="3568" w:type="dxa"/>
            <w:gridSpan w:val="2"/>
            <w:vAlign w:val="center"/>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响  应  文  件</w:t>
            </w:r>
          </w:p>
        </w:tc>
        <w:tc>
          <w:tcPr>
            <w:tcW w:w="838" w:type="dxa"/>
            <w:vMerge w:val="restart"/>
            <w:vAlign w:val="center"/>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备注</w:t>
            </w:r>
          </w:p>
        </w:tc>
      </w:tr>
      <w:tr w:rsidR="002B36BC" w:rsidRPr="005F7CBF" w:rsidTr="009E6D53">
        <w:trPr>
          <w:cantSplit/>
          <w:trHeight w:val="225"/>
          <w:jc w:val="center"/>
        </w:trPr>
        <w:tc>
          <w:tcPr>
            <w:tcW w:w="508" w:type="dxa"/>
            <w:vMerge/>
            <w:vAlign w:val="center"/>
          </w:tcPr>
          <w:p w:rsidR="002B36BC" w:rsidRPr="005F7CBF" w:rsidRDefault="002B36BC" w:rsidP="009E6D53">
            <w:pPr>
              <w:adjustRightInd w:val="0"/>
              <w:snapToGrid w:val="0"/>
              <w:jc w:val="left"/>
              <w:rPr>
                <w:rFonts w:ascii="仿宋_GB2312" w:eastAsia="仿宋_GB2312" w:hAnsi="仿宋"/>
                <w:sz w:val="24"/>
              </w:rPr>
            </w:pPr>
          </w:p>
        </w:tc>
        <w:tc>
          <w:tcPr>
            <w:tcW w:w="993" w:type="dxa"/>
            <w:vAlign w:val="center"/>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582" w:type="dxa"/>
            <w:vAlign w:val="center"/>
          </w:tcPr>
          <w:p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900" w:type="dxa"/>
            <w:vAlign w:val="center"/>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668" w:type="dxa"/>
            <w:vAlign w:val="center"/>
          </w:tcPr>
          <w:p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838" w:type="dxa"/>
            <w:vMerge/>
            <w:vAlign w:val="center"/>
          </w:tcPr>
          <w:p w:rsidR="002B36BC" w:rsidRPr="005F7CBF" w:rsidRDefault="002B36BC" w:rsidP="009E6D53">
            <w:pPr>
              <w:widowControl/>
              <w:adjustRightInd w:val="0"/>
              <w:snapToGrid w:val="0"/>
              <w:jc w:val="left"/>
              <w:rPr>
                <w:rFonts w:ascii="仿宋_GB2312" w:eastAsia="仿宋_GB2312" w:hAnsi="仿宋"/>
                <w:sz w:val="24"/>
              </w:rPr>
            </w:pPr>
          </w:p>
        </w:tc>
      </w:tr>
      <w:tr w:rsidR="002B36BC" w:rsidRPr="005F7CBF" w:rsidTr="009E6D53">
        <w:trPr>
          <w:cantSplit/>
          <w:trHeight w:val="540"/>
          <w:jc w:val="center"/>
        </w:trPr>
        <w:tc>
          <w:tcPr>
            <w:tcW w:w="508" w:type="dxa"/>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1</w:t>
            </w:r>
          </w:p>
        </w:tc>
        <w:tc>
          <w:tcPr>
            <w:tcW w:w="993" w:type="dxa"/>
          </w:tcPr>
          <w:p w:rsidR="002B36BC" w:rsidRPr="005F7CBF" w:rsidRDefault="002B36BC" w:rsidP="009E6D53">
            <w:pPr>
              <w:adjustRightInd w:val="0"/>
              <w:snapToGrid w:val="0"/>
              <w:rPr>
                <w:rFonts w:ascii="仿宋_GB2312" w:eastAsia="仿宋_GB2312" w:hAnsi="仿宋"/>
                <w:sz w:val="24"/>
              </w:rPr>
            </w:pPr>
          </w:p>
        </w:tc>
        <w:tc>
          <w:tcPr>
            <w:tcW w:w="2582" w:type="dxa"/>
          </w:tcPr>
          <w:p w:rsidR="002B36BC" w:rsidRPr="005F7CBF" w:rsidRDefault="002B36BC" w:rsidP="009E6D53">
            <w:pPr>
              <w:adjustRightInd w:val="0"/>
              <w:snapToGrid w:val="0"/>
              <w:rPr>
                <w:rFonts w:ascii="仿宋_GB2312" w:eastAsia="仿宋_GB2312" w:hAnsi="仿宋"/>
                <w:sz w:val="24"/>
              </w:rPr>
            </w:pPr>
          </w:p>
        </w:tc>
        <w:tc>
          <w:tcPr>
            <w:tcW w:w="900" w:type="dxa"/>
          </w:tcPr>
          <w:p w:rsidR="002B36BC" w:rsidRPr="005F7CBF" w:rsidRDefault="002B36BC" w:rsidP="009E6D53">
            <w:pPr>
              <w:adjustRightInd w:val="0"/>
              <w:snapToGrid w:val="0"/>
              <w:rPr>
                <w:rFonts w:ascii="仿宋_GB2312" w:eastAsia="仿宋_GB2312" w:hAnsi="仿宋"/>
                <w:sz w:val="24"/>
              </w:rPr>
            </w:pPr>
          </w:p>
        </w:tc>
        <w:tc>
          <w:tcPr>
            <w:tcW w:w="2668" w:type="dxa"/>
          </w:tcPr>
          <w:p w:rsidR="002B36BC" w:rsidRPr="005F7CBF" w:rsidRDefault="002B36BC" w:rsidP="009E6D53">
            <w:pPr>
              <w:adjustRightInd w:val="0"/>
              <w:snapToGrid w:val="0"/>
              <w:rPr>
                <w:rFonts w:ascii="仿宋_GB2312" w:eastAsia="仿宋_GB2312" w:hAnsi="仿宋"/>
                <w:sz w:val="24"/>
              </w:rPr>
            </w:pPr>
          </w:p>
        </w:tc>
        <w:tc>
          <w:tcPr>
            <w:tcW w:w="838" w:type="dxa"/>
          </w:tcPr>
          <w:p w:rsidR="002B36BC" w:rsidRPr="005F7CBF" w:rsidRDefault="002B36BC" w:rsidP="009E6D53">
            <w:pPr>
              <w:adjustRightInd w:val="0"/>
              <w:snapToGrid w:val="0"/>
              <w:rPr>
                <w:rFonts w:ascii="仿宋_GB2312" w:eastAsia="仿宋_GB2312" w:hAnsi="仿宋"/>
                <w:sz w:val="24"/>
              </w:rPr>
            </w:pPr>
          </w:p>
        </w:tc>
      </w:tr>
      <w:tr w:rsidR="002B36BC" w:rsidRPr="005F7CBF" w:rsidTr="009E6D53">
        <w:trPr>
          <w:cantSplit/>
          <w:trHeight w:val="540"/>
          <w:jc w:val="center"/>
        </w:trPr>
        <w:tc>
          <w:tcPr>
            <w:tcW w:w="508" w:type="dxa"/>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2</w:t>
            </w:r>
          </w:p>
        </w:tc>
        <w:tc>
          <w:tcPr>
            <w:tcW w:w="993" w:type="dxa"/>
          </w:tcPr>
          <w:p w:rsidR="002B36BC" w:rsidRPr="005F7CBF" w:rsidRDefault="002B36BC" w:rsidP="009E6D53">
            <w:pPr>
              <w:adjustRightInd w:val="0"/>
              <w:snapToGrid w:val="0"/>
              <w:rPr>
                <w:rFonts w:ascii="仿宋_GB2312" w:eastAsia="仿宋_GB2312" w:hAnsi="仿宋"/>
                <w:sz w:val="24"/>
              </w:rPr>
            </w:pPr>
          </w:p>
        </w:tc>
        <w:tc>
          <w:tcPr>
            <w:tcW w:w="2582" w:type="dxa"/>
          </w:tcPr>
          <w:p w:rsidR="002B36BC" w:rsidRPr="005F7CBF" w:rsidRDefault="002B36BC" w:rsidP="009E6D53">
            <w:pPr>
              <w:adjustRightInd w:val="0"/>
              <w:snapToGrid w:val="0"/>
              <w:rPr>
                <w:rFonts w:ascii="仿宋_GB2312" w:eastAsia="仿宋_GB2312" w:hAnsi="仿宋"/>
                <w:sz w:val="24"/>
              </w:rPr>
            </w:pPr>
          </w:p>
        </w:tc>
        <w:tc>
          <w:tcPr>
            <w:tcW w:w="900" w:type="dxa"/>
          </w:tcPr>
          <w:p w:rsidR="002B36BC" w:rsidRPr="005F7CBF" w:rsidRDefault="002B36BC" w:rsidP="009E6D53">
            <w:pPr>
              <w:adjustRightInd w:val="0"/>
              <w:snapToGrid w:val="0"/>
              <w:rPr>
                <w:rFonts w:ascii="仿宋_GB2312" w:eastAsia="仿宋_GB2312" w:hAnsi="仿宋"/>
                <w:sz w:val="24"/>
              </w:rPr>
            </w:pPr>
          </w:p>
        </w:tc>
        <w:tc>
          <w:tcPr>
            <w:tcW w:w="2668" w:type="dxa"/>
          </w:tcPr>
          <w:p w:rsidR="002B36BC" w:rsidRPr="005F7CBF" w:rsidRDefault="002B36BC" w:rsidP="009E6D53">
            <w:pPr>
              <w:adjustRightInd w:val="0"/>
              <w:snapToGrid w:val="0"/>
              <w:rPr>
                <w:rFonts w:ascii="仿宋_GB2312" w:eastAsia="仿宋_GB2312" w:hAnsi="仿宋"/>
                <w:sz w:val="24"/>
              </w:rPr>
            </w:pPr>
          </w:p>
        </w:tc>
        <w:tc>
          <w:tcPr>
            <w:tcW w:w="838" w:type="dxa"/>
          </w:tcPr>
          <w:p w:rsidR="002B36BC" w:rsidRPr="005F7CBF" w:rsidRDefault="002B36BC" w:rsidP="009E6D53">
            <w:pPr>
              <w:adjustRightInd w:val="0"/>
              <w:snapToGrid w:val="0"/>
              <w:rPr>
                <w:rFonts w:ascii="仿宋_GB2312" w:eastAsia="仿宋_GB2312" w:hAnsi="仿宋"/>
                <w:sz w:val="24"/>
              </w:rPr>
            </w:pPr>
          </w:p>
        </w:tc>
      </w:tr>
      <w:tr w:rsidR="002B36BC" w:rsidRPr="005F7CBF" w:rsidTr="009E6D53">
        <w:trPr>
          <w:cantSplit/>
          <w:trHeight w:val="540"/>
          <w:jc w:val="center"/>
        </w:trPr>
        <w:tc>
          <w:tcPr>
            <w:tcW w:w="508" w:type="dxa"/>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3</w:t>
            </w:r>
          </w:p>
        </w:tc>
        <w:tc>
          <w:tcPr>
            <w:tcW w:w="993" w:type="dxa"/>
          </w:tcPr>
          <w:p w:rsidR="002B36BC" w:rsidRPr="005F7CBF" w:rsidRDefault="002B36BC" w:rsidP="009E6D53">
            <w:pPr>
              <w:adjustRightInd w:val="0"/>
              <w:snapToGrid w:val="0"/>
              <w:rPr>
                <w:rFonts w:ascii="仿宋_GB2312" w:eastAsia="仿宋_GB2312" w:hAnsi="仿宋"/>
                <w:sz w:val="24"/>
              </w:rPr>
            </w:pPr>
          </w:p>
        </w:tc>
        <w:tc>
          <w:tcPr>
            <w:tcW w:w="2582" w:type="dxa"/>
          </w:tcPr>
          <w:p w:rsidR="002B36BC" w:rsidRPr="005F7CBF" w:rsidRDefault="002B36BC" w:rsidP="009E6D53">
            <w:pPr>
              <w:adjustRightInd w:val="0"/>
              <w:snapToGrid w:val="0"/>
              <w:rPr>
                <w:rFonts w:ascii="仿宋_GB2312" w:eastAsia="仿宋_GB2312" w:hAnsi="仿宋"/>
                <w:sz w:val="24"/>
              </w:rPr>
            </w:pPr>
          </w:p>
        </w:tc>
        <w:tc>
          <w:tcPr>
            <w:tcW w:w="900" w:type="dxa"/>
          </w:tcPr>
          <w:p w:rsidR="002B36BC" w:rsidRPr="005F7CBF" w:rsidRDefault="002B36BC" w:rsidP="009E6D53">
            <w:pPr>
              <w:adjustRightInd w:val="0"/>
              <w:snapToGrid w:val="0"/>
              <w:rPr>
                <w:rFonts w:ascii="仿宋_GB2312" w:eastAsia="仿宋_GB2312" w:hAnsi="仿宋"/>
                <w:sz w:val="24"/>
              </w:rPr>
            </w:pPr>
          </w:p>
        </w:tc>
        <w:tc>
          <w:tcPr>
            <w:tcW w:w="2668" w:type="dxa"/>
          </w:tcPr>
          <w:p w:rsidR="002B36BC" w:rsidRPr="005F7CBF" w:rsidRDefault="002B36BC" w:rsidP="009E6D53">
            <w:pPr>
              <w:adjustRightInd w:val="0"/>
              <w:snapToGrid w:val="0"/>
              <w:rPr>
                <w:rFonts w:ascii="仿宋_GB2312" w:eastAsia="仿宋_GB2312" w:hAnsi="仿宋"/>
                <w:sz w:val="24"/>
              </w:rPr>
            </w:pPr>
          </w:p>
        </w:tc>
        <w:tc>
          <w:tcPr>
            <w:tcW w:w="838" w:type="dxa"/>
          </w:tcPr>
          <w:p w:rsidR="002B36BC" w:rsidRPr="005F7CBF" w:rsidRDefault="002B36BC" w:rsidP="009E6D53">
            <w:pPr>
              <w:adjustRightInd w:val="0"/>
              <w:snapToGrid w:val="0"/>
              <w:rPr>
                <w:rFonts w:ascii="仿宋_GB2312" w:eastAsia="仿宋_GB2312" w:hAnsi="仿宋"/>
                <w:sz w:val="24"/>
              </w:rPr>
            </w:pPr>
          </w:p>
        </w:tc>
      </w:tr>
      <w:tr w:rsidR="002B36BC" w:rsidRPr="005F7CBF" w:rsidTr="009E6D53">
        <w:trPr>
          <w:cantSplit/>
          <w:trHeight w:val="540"/>
          <w:jc w:val="center"/>
        </w:trPr>
        <w:tc>
          <w:tcPr>
            <w:tcW w:w="508" w:type="dxa"/>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4</w:t>
            </w:r>
          </w:p>
        </w:tc>
        <w:tc>
          <w:tcPr>
            <w:tcW w:w="993" w:type="dxa"/>
          </w:tcPr>
          <w:p w:rsidR="002B36BC" w:rsidRPr="005F7CBF" w:rsidRDefault="002B36BC" w:rsidP="009E6D53">
            <w:pPr>
              <w:adjustRightInd w:val="0"/>
              <w:snapToGrid w:val="0"/>
              <w:rPr>
                <w:rFonts w:ascii="仿宋_GB2312" w:eastAsia="仿宋_GB2312" w:hAnsi="仿宋"/>
                <w:sz w:val="24"/>
              </w:rPr>
            </w:pPr>
          </w:p>
        </w:tc>
        <w:tc>
          <w:tcPr>
            <w:tcW w:w="2582" w:type="dxa"/>
          </w:tcPr>
          <w:p w:rsidR="002B36BC" w:rsidRPr="005F7CBF" w:rsidRDefault="002B36BC" w:rsidP="009E6D53">
            <w:pPr>
              <w:adjustRightInd w:val="0"/>
              <w:snapToGrid w:val="0"/>
              <w:rPr>
                <w:rFonts w:ascii="仿宋_GB2312" w:eastAsia="仿宋_GB2312" w:hAnsi="仿宋"/>
                <w:sz w:val="24"/>
              </w:rPr>
            </w:pPr>
          </w:p>
        </w:tc>
        <w:tc>
          <w:tcPr>
            <w:tcW w:w="900" w:type="dxa"/>
          </w:tcPr>
          <w:p w:rsidR="002B36BC" w:rsidRPr="005F7CBF" w:rsidRDefault="002B36BC" w:rsidP="009E6D53">
            <w:pPr>
              <w:adjustRightInd w:val="0"/>
              <w:snapToGrid w:val="0"/>
              <w:rPr>
                <w:rFonts w:ascii="仿宋_GB2312" w:eastAsia="仿宋_GB2312" w:hAnsi="仿宋"/>
                <w:sz w:val="24"/>
              </w:rPr>
            </w:pPr>
          </w:p>
        </w:tc>
        <w:tc>
          <w:tcPr>
            <w:tcW w:w="2668" w:type="dxa"/>
          </w:tcPr>
          <w:p w:rsidR="002B36BC" w:rsidRPr="005F7CBF" w:rsidRDefault="002B36BC" w:rsidP="009E6D53">
            <w:pPr>
              <w:adjustRightInd w:val="0"/>
              <w:snapToGrid w:val="0"/>
              <w:rPr>
                <w:rFonts w:ascii="仿宋_GB2312" w:eastAsia="仿宋_GB2312" w:hAnsi="仿宋"/>
                <w:sz w:val="24"/>
              </w:rPr>
            </w:pPr>
          </w:p>
        </w:tc>
        <w:tc>
          <w:tcPr>
            <w:tcW w:w="838" w:type="dxa"/>
          </w:tcPr>
          <w:p w:rsidR="002B36BC" w:rsidRPr="005F7CBF" w:rsidRDefault="002B36BC" w:rsidP="009E6D53">
            <w:pPr>
              <w:adjustRightInd w:val="0"/>
              <w:snapToGrid w:val="0"/>
              <w:rPr>
                <w:rFonts w:ascii="仿宋_GB2312" w:eastAsia="仿宋_GB2312" w:hAnsi="仿宋"/>
                <w:sz w:val="24"/>
              </w:rPr>
            </w:pPr>
          </w:p>
        </w:tc>
      </w:tr>
      <w:tr w:rsidR="002B36BC" w:rsidRPr="005F7CBF" w:rsidTr="009E6D53">
        <w:trPr>
          <w:cantSplit/>
          <w:trHeight w:val="540"/>
          <w:jc w:val="center"/>
        </w:trPr>
        <w:tc>
          <w:tcPr>
            <w:tcW w:w="508" w:type="dxa"/>
          </w:tcPr>
          <w:p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5</w:t>
            </w:r>
          </w:p>
        </w:tc>
        <w:tc>
          <w:tcPr>
            <w:tcW w:w="993" w:type="dxa"/>
          </w:tcPr>
          <w:p w:rsidR="002B36BC" w:rsidRPr="005F7CBF" w:rsidRDefault="002B36BC" w:rsidP="009E6D53">
            <w:pPr>
              <w:adjustRightInd w:val="0"/>
              <w:snapToGrid w:val="0"/>
              <w:rPr>
                <w:rFonts w:ascii="仿宋_GB2312" w:eastAsia="仿宋_GB2312" w:hAnsi="仿宋"/>
                <w:sz w:val="24"/>
              </w:rPr>
            </w:pPr>
          </w:p>
        </w:tc>
        <w:tc>
          <w:tcPr>
            <w:tcW w:w="2582" w:type="dxa"/>
          </w:tcPr>
          <w:p w:rsidR="002B36BC" w:rsidRPr="005F7CBF" w:rsidRDefault="002B36BC" w:rsidP="009E6D53">
            <w:pPr>
              <w:adjustRightInd w:val="0"/>
              <w:snapToGrid w:val="0"/>
              <w:rPr>
                <w:rFonts w:ascii="仿宋_GB2312" w:eastAsia="仿宋_GB2312" w:hAnsi="仿宋"/>
                <w:sz w:val="24"/>
              </w:rPr>
            </w:pPr>
          </w:p>
        </w:tc>
        <w:tc>
          <w:tcPr>
            <w:tcW w:w="900" w:type="dxa"/>
          </w:tcPr>
          <w:p w:rsidR="002B36BC" w:rsidRPr="005F7CBF" w:rsidRDefault="002B36BC" w:rsidP="009E6D53">
            <w:pPr>
              <w:adjustRightInd w:val="0"/>
              <w:snapToGrid w:val="0"/>
              <w:rPr>
                <w:rFonts w:ascii="仿宋_GB2312" w:eastAsia="仿宋_GB2312" w:hAnsi="仿宋"/>
                <w:sz w:val="24"/>
              </w:rPr>
            </w:pPr>
          </w:p>
        </w:tc>
        <w:tc>
          <w:tcPr>
            <w:tcW w:w="2668" w:type="dxa"/>
          </w:tcPr>
          <w:p w:rsidR="002B36BC" w:rsidRPr="005F7CBF" w:rsidRDefault="002B36BC" w:rsidP="009E6D53">
            <w:pPr>
              <w:adjustRightInd w:val="0"/>
              <w:snapToGrid w:val="0"/>
              <w:rPr>
                <w:rFonts w:ascii="仿宋_GB2312" w:eastAsia="仿宋_GB2312" w:hAnsi="仿宋"/>
                <w:sz w:val="24"/>
              </w:rPr>
            </w:pPr>
          </w:p>
        </w:tc>
        <w:tc>
          <w:tcPr>
            <w:tcW w:w="838" w:type="dxa"/>
          </w:tcPr>
          <w:p w:rsidR="002B36BC" w:rsidRPr="005F7CBF" w:rsidRDefault="002B36BC" w:rsidP="009E6D53">
            <w:pPr>
              <w:adjustRightInd w:val="0"/>
              <w:snapToGrid w:val="0"/>
              <w:rPr>
                <w:rFonts w:ascii="仿宋_GB2312" w:eastAsia="仿宋_GB2312" w:hAnsi="仿宋"/>
                <w:sz w:val="24"/>
              </w:rPr>
            </w:pPr>
          </w:p>
        </w:tc>
      </w:tr>
    </w:tbl>
    <w:p w:rsidR="002B36BC" w:rsidRPr="005F7CBF" w:rsidRDefault="002B36BC" w:rsidP="002B36BC">
      <w:pPr>
        <w:rPr>
          <w:rFonts w:ascii="仿宋_GB2312" w:eastAsia="仿宋_GB2312" w:hAnsi="仿宋"/>
          <w:sz w:val="24"/>
        </w:rPr>
      </w:pPr>
    </w:p>
    <w:p w:rsidR="002B36BC" w:rsidRPr="005F7CBF" w:rsidRDefault="002B36BC" w:rsidP="002B36BC">
      <w:pPr>
        <w:snapToGrid w:val="0"/>
        <w:spacing w:before="120"/>
        <w:rPr>
          <w:rFonts w:ascii="仿宋_GB2312" w:eastAsia="仿宋_GB2312" w:hAnsi="仿宋"/>
          <w:sz w:val="24"/>
        </w:rPr>
      </w:pPr>
      <w:r w:rsidRPr="005F7CBF">
        <w:rPr>
          <w:rFonts w:ascii="仿宋_GB2312" w:eastAsia="仿宋_GB2312" w:hAnsi="仿宋" w:hint="eastAsia"/>
          <w:sz w:val="24"/>
        </w:rPr>
        <w:t>说明</w:t>
      </w:r>
      <w:r w:rsidRPr="005F7CBF">
        <w:rPr>
          <w:rFonts w:ascii="仿宋_GB2312" w:eastAsia="仿宋_GB2312" w:hAnsi="仿宋"/>
          <w:sz w:val="24"/>
        </w:rPr>
        <w:t>：</w:t>
      </w:r>
      <w:r w:rsidRPr="005F7CBF">
        <w:rPr>
          <w:rFonts w:ascii="仿宋_GB2312" w:eastAsia="仿宋_GB2312" w:hAnsi="仿宋" w:hint="eastAsia"/>
          <w:sz w:val="24"/>
        </w:rPr>
        <w:t>①供应商需将响应文件和采购询比文件的差异之处汇集成表。如无偏差，请填写“无”。如有偏差，</w:t>
      </w:r>
      <w:r w:rsidRPr="005F7CBF">
        <w:rPr>
          <w:rFonts w:ascii="仿宋_GB2312" w:eastAsia="仿宋_GB2312" w:hAnsi="仿宋"/>
          <w:sz w:val="24"/>
        </w:rPr>
        <w:t>请填在</w:t>
      </w:r>
      <w:r w:rsidRPr="005F7CBF">
        <w:rPr>
          <w:rFonts w:ascii="仿宋_GB2312" w:eastAsia="仿宋_GB2312" w:hAnsi="仿宋"/>
          <w:sz w:val="24"/>
        </w:rPr>
        <w:t>“</w:t>
      </w:r>
      <w:r w:rsidRPr="005F7CBF">
        <w:rPr>
          <w:rFonts w:ascii="仿宋_GB2312" w:eastAsia="仿宋_GB2312" w:hAnsi="仿宋" w:hint="eastAsia"/>
          <w:sz w:val="24"/>
        </w:rPr>
        <w:t>实际情况</w:t>
      </w:r>
      <w:r w:rsidRPr="005F7CBF">
        <w:rPr>
          <w:rFonts w:ascii="仿宋_GB2312" w:eastAsia="仿宋_GB2312" w:hAnsi="仿宋"/>
          <w:sz w:val="24"/>
        </w:rPr>
        <w:t>说明</w:t>
      </w:r>
      <w:r w:rsidRPr="005F7CBF">
        <w:rPr>
          <w:rFonts w:ascii="仿宋_GB2312" w:eastAsia="仿宋_GB2312" w:hAnsi="仿宋" w:hint="eastAsia"/>
          <w:sz w:val="24"/>
        </w:rPr>
        <w:t>”；</w:t>
      </w:r>
      <w:r w:rsidRPr="005F7CBF">
        <w:rPr>
          <w:rFonts w:ascii="仿宋_GB2312" w:eastAsia="仿宋_GB2312" w:hAnsi="仿宋"/>
          <w:sz w:val="24"/>
        </w:rPr>
        <w:t>②</w:t>
      </w:r>
      <w:r w:rsidRPr="005F7CBF">
        <w:rPr>
          <w:rFonts w:ascii="仿宋_GB2312" w:eastAsia="仿宋_GB2312" w:hAnsi="仿宋" w:hint="eastAsia"/>
          <w:sz w:val="24"/>
        </w:rPr>
        <w:t>如有需要</w:t>
      </w:r>
      <w:r w:rsidRPr="005F7CBF">
        <w:rPr>
          <w:rFonts w:ascii="仿宋_GB2312" w:eastAsia="仿宋_GB2312" w:hAnsi="仿宋"/>
          <w:sz w:val="24"/>
        </w:rPr>
        <w:t>，请</w:t>
      </w:r>
      <w:r w:rsidRPr="005F7CBF">
        <w:rPr>
          <w:rFonts w:ascii="仿宋_GB2312" w:eastAsia="仿宋_GB2312" w:hAnsi="仿宋" w:hint="eastAsia"/>
          <w:sz w:val="24"/>
        </w:rPr>
        <w:t>在本页</w:t>
      </w:r>
      <w:r w:rsidRPr="005F7CBF">
        <w:rPr>
          <w:rFonts w:ascii="仿宋_GB2312" w:eastAsia="仿宋_GB2312" w:hAnsi="仿宋"/>
          <w:sz w:val="24"/>
        </w:rPr>
        <w:t>附件</w:t>
      </w:r>
      <w:r w:rsidRPr="005F7CBF">
        <w:rPr>
          <w:rFonts w:ascii="仿宋_GB2312" w:eastAsia="仿宋_GB2312" w:hAnsi="仿宋" w:hint="eastAsia"/>
          <w:sz w:val="24"/>
        </w:rPr>
        <w:t>区域</w:t>
      </w:r>
      <w:r w:rsidRPr="005F7CBF">
        <w:rPr>
          <w:rFonts w:ascii="仿宋_GB2312" w:eastAsia="仿宋_GB2312" w:hAnsi="仿宋"/>
          <w:sz w:val="24"/>
        </w:rPr>
        <w:t>添加</w:t>
      </w:r>
      <w:r w:rsidRPr="005F7CBF">
        <w:rPr>
          <w:rFonts w:ascii="仿宋_GB2312" w:eastAsia="仿宋_GB2312" w:hAnsi="仿宋" w:hint="eastAsia"/>
          <w:sz w:val="24"/>
        </w:rPr>
        <w:t>证明文件。</w:t>
      </w:r>
    </w:p>
    <w:p w:rsidR="002B36BC" w:rsidRDefault="002B36BC" w:rsidP="002B36BC">
      <w:pPr>
        <w:pStyle w:val="a0"/>
        <w:ind w:firstLine="210"/>
      </w:pPr>
    </w:p>
    <w:p w:rsidR="002B36BC" w:rsidRDefault="002B36BC" w:rsidP="002B36BC"/>
    <w:p w:rsidR="002B36BC" w:rsidRDefault="002B36BC" w:rsidP="002B36BC">
      <w:pPr>
        <w:pStyle w:val="a0"/>
        <w:ind w:firstLine="210"/>
      </w:pPr>
    </w:p>
    <w:p w:rsidR="002B36BC" w:rsidRPr="006828BB" w:rsidRDefault="002B36BC" w:rsidP="002B36BC"/>
    <w:p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响应供应商全称（公章）：</w:t>
      </w:r>
    </w:p>
    <w:p w:rsidR="002B36BC" w:rsidRPr="005F7CBF" w:rsidRDefault="002B36BC" w:rsidP="002B36BC">
      <w:pPr>
        <w:adjustRightInd w:val="0"/>
        <w:snapToGrid w:val="0"/>
        <w:rPr>
          <w:rFonts w:ascii="仿宋_GB2312" w:eastAsia="仿宋_GB2312" w:hAnsi="仿宋"/>
          <w:sz w:val="24"/>
        </w:rPr>
      </w:pPr>
    </w:p>
    <w:p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法定代表人或授权代表（签字或盖章）：</w:t>
      </w:r>
    </w:p>
    <w:p w:rsidR="002B36BC" w:rsidRPr="005F7CBF" w:rsidRDefault="002B36BC" w:rsidP="002B36BC">
      <w:pPr>
        <w:adjustRightInd w:val="0"/>
        <w:snapToGrid w:val="0"/>
        <w:rPr>
          <w:rFonts w:ascii="仿宋_GB2312" w:eastAsia="仿宋_GB2312" w:hAnsi="仿宋"/>
          <w:sz w:val="24"/>
        </w:rPr>
      </w:pPr>
    </w:p>
    <w:p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日期：</w:t>
      </w:r>
    </w:p>
    <w:p w:rsidR="002B36BC" w:rsidRDefault="002B36BC" w:rsidP="002B36BC">
      <w:pPr>
        <w:adjustRightInd w:val="0"/>
        <w:snapToGrid w:val="0"/>
        <w:rPr>
          <w:rFonts w:asciiTheme="minorEastAsia" w:eastAsiaTheme="minorEastAsia" w:hAnsiTheme="minorEastAsia" w:cs="仿宋_GB2312"/>
          <w:sz w:val="18"/>
          <w:szCs w:val="18"/>
          <w:u w:val="single"/>
        </w:rPr>
      </w:pPr>
    </w:p>
    <w:p w:rsidR="002B36BC" w:rsidRDefault="002B36BC" w:rsidP="002B36BC">
      <w:pPr>
        <w:widowControl/>
        <w:jc w:val="left"/>
        <w:rPr>
          <w:rFonts w:ascii="仿宋" w:eastAsia="仿宋" w:hAnsi="仿宋"/>
          <w:sz w:val="24"/>
        </w:rPr>
      </w:pPr>
      <w:r>
        <w:rPr>
          <w:rFonts w:ascii="仿宋" w:eastAsia="仿宋" w:hAnsi="仿宋"/>
          <w:sz w:val="24"/>
        </w:rPr>
        <w:br w:type="page"/>
      </w:r>
    </w:p>
    <w:p w:rsidR="002B36BC" w:rsidRDefault="002B36BC" w:rsidP="002B36BC">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6</w:t>
      </w:r>
      <w:r>
        <w:rPr>
          <w:rFonts w:ascii="仿宋" w:eastAsia="仿宋" w:hAnsi="仿宋" w:hint="eastAsia"/>
          <w:sz w:val="24"/>
        </w:rPr>
        <w:t>：</w:t>
      </w:r>
      <w:r>
        <w:rPr>
          <w:rFonts w:ascii="仿宋" w:eastAsia="仿宋" w:hAnsi="仿宋"/>
          <w:sz w:val="24"/>
        </w:rPr>
        <w:t>开具增值税专用发票承诺函</w:t>
      </w:r>
    </w:p>
    <w:p w:rsidR="002B36BC" w:rsidRPr="006828BB" w:rsidRDefault="002B36BC" w:rsidP="002B36BC">
      <w:pPr>
        <w:pStyle w:val="a0"/>
        <w:ind w:firstLine="210"/>
      </w:pPr>
    </w:p>
    <w:p w:rsidR="002B36BC" w:rsidRDefault="002B36BC" w:rsidP="002B36BC"/>
    <w:p w:rsidR="002B36BC" w:rsidRDefault="002B36BC" w:rsidP="002B36BC">
      <w:pPr>
        <w:widowControl/>
        <w:adjustRightInd w:val="0"/>
        <w:snapToGrid w:val="0"/>
        <w:jc w:val="center"/>
        <w:rPr>
          <w:rFonts w:ascii="仿宋_GB2312" w:eastAsia="仿宋_GB2312" w:hAnsi="仿宋"/>
          <w:b/>
          <w:sz w:val="24"/>
        </w:rPr>
      </w:pPr>
      <w:r>
        <w:rPr>
          <w:rFonts w:ascii="仿宋_GB2312" w:eastAsia="仿宋_GB2312" w:hAnsi="仿宋" w:hint="eastAsia"/>
          <w:b/>
          <w:sz w:val="24"/>
        </w:rPr>
        <w:t>开具增值税专用发票承诺函</w:t>
      </w:r>
    </w:p>
    <w:p w:rsidR="002B36BC" w:rsidRDefault="002B36BC" w:rsidP="002B36BC">
      <w:pPr>
        <w:widowControl/>
        <w:adjustRightInd w:val="0"/>
        <w:snapToGrid w:val="0"/>
        <w:jc w:val="center"/>
        <w:rPr>
          <w:rFonts w:ascii="仿宋_GB2312" w:eastAsia="仿宋_GB2312" w:hAnsi="仿宋"/>
          <w:sz w:val="24"/>
        </w:rPr>
      </w:pPr>
    </w:p>
    <w:p w:rsidR="002B36BC" w:rsidRDefault="002B36BC" w:rsidP="002B36BC">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2B36BC" w:rsidRDefault="002B36BC" w:rsidP="002B36BC">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color w:val="FF0000"/>
          <w:sz w:val="24"/>
          <w:highlight w:val="yellow"/>
          <w:u w:val="single"/>
        </w:rPr>
        <w:t>***</w:t>
      </w:r>
      <w:r>
        <w:rPr>
          <w:rFonts w:ascii="仿宋_GB2312" w:eastAsia="仿宋_GB2312" w:hAnsi="仿宋" w:hint="eastAsia"/>
          <w:color w:val="FF0000"/>
          <w:sz w:val="24"/>
          <w:highlight w:val="yellow"/>
        </w:rPr>
        <w:t>%</w:t>
      </w:r>
      <w:r>
        <w:rPr>
          <w:rFonts w:ascii="仿宋_GB2312" w:eastAsia="仿宋_GB2312" w:hAnsi="仿宋" w:hint="eastAsia"/>
          <w:sz w:val="24"/>
        </w:rPr>
        <w:t>。 否则，采购人有权取消我单位的中选候选人资格。</w:t>
      </w:r>
    </w:p>
    <w:p w:rsidR="002B36BC" w:rsidRDefault="002B36BC" w:rsidP="002B36BC">
      <w:pPr>
        <w:pStyle w:val="a0"/>
        <w:ind w:firstLine="210"/>
      </w:pPr>
    </w:p>
    <w:p w:rsidR="002B36BC" w:rsidRDefault="002B36BC" w:rsidP="002B36BC"/>
    <w:p w:rsidR="002B36BC" w:rsidRDefault="002B36BC" w:rsidP="002B36BC">
      <w:pPr>
        <w:pStyle w:val="a0"/>
        <w:ind w:firstLine="210"/>
      </w:pPr>
    </w:p>
    <w:p w:rsidR="002B36BC" w:rsidRDefault="002B36BC" w:rsidP="002B36BC"/>
    <w:p w:rsidR="002B36BC" w:rsidRDefault="002B36BC" w:rsidP="002B36BC">
      <w:pPr>
        <w:rPr>
          <w:rFonts w:ascii="仿宋_GB2312" w:eastAsia="仿宋_GB2312" w:hAnsi="仿宋"/>
          <w:sz w:val="24"/>
        </w:rPr>
      </w:pPr>
      <w:r>
        <w:rPr>
          <w:rFonts w:ascii="仿宋_GB2312" w:eastAsia="仿宋_GB2312" w:hAnsi="仿宋" w:hint="eastAsia"/>
          <w:sz w:val="24"/>
        </w:rPr>
        <w:t xml:space="preserve"> </w:t>
      </w:r>
    </w:p>
    <w:p w:rsidR="002B36BC" w:rsidRDefault="002B36BC" w:rsidP="002B36BC">
      <w:pPr>
        <w:adjustRightInd w:val="0"/>
        <w:snapToGrid w:val="0"/>
        <w:rPr>
          <w:rFonts w:ascii="仿宋_GB2312" w:eastAsia="仿宋_GB2312" w:hAnsi="仿宋"/>
          <w:sz w:val="24"/>
        </w:rPr>
      </w:pPr>
    </w:p>
    <w:p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2B36BC" w:rsidRDefault="002B36BC" w:rsidP="002B36BC">
      <w:pPr>
        <w:adjustRightInd w:val="0"/>
        <w:snapToGrid w:val="0"/>
        <w:rPr>
          <w:rFonts w:ascii="仿宋_GB2312" w:eastAsia="仿宋_GB2312" w:hAnsi="仿宋"/>
          <w:sz w:val="24"/>
        </w:rPr>
      </w:pPr>
    </w:p>
    <w:p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2B36BC" w:rsidRDefault="002B36BC" w:rsidP="002B36BC">
      <w:pPr>
        <w:adjustRightInd w:val="0"/>
        <w:snapToGrid w:val="0"/>
        <w:rPr>
          <w:rFonts w:ascii="仿宋_GB2312" w:eastAsia="仿宋_GB2312" w:hAnsi="仿宋"/>
          <w:sz w:val="24"/>
        </w:rPr>
      </w:pPr>
    </w:p>
    <w:p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日期：</w:t>
      </w:r>
    </w:p>
    <w:p w:rsidR="002B36BC" w:rsidRDefault="002B36BC" w:rsidP="002B36BC">
      <w:pPr>
        <w:adjustRightInd w:val="0"/>
        <w:snapToGrid w:val="0"/>
        <w:jc w:val="left"/>
        <w:rPr>
          <w:rFonts w:ascii="仿宋_GB2312" w:eastAsia="仿宋_GB2312" w:hAnsi="仿宋"/>
          <w:sz w:val="24"/>
        </w:rPr>
      </w:pPr>
    </w:p>
    <w:p w:rsidR="002B36BC" w:rsidRDefault="002B36BC" w:rsidP="002B36BC">
      <w:pPr>
        <w:pStyle w:val="a0"/>
        <w:ind w:firstLine="210"/>
      </w:pPr>
    </w:p>
    <w:p w:rsidR="002B36BC" w:rsidRDefault="002B36BC" w:rsidP="002B36BC">
      <w:pPr>
        <w:sectPr w:rsidR="002B36BC">
          <w:pgSz w:w="11907" w:h="16840"/>
          <w:pgMar w:top="1361" w:right="1474" w:bottom="567" w:left="1588" w:header="680" w:footer="680" w:gutter="0"/>
          <w:cols w:space="720"/>
          <w:titlePg/>
          <w:docGrid w:linePitch="312"/>
        </w:sectPr>
      </w:pPr>
    </w:p>
    <w:p w:rsidR="002B36BC" w:rsidRDefault="002B36BC" w:rsidP="002B36BC">
      <w:pPr>
        <w:adjustRightInd w:val="0"/>
        <w:snapToGrid w:val="0"/>
      </w:pPr>
      <w:r>
        <w:rPr>
          <w:rFonts w:ascii="仿宋" w:eastAsia="仿宋" w:hAnsi="仿宋" w:hint="eastAsia"/>
          <w:sz w:val="24"/>
        </w:rPr>
        <w:lastRenderedPageBreak/>
        <w:t>附件</w:t>
      </w:r>
      <w:r>
        <w:rPr>
          <w:rFonts w:ascii="仿宋" w:eastAsia="仿宋" w:hAnsi="仿宋"/>
          <w:sz w:val="24"/>
        </w:rPr>
        <w:t>7</w:t>
      </w:r>
      <w:r>
        <w:rPr>
          <w:rFonts w:ascii="仿宋" w:eastAsia="仿宋" w:hAnsi="仿宋" w:hint="eastAsia"/>
          <w:sz w:val="24"/>
        </w:rPr>
        <w:t>：</w:t>
      </w:r>
      <w:r w:rsidR="00E038A6">
        <w:t xml:space="preserve"> </w:t>
      </w:r>
    </w:p>
    <w:p w:rsidR="00E038A6" w:rsidRDefault="00E038A6" w:rsidP="00E038A6">
      <w:pPr>
        <w:pStyle w:val="a0"/>
        <w:ind w:firstLine="210"/>
      </w:pPr>
    </w:p>
    <w:p w:rsidR="00E038A6" w:rsidRDefault="00E038A6" w:rsidP="009E6D53">
      <w:pPr>
        <w:pStyle w:val="2TimesNewRoman5020"/>
        <w:ind w:rightChars="8" w:right="17"/>
        <w:jc w:val="center"/>
        <w:outlineLvl w:val="9"/>
        <w:rPr>
          <w:rFonts w:ascii="仿宋_GB2312" w:eastAsia="仿宋_GB2312" w:hAnsi="仿宋_GB2312" w:cs="仿宋_GB2312"/>
        </w:rPr>
      </w:pPr>
      <w:r>
        <w:rPr>
          <w:rFonts w:ascii="仿宋_GB2312" w:eastAsia="仿宋_GB2312" w:hAnsi="仿宋_GB2312" w:cs="仿宋_GB2312" w:hint="eastAsia"/>
        </w:rPr>
        <w:t>合同条款确认函</w:t>
      </w:r>
    </w:p>
    <w:p w:rsidR="00E038A6" w:rsidRDefault="00E038A6" w:rsidP="00E038A6">
      <w:pPr>
        <w:widowControl/>
        <w:snapToGrid w:val="0"/>
        <w:spacing w:beforeLines="50" w:before="120" w:afterLines="50" w:after="120"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E038A6" w:rsidRDefault="00E038A6" w:rsidP="00E038A6">
      <w:pPr>
        <w:widowControl/>
        <w:snapToGrid w:val="0"/>
        <w:spacing w:beforeLines="50" w:before="120" w:afterLines="50" w:after="120"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E038A6" w:rsidRDefault="00E038A6" w:rsidP="00E038A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rsidR="00E038A6" w:rsidRDefault="00E038A6" w:rsidP="00E038A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rsidR="00E038A6" w:rsidRDefault="00E038A6" w:rsidP="00E038A6">
      <w:pPr>
        <w:widowControl/>
        <w:snapToGrid w:val="0"/>
        <w:spacing w:beforeLines="50" w:before="120" w:afterLines="50" w:after="120" w:line="360" w:lineRule="auto"/>
        <w:ind w:firstLine="5040"/>
        <w:rPr>
          <w:rFonts w:ascii="仿宋_GB2312" w:eastAsia="仿宋_GB2312" w:hAnsi="仿宋_GB2312" w:cs="仿宋_GB2312"/>
          <w:szCs w:val="21"/>
        </w:rPr>
      </w:pPr>
    </w:p>
    <w:p w:rsidR="00E038A6" w:rsidRDefault="00E038A6" w:rsidP="00E038A6">
      <w:pPr>
        <w:widowControl/>
        <w:snapToGrid w:val="0"/>
        <w:spacing w:beforeLines="50" w:before="120" w:afterLines="50" w:after="120" w:line="360" w:lineRule="auto"/>
        <w:ind w:firstLine="5040"/>
        <w:rPr>
          <w:rFonts w:ascii="仿宋_GB2312" w:eastAsia="仿宋_GB2312" w:hAnsi="仿宋_GB2312" w:cs="仿宋_GB2312"/>
          <w:szCs w:val="21"/>
        </w:rPr>
      </w:pPr>
    </w:p>
    <w:p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E038A6" w:rsidRDefault="00E038A6" w:rsidP="00E038A6">
      <w:pPr>
        <w:adjustRightInd w:val="0"/>
        <w:snapToGrid w:val="0"/>
        <w:rPr>
          <w:rFonts w:ascii="仿宋_GB2312" w:eastAsia="仿宋_GB2312" w:hAnsi="仿宋"/>
          <w:sz w:val="24"/>
        </w:rPr>
      </w:pPr>
    </w:p>
    <w:p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E038A6" w:rsidRDefault="00E038A6" w:rsidP="00E038A6">
      <w:pPr>
        <w:adjustRightInd w:val="0"/>
        <w:snapToGrid w:val="0"/>
        <w:rPr>
          <w:rFonts w:ascii="仿宋_GB2312" w:eastAsia="仿宋_GB2312" w:hAnsi="仿宋"/>
          <w:sz w:val="24"/>
        </w:rPr>
      </w:pPr>
    </w:p>
    <w:p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日期：</w:t>
      </w: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Default="00E038A6" w:rsidP="00E038A6">
      <w:pPr>
        <w:adjustRightInd w:val="0"/>
        <w:snapToGrid w:val="0"/>
        <w:jc w:val="left"/>
        <w:rPr>
          <w:rFonts w:ascii="仿宋_GB2312" w:eastAsia="仿宋_GB2312" w:hAnsi="仿宋"/>
          <w:sz w:val="24"/>
        </w:rPr>
      </w:pPr>
    </w:p>
    <w:p w:rsidR="00E038A6" w:rsidRPr="00E038A6" w:rsidRDefault="00E038A6" w:rsidP="00E038A6"/>
    <w:p w:rsidR="002B36BC" w:rsidRDefault="002B36BC" w:rsidP="002B36BC"/>
    <w:p w:rsidR="002B36BC" w:rsidRDefault="002B36BC" w:rsidP="002B36BC">
      <w:pPr>
        <w:pStyle w:val="a0"/>
        <w:ind w:firstLine="210"/>
        <w:sectPr w:rsidR="002B36BC">
          <w:pgSz w:w="11907" w:h="16840"/>
          <w:pgMar w:top="1361" w:right="1474" w:bottom="567" w:left="1588" w:header="680" w:footer="680" w:gutter="0"/>
          <w:cols w:space="720"/>
          <w:titlePg/>
          <w:docGrid w:linePitch="312"/>
        </w:sectPr>
      </w:pPr>
    </w:p>
    <w:p w:rsidR="002B36BC" w:rsidRDefault="002B36BC" w:rsidP="002B36BC">
      <w:pPr>
        <w:adjustRightInd w:val="0"/>
        <w:snapToGrid w:val="0"/>
        <w:rPr>
          <w:rFonts w:ascii="仿宋" w:eastAsia="仿宋" w:hAnsi="仿宋"/>
          <w:sz w:val="24"/>
        </w:rPr>
      </w:pPr>
      <w:r>
        <w:rPr>
          <w:rFonts w:ascii="仿宋" w:eastAsia="仿宋" w:hAnsi="仿宋" w:hint="eastAsia"/>
          <w:sz w:val="24"/>
        </w:rPr>
        <w:lastRenderedPageBreak/>
        <w:t>附件</w:t>
      </w:r>
      <w:r>
        <w:rPr>
          <w:rFonts w:ascii="仿宋" w:eastAsia="仿宋" w:hAnsi="仿宋"/>
          <w:sz w:val="24"/>
        </w:rPr>
        <w:t>8</w:t>
      </w:r>
      <w:r>
        <w:rPr>
          <w:rFonts w:ascii="仿宋" w:eastAsia="仿宋" w:hAnsi="仿宋" w:hint="eastAsia"/>
          <w:sz w:val="24"/>
        </w:rPr>
        <w:t>：营业</w:t>
      </w:r>
      <w:r>
        <w:rPr>
          <w:rFonts w:ascii="仿宋" w:eastAsia="仿宋" w:hAnsi="仿宋"/>
          <w:sz w:val="24"/>
        </w:rPr>
        <w:t>执照和供应商信用记录截图等材料</w:t>
      </w:r>
    </w:p>
    <w:p w:rsidR="002B36BC" w:rsidRDefault="002B36BC" w:rsidP="002B36BC">
      <w:pPr>
        <w:pStyle w:val="a0"/>
        <w:ind w:firstLine="210"/>
      </w:pPr>
    </w:p>
    <w:p w:rsidR="002B36BC" w:rsidRPr="006828BB" w:rsidRDefault="002B36BC" w:rsidP="002B36BC">
      <w:pPr>
        <w:sectPr w:rsidR="002B36BC" w:rsidRPr="006828BB">
          <w:pgSz w:w="11907" w:h="16840"/>
          <w:pgMar w:top="1361" w:right="1474" w:bottom="567" w:left="1588" w:header="680" w:footer="680" w:gutter="0"/>
          <w:cols w:space="720"/>
          <w:titlePg/>
          <w:docGrid w:linePitch="312"/>
        </w:sectPr>
      </w:pPr>
    </w:p>
    <w:p w:rsidR="004A1E2D" w:rsidRPr="00443B07" w:rsidRDefault="002B36BC" w:rsidP="002B36BC">
      <w:pPr>
        <w:tabs>
          <w:tab w:val="left" w:pos="1035"/>
        </w:tabs>
      </w:pPr>
      <w:r>
        <w:rPr>
          <w:rFonts w:ascii="仿宋" w:eastAsia="仿宋" w:hAnsi="仿宋" w:hint="eastAsia"/>
          <w:sz w:val="24"/>
        </w:rPr>
        <w:lastRenderedPageBreak/>
        <w:t>附件</w:t>
      </w:r>
      <w:r>
        <w:rPr>
          <w:rFonts w:ascii="仿宋" w:eastAsia="仿宋" w:hAnsi="仿宋"/>
          <w:sz w:val="24"/>
        </w:rPr>
        <w:t>9</w:t>
      </w:r>
      <w:r>
        <w:rPr>
          <w:rFonts w:ascii="仿宋" w:eastAsia="仿宋" w:hAnsi="仿宋" w:hint="eastAsia"/>
          <w:sz w:val="24"/>
        </w:rPr>
        <w:t>：供应商</w:t>
      </w:r>
      <w:r>
        <w:rPr>
          <w:rFonts w:ascii="仿宋" w:eastAsia="仿宋" w:hAnsi="仿宋"/>
          <w:sz w:val="24"/>
        </w:rPr>
        <w:t>须知前附表规定的其他</w:t>
      </w:r>
      <w:r>
        <w:rPr>
          <w:rFonts w:ascii="仿宋" w:eastAsia="仿宋" w:hAnsi="仿宋" w:hint="eastAsia"/>
          <w:sz w:val="24"/>
        </w:rPr>
        <w:t>资料</w:t>
      </w:r>
      <w:r>
        <w:rPr>
          <w:rFonts w:ascii="仿宋" w:eastAsia="仿宋" w:hAnsi="仿宋" w:hint="eastAsia"/>
          <w:color w:val="000000" w:themeColor="text1"/>
          <w:sz w:val="24"/>
        </w:rPr>
        <w:t>（如有</w:t>
      </w:r>
      <w:r w:rsidR="00E038A6">
        <w:rPr>
          <w:rFonts w:ascii="仿宋" w:eastAsia="仿宋" w:hAnsi="仿宋" w:hint="eastAsia"/>
          <w:color w:val="000000" w:themeColor="text1"/>
          <w:sz w:val="24"/>
        </w:rPr>
        <w:t>）</w:t>
      </w:r>
    </w:p>
    <w:sectPr w:rsidR="004A1E2D" w:rsidRPr="00443B07" w:rsidSect="00970ECA">
      <w:footerReference w:type="default" r:id="rId18"/>
      <w:footerReference w:type="first" r:id="rId19"/>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F8A" w:rsidRDefault="001B1F8A">
      <w:r>
        <w:separator/>
      </w:r>
    </w:p>
  </w:endnote>
  <w:endnote w:type="continuationSeparator" w:id="0">
    <w:p w:rsidR="001B1F8A" w:rsidRDefault="001B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a"/>
      <w:framePr w:wrap="around" w:vAnchor="text" w:hAnchor="margin" w:xAlign="center" w:y="1"/>
      <w:rPr>
        <w:rStyle w:val="a5"/>
      </w:rPr>
    </w:pPr>
    <w:r>
      <w:fldChar w:fldCharType="begin"/>
    </w:r>
    <w:r>
      <w:rPr>
        <w:rStyle w:val="a5"/>
      </w:rPr>
      <w:instrText xml:space="preserve">PAGE  </w:instrText>
    </w:r>
    <w:r>
      <w:fldChar w:fldCharType="end"/>
    </w:r>
  </w:p>
  <w:p w:rsidR="001B1F8A" w:rsidRDefault="001B1F8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a"/>
    </w:pPr>
    <w:r>
      <w:rPr>
        <w:noProof/>
      </w:rPr>
      <mc:AlternateContent>
        <mc:Choice Requires="wps">
          <w:drawing>
            <wp:anchor distT="0" distB="0" distL="114300" distR="114300" simplePos="0" relativeHeight="251660800" behindDoc="0" locked="0" layoutInCell="1" allowOverlap="1" wp14:anchorId="744D0A26" wp14:editId="4A8B4279">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1F8A" w:rsidRDefault="001B1F8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D0A26"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1B1F8A" w:rsidRDefault="001B1F8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1B1F8A" w:rsidRDefault="001B1F8A">
        <w:pPr>
          <w:pStyle w:val="aa"/>
          <w:jc w:val="center"/>
        </w:pPr>
        <w:r>
          <w:fldChar w:fldCharType="begin"/>
        </w:r>
        <w:r>
          <w:instrText>PAGE   \* MERGEFORMAT</w:instrText>
        </w:r>
        <w:r>
          <w:fldChar w:fldCharType="separate"/>
        </w:r>
        <w:r w:rsidR="00CF7854">
          <w:rPr>
            <w:noProof/>
          </w:rPr>
          <w:t>8</w:t>
        </w:r>
        <w:r>
          <w:fldChar w:fldCharType="end"/>
        </w:r>
      </w:p>
    </w:sdtContent>
  </w:sdt>
  <w:p w:rsidR="001B1F8A" w:rsidRDefault="001B1F8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a"/>
      <w:framePr w:wrap="around" w:vAnchor="text" w:hAnchor="margin" w:xAlign="center" w:y="1"/>
      <w:rPr>
        <w:rStyle w:val="a5"/>
      </w:rPr>
    </w:pPr>
    <w:r>
      <w:fldChar w:fldCharType="begin"/>
    </w:r>
    <w:r>
      <w:rPr>
        <w:rStyle w:val="a5"/>
      </w:rPr>
      <w:instrText xml:space="preserve">PAGE  </w:instrText>
    </w:r>
    <w:r>
      <w:fldChar w:fldCharType="end"/>
    </w:r>
  </w:p>
  <w:p w:rsidR="001B1F8A" w:rsidRDefault="001B1F8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1B1F8A" w:rsidRDefault="001B1F8A">
        <w:pPr>
          <w:pStyle w:val="aa"/>
          <w:jc w:val="center"/>
        </w:pPr>
        <w:r>
          <w:fldChar w:fldCharType="begin"/>
        </w:r>
        <w:r>
          <w:instrText>PAGE   \* MERGEFORMAT</w:instrText>
        </w:r>
        <w:r>
          <w:fldChar w:fldCharType="separate"/>
        </w:r>
        <w:r w:rsidR="00CF7854" w:rsidRPr="00CF7854">
          <w:rPr>
            <w:noProof/>
            <w:lang w:val="zh-CN"/>
          </w:rPr>
          <w:t>22</w:t>
        </w:r>
        <w:r>
          <w:fldChar w:fldCharType="end"/>
        </w:r>
      </w:p>
    </w:sdtContent>
  </w:sdt>
  <w:p w:rsidR="001B1F8A" w:rsidRPr="00F34316" w:rsidRDefault="001B1F8A"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1F8A" w:rsidRDefault="001B1F8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934E2C" w:rsidRDefault="00934E2C">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1F8A" w:rsidRDefault="001B1F8A">
                          <w:pPr>
                            <w:jc w:val="center"/>
                          </w:pPr>
                        </w:p>
                        <w:p w:rsidR="001B1F8A" w:rsidRDefault="001B1F8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934E2C" w:rsidRDefault="00934E2C">
                    <w:pPr>
                      <w:jc w:val="center"/>
                    </w:pPr>
                  </w:p>
                  <w:p w:rsidR="00934E2C" w:rsidRDefault="00934E2C"/>
                </w:txbxContent>
              </v:textbox>
              <w10:wrap anchorx="margin"/>
            </v:shape>
          </w:pict>
        </mc:Fallback>
      </mc:AlternateContent>
    </w:r>
  </w:p>
  <w:p w:rsidR="001B1F8A" w:rsidRDefault="001B1F8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1F8A" w:rsidRDefault="001B1F8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F7854">
                            <w:rPr>
                              <w:noProof/>
                            </w:rPr>
                            <w:t>- 33 -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1B1F8A" w:rsidRDefault="001B1F8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F7854">
                      <w:rPr>
                        <w:noProof/>
                      </w:rPr>
                      <w:t>- 33 -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1F8A" w:rsidRDefault="001B1F8A">
                          <w:pPr>
                            <w:pStyle w:val="aa"/>
                            <w:jc w:val="center"/>
                          </w:pPr>
                        </w:p>
                        <w:p w:rsidR="001B1F8A" w:rsidRDefault="001B1F8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934E2C" w:rsidRDefault="00934E2C">
                    <w:pPr>
                      <w:pStyle w:val="aa"/>
                      <w:jc w:val="center"/>
                    </w:pPr>
                  </w:p>
                  <w:p w:rsidR="00934E2C" w:rsidRDefault="00934E2C"/>
                </w:txbxContent>
              </v:textbox>
              <w10:wrap anchorx="margin"/>
            </v:shape>
          </w:pict>
        </mc:Fallback>
      </mc:AlternateContent>
    </w:r>
  </w:p>
  <w:p w:rsidR="001B1F8A" w:rsidRDefault="001B1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F8A" w:rsidRDefault="001B1F8A">
      <w:r>
        <w:separator/>
      </w:r>
    </w:p>
  </w:footnote>
  <w:footnote w:type="continuationSeparator" w:id="0">
    <w:p w:rsidR="001B1F8A" w:rsidRDefault="001B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8A" w:rsidRDefault="001B1F8A">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71DFD"/>
    <w:rsid w:val="00075D7B"/>
    <w:rsid w:val="00080D8A"/>
    <w:rsid w:val="000A5E1C"/>
    <w:rsid w:val="000A6644"/>
    <w:rsid w:val="000A765B"/>
    <w:rsid w:val="000B3785"/>
    <w:rsid w:val="000C214C"/>
    <w:rsid w:val="000C645E"/>
    <w:rsid w:val="000E10A9"/>
    <w:rsid w:val="000F1A27"/>
    <w:rsid w:val="000F5DDB"/>
    <w:rsid w:val="00103B2C"/>
    <w:rsid w:val="001063C5"/>
    <w:rsid w:val="00116EFC"/>
    <w:rsid w:val="00125E24"/>
    <w:rsid w:val="001459C2"/>
    <w:rsid w:val="00163738"/>
    <w:rsid w:val="00171822"/>
    <w:rsid w:val="001728BC"/>
    <w:rsid w:val="00176116"/>
    <w:rsid w:val="00176994"/>
    <w:rsid w:val="00181E70"/>
    <w:rsid w:val="00191A23"/>
    <w:rsid w:val="00196C09"/>
    <w:rsid w:val="001A2D11"/>
    <w:rsid w:val="001B1F8A"/>
    <w:rsid w:val="001B72D0"/>
    <w:rsid w:val="001C5692"/>
    <w:rsid w:val="001E4130"/>
    <w:rsid w:val="001F19DA"/>
    <w:rsid w:val="001F6B29"/>
    <w:rsid w:val="0020205D"/>
    <w:rsid w:val="002026FE"/>
    <w:rsid w:val="002040E2"/>
    <w:rsid w:val="00216318"/>
    <w:rsid w:val="002206C9"/>
    <w:rsid w:val="00221601"/>
    <w:rsid w:val="002236A9"/>
    <w:rsid w:val="00224059"/>
    <w:rsid w:val="00232669"/>
    <w:rsid w:val="00232A49"/>
    <w:rsid w:val="00243E9E"/>
    <w:rsid w:val="00262F12"/>
    <w:rsid w:val="0027234F"/>
    <w:rsid w:val="002763E4"/>
    <w:rsid w:val="00284FB0"/>
    <w:rsid w:val="002911BF"/>
    <w:rsid w:val="002A638B"/>
    <w:rsid w:val="002B24C7"/>
    <w:rsid w:val="002B36BC"/>
    <w:rsid w:val="002C6840"/>
    <w:rsid w:val="002C69BD"/>
    <w:rsid w:val="002E13FF"/>
    <w:rsid w:val="002E349F"/>
    <w:rsid w:val="002F1271"/>
    <w:rsid w:val="003102BF"/>
    <w:rsid w:val="00316235"/>
    <w:rsid w:val="00321F79"/>
    <w:rsid w:val="0033567B"/>
    <w:rsid w:val="00335E49"/>
    <w:rsid w:val="00347DBC"/>
    <w:rsid w:val="00364D86"/>
    <w:rsid w:val="003717C3"/>
    <w:rsid w:val="00383981"/>
    <w:rsid w:val="003964CE"/>
    <w:rsid w:val="003A1105"/>
    <w:rsid w:val="003A4DD2"/>
    <w:rsid w:val="003A534A"/>
    <w:rsid w:val="003C332F"/>
    <w:rsid w:val="003D1C0C"/>
    <w:rsid w:val="003D3019"/>
    <w:rsid w:val="003D6FAB"/>
    <w:rsid w:val="003E3307"/>
    <w:rsid w:val="003F2B20"/>
    <w:rsid w:val="00404557"/>
    <w:rsid w:val="00407F6E"/>
    <w:rsid w:val="004103BC"/>
    <w:rsid w:val="004107AF"/>
    <w:rsid w:val="00417367"/>
    <w:rsid w:val="00443B07"/>
    <w:rsid w:val="00453065"/>
    <w:rsid w:val="00453BB2"/>
    <w:rsid w:val="00461913"/>
    <w:rsid w:val="00461ACD"/>
    <w:rsid w:val="00461F67"/>
    <w:rsid w:val="00473F99"/>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92697"/>
    <w:rsid w:val="005A6AD3"/>
    <w:rsid w:val="005B45BF"/>
    <w:rsid w:val="005D4B87"/>
    <w:rsid w:val="005F3569"/>
    <w:rsid w:val="005F7CBF"/>
    <w:rsid w:val="00630A8C"/>
    <w:rsid w:val="00636D74"/>
    <w:rsid w:val="0065122A"/>
    <w:rsid w:val="00653E71"/>
    <w:rsid w:val="00674667"/>
    <w:rsid w:val="00697A99"/>
    <w:rsid w:val="006A3F61"/>
    <w:rsid w:val="006B140F"/>
    <w:rsid w:val="006B6618"/>
    <w:rsid w:val="006B6ECF"/>
    <w:rsid w:val="006C1355"/>
    <w:rsid w:val="006C5925"/>
    <w:rsid w:val="006C6CB7"/>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8647D"/>
    <w:rsid w:val="00792E54"/>
    <w:rsid w:val="007A0BB0"/>
    <w:rsid w:val="007A2BA1"/>
    <w:rsid w:val="007A3FC0"/>
    <w:rsid w:val="007A67BF"/>
    <w:rsid w:val="007C63DC"/>
    <w:rsid w:val="007E7CF9"/>
    <w:rsid w:val="007F2AFB"/>
    <w:rsid w:val="007F2ED4"/>
    <w:rsid w:val="007F2ED5"/>
    <w:rsid w:val="007F7BE9"/>
    <w:rsid w:val="00802FED"/>
    <w:rsid w:val="00820893"/>
    <w:rsid w:val="0083183E"/>
    <w:rsid w:val="00835F75"/>
    <w:rsid w:val="00840C83"/>
    <w:rsid w:val="00874CD6"/>
    <w:rsid w:val="00880A04"/>
    <w:rsid w:val="008811D8"/>
    <w:rsid w:val="00890525"/>
    <w:rsid w:val="00892240"/>
    <w:rsid w:val="008979B2"/>
    <w:rsid w:val="008C741C"/>
    <w:rsid w:val="008E3E14"/>
    <w:rsid w:val="008F4EDF"/>
    <w:rsid w:val="00903DDF"/>
    <w:rsid w:val="009047FF"/>
    <w:rsid w:val="009069AB"/>
    <w:rsid w:val="00907948"/>
    <w:rsid w:val="00915259"/>
    <w:rsid w:val="00921F3F"/>
    <w:rsid w:val="00923F87"/>
    <w:rsid w:val="00924A0C"/>
    <w:rsid w:val="00925B2B"/>
    <w:rsid w:val="00934E2C"/>
    <w:rsid w:val="00944D10"/>
    <w:rsid w:val="00970ECA"/>
    <w:rsid w:val="0099408E"/>
    <w:rsid w:val="009A06E9"/>
    <w:rsid w:val="009C029B"/>
    <w:rsid w:val="009C30A7"/>
    <w:rsid w:val="009C38E5"/>
    <w:rsid w:val="009D1C7B"/>
    <w:rsid w:val="009E6D53"/>
    <w:rsid w:val="009F0E7F"/>
    <w:rsid w:val="009F2A6B"/>
    <w:rsid w:val="009F2EFE"/>
    <w:rsid w:val="009F4007"/>
    <w:rsid w:val="00A0336D"/>
    <w:rsid w:val="00A25FD1"/>
    <w:rsid w:val="00A31335"/>
    <w:rsid w:val="00A341C7"/>
    <w:rsid w:val="00A36221"/>
    <w:rsid w:val="00A50E88"/>
    <w:rsid w:val="00A61A21"/>
    <w:rsid w:val="00A84B60"/>
    <w:rsid w:val="00A94487"/>
    <w:rsid w:val="00A94915"/>
    <w:rsid w:val="00A94ECF"/>
    <w:rsid w:val="00A96ACD"/>
    <w:rsid w:val="00AA2341"/>
    <w:rsid w:val="00AA39E7"/>
    <w:rsid w:val="00AA63E0"/>
    <w:rsid w:val="00AD583E"/>
    <w:rsid w:val="00AF045C"/>
    <w:rsid w:val="00B0141F"/>
    <w:rsid w:val="00B07D29"/>
    <w:rsid w:val="00B11359"/>
    <w:rsid w:val="00B47915"/>
    <w:rsid w:val="00B6460E"/>
    <w:rsid w:val="00B70C75"/>
    <w:rsid w:val="00B71DEF"/>
    <w:rsid w:val="00B8353E"/>
    <w:rsid w:val="00B867FF"/>
    <w:rsid w:val="00B94212"/>
    <w:rsid w:val="00BA096E"/>
    <w:rsid w:val="00BB03CE"/>
    <w:rsid w:val="00BB3638"/>
    <w:rsid w:val="00BB6B99"/>
    <w:rsid w:val="00BD0531"/>
    <w:rsid w:val="00BD6C29"/>
    <w:rsid w:val="00BE0FF0"/>
    <w:rsid w:val="00BF1DCD"/>
    <w:rsid w:val="00BF21E4"/>
    <w:rsid w:val="00C326D0"/>
    <w:rsid w:val="00C33F15"/>
    <w:rsid w:val="00C34257"/>
    <w:rsid w:val="00C535E6"/>
    <w:rsid w:val="00C566E3"/>
    <w:rsid w:val="00C81CBA"/>
    <w:rsid w:val="00C8540A"/>
    <w:rsid w:val="00CA470F"/>
    <w:rsid w:val="00CC17D4"/>
    <w:rsid w:val="00CC77AB"/>
    <w:rsid w:val="00CE531A"/>
    <w:rsid w:val="00CE5D6D"/>
    <w:rsid w:val="00CF7854"/>
    <w:rsid w:val="00D006F3"/>
    <w:rsid w:val="00D02842"/>
    <w:rsid w:val="00D17DEC"/>
    <w:rsid w:val="00D336A8"/>
    <w:rsid w:val="00D50CC5"/>
    <w:rsid w:val="00D63D74"/>
    <w:rsid w:val="00D67EFB"/>
    <w:rsid w:val="00D728D8"/>
    <w:rsid w:val="00D93631"/>
    <w:rsid w:val="00D9405F"/>
    <w:rsid w:val="00DA0898"/>
    <w:rsid w:val="00DA611D"/>
    <w:rsid w:val="00DB2A21"/>
    <w:rsid w:val="00DD3F20"/>
    <w:rsid w:val="00DD749D"/>
    <w:rsid w:val="00DE1541"/>
    <w:rsid w:val="00DF0ECD"/>
    <w:rsid w:val="00DF6F41"/>
    <w:rsid w:val="00E038A6"/>
    <w:rsid w:val="00E35483"/>
    <w:rsid w:val="00E35E7B"/>
    <w:rsid w:val="00E65C5B"/>
    <w:rsid w:val="00E85589"/>
    <w:rsid w:val="00EB1BAD"/>
    <w:rsid w:val="00EB567B"/>
    <w:rsid w:val="00EB6475"/>
    <w:rsid w:val="00EE7906"/>
    <w:rsid w:val="00EF0284"/>
    <w:rsid w:val="00EF2AAD"/>
    <w:rsid w:val="00EF4531"/>
    <w:rsid w:val="00F2187D"/>
    <w:rsid w:val="00F34316"/>
    <w:rsid w:val="00F45599"/>
    <w:rsid w:val="00F45FAB"/>
    <w:rsid w:val="00F533CA"/>
    <w:rsid w:val="00F64FE6"/>
    <w:rsid w:val="00F8079D"/>
    <w:rsid w:val="00F904E5"/>
    <w:rsid w:val="00F90DC7"/>
    <w:rsid w:val="00F97510"/>
    <w:rsid w:val="00FA1363"/>
    <w:rsid w:val="00FA30AF"/>
    <w:rsid w:val="00FB7C34"/>
    <w:rsid w:val="00FC1AB3"/>
    <w:rsid w:val="00FD1E10"/>
    <w:rsid w:val="00FD352A"/>
    <w:rsid w:val="00FE275D"/>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qFormat/>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item.taobao.com/item.htm?id=523019936487&amp;ali_refid=a3_420434_1006:1122265322:N:zMfJO3LswmWYPmwm+5at1ann9ibA1CLE:882fa8ae16d610a160273c3da1c4f58e&amp;ali_trackid=1_882fa8ae16d610a160273c3da1c4f58e&amp;spm=a230r.1.1957635.17"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tem.taobao.com/item.htm?id=523019936487&amp;ali_refid=a3_420434_1006:1122265322:N:zMfJO3LswmWYPmwm+5at1ann9ibA1CLE:882fa8ae16d610a160273c3da1c4f58e&amp;ali_trackid=1_882fa8ae16d610a160273c3da1c4f58e&amp;spm=a230r.1.1957635.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F2EA-2C72-4DEA-B3F3-EB3AA11C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33</Pages>
  <Words>3004</Words>
  <Characters>17126</Characters>
  <Application>Microsoft Office Word</Application>
  <DocSecurity>0</DocSecurity>
  <Lines>142</Lines>
  <Paragraphs>40</Paragraphs>
  <ScaleCrop>false</ScaleCrop>
  <Company/>
  <LinksUpToDate>false</LinksUpToDate>
  <CharactersWithSpaces>20090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190</cp:revision>
  <cp:lastPrinted>2022-04-19T07:46:00Z</cp:lastPrinted>
  <dcterms:created xsi:type="dcterms:W3CDTF">2021-04-01T06:58:00Z</dcterms:created>
  <dcterms:modified xsi:type="dcterms:W3CDTF">2022-04-20T03:30:00Z</dcterms:modified>
</cp:coreProperties>
</file>