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 xml:space="preserve">            </w:t>
      </w:r>
    </w:p>
    <w:p>
      <w:pPr>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浙江省轨道交通建设管理集团有限公司</w:t>
      </w:r>
    </w:p>
    <w:p>
      <w:pPr>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图文印刷制作服务项目</w:t>
      </w:r>
    </w:p>
    <w:p>
      <w:pPr>
        <w:rPr>
          <w:rFonts w:ascii="仿宋_GB2312"/>
          <w:szCs w:val="32"/>
        </w:rPr>
      </w:pPr>
    </w:p>
    <w:p>
      <w:pPr>
        <w:rPr>
          <w:rFonts w:ascii="仿宋_GB2312"/>
          <w:szCs w:val="32"/>
        </w:rPr>
      </w:pPr>
    </w:p>
    <w:p>
      <w:pPr>
        <w:rPr>
          <w:rFonts w:ascii="仿宋_GB2312"/>
          <w:szCs w:val="32"/>
        </w:rPr>
      </w:pPr>
    </w:p>
    <w:p>
      <w:pPr>
        <w:rPr>
          <w:rFonts w:ascii="仿宋_GB2312"/>
          <w:szCs w:val="32"/>
        </w:rPr>
      </w:pPr>
    </w:p>
    <w:p>
      <w:pPr>
        <w:rPr>
          <w:rFonts w:ascii="仿宋_GB2312"/>
          <w:szCs w:val="32"/>
        </w:rPr>
      </w:pPr>
    </w:p>
    <w:p>
      <w:pPr>
        <w:rPr>
          <w:rFonts w:ascii="仿宋_GB2312"/>
          <w:szCs w:val="32"/>
        </w:rPr>
      </w:pPr>
    </w:p>
    <w:p>
      <w:pPr>
        <w:jc w:val="center"/>
        <w:rPr>
          <w:b/>
          <w:bCs/>
          <w:sz w:val="72"/>
          <w:szCs w:val="72"/>
        </w:rPr>
      </w:pPr>
      <w:r>
        <w:rPr>
          <w:rFonts w:hint="eastAsia" w:cs="宋体"/>
          <w:b/>
          <w:bCs/>
          <w:sz w:val="72"/>
          <w:szCs w:val="72"/>
        </w:rPr>
        <w:t>非招标询比采购文件</w:t>
      </w:r>
    </w:p>
    <w:p>
      <w:pPr>
        <w:rPr>
          <w:szCs w:val="32"/>
        </w:rPr>
      </w:pPr>
    </w:p>
    <w:p>
      <w:pPr>
        <w:jc w:val="center"/>
        <w:rPr>
          <w:sz w:val="72"/>
          <w:szCs w:val="72"/>
        </w:rPr>
      </w:pPr>
    </w:p>
    <w:p>
      <w:pPr>
        <w:rPr>
          <w:rFonts w:ascii="仿宋_GB2312"/>
          <w:szCs w:val="32"/>
        </w:rPr>
      </w:pPr>
    </w:p>
    <w:p>
      <w:pPr>
        <w:rPr>
          <w:rFonts w:ascii="仿宋_GB2312"/>
          <w:szCs w:val="32"/>
        </w:rPr>
      </w:pPr>
    </w:p>
    <w:p>
      <w:pPr>
        <w:spacing w:after="120"/>
        <w:rPr>
          <w:b/>
          <w:bCs/>
          <w:sz w:val="44"/>
          <w:szCs w:val="44"/>
        </w:rPr>
      </w:pPr>
    </w:p>
    <w:p>
      <w:pPr>
        <w:jc w:val="center"/>
        <w:rPr>
          <w:rFonts w:ascii="宋体" w:hAnsi="宋体" w:cs="微软雅黑"/>
          <w:bCs/>
          <w:szCs w:val="32"/>
        </w:rPr>
      </w:pPr>
      <w:r>
        <w:rPr>
          <w:rFonts w:hint="eastAsia" w:ascii="宋体" w:hAnsi="宋体" w:cs="微软雅黑"/>
          <w:bCs/>
          <w:szCs w:val="32"/>
        </w:rPr>
        <w:t>浙江省轨道交通建设管理集团有限公司</w:t>
      </w:r>
    </w:p>
    <w:p>
      <w:pPr>
        <w:jc w:val="center"/>
        <w:rPr>
          <w:rFonts w:ascii="宋体" w:cs="宋体"/>
          <w:sz w:val="28"/>
          <w:szCs w:val="28"/>
        </w:rPr>
      </w:pPr>
      <w:r>
        <w:rPr>
          <w:rFonts w:hint="eastAsia" w:ascii="宋体" w:hAnsi="宋体" w:cs="宋体"/>
          <w:sz w:val="28"/>
          <w:szCs w:val="28"/>
        </w:rPr>
        <w:t>2</w:t>
      </w:r>
      <w:r>
        <w:rPr>
          <w:rFonts w:ascii="宋体" w:hAnsi="宋体" w:cs="宋体"/>
          <w:sz w:val="28"/>
          <w:szCs w:val="28"/>
        </w:rPr>
        <w:t>02</w:t>
      </w:r>
      <w:r>
        <w:rPr>
          <w:rFonts w:hint="eastAsia" w:ascii="宋体" w:hAnsi="宋体" w:cs="宋体"/>
          <w:sz w:val="28"/>
          <w:szCs w:val="28"/>
          <w:lang w:val="en-US" w:eastAsia="zh-CN"/>
        </w:rPr>
        <w:t>4</w:t>
      </w:r>
      <w:r>
        <w:rPr>
          <w:rFonts w:hint="eastAsia" w:ascii="宋体" w:hAnsi="宋体" w:cs="宋体"/>
          <w:sz w:val="28"/>
          <w:szCs w:val="28"/>
        </w:rPr>
        <w:t>年6月</w:t>
      </w:r>
    </w:p>
    <w:p>
      <w:pPr>
        <w:spacing w:line="540" w:lineRule="exact"/>
        <w:jc w:val="center"/>
        <w:rPr>
          <w:rFonts w:ascii="黑体" w:hAnsi="黑体" w:eastAsia="黑体"/>
          <w:szCs w:val="32"/>
        </w:rPr>
      </w:pPr>
      <w:r>
        <w:rPr>
          <w:rFonts w:ascii="方正小标宋简体" w:hAnsi="Heiti SC Medium" w:eastAsia="方正小标宋简体"/>
          <w:sz w:val="36"/>
          <w:szCs w:val="36"/>
        </w:rPr>
        <w:br w:type="page"/>
      </w:r>
      <w:r>
        <w:rPr>
          <w:rFonts w:hint="eastAsia" w:ascii="黑体" w:hAnsi="黑体" w:eastAsia="黑体"/>
          <w:szCs w:val="32"/>
        </w:rPr>
        <w:t>一、询比采购公告</w:t>
      </w:r>
    </w:p>
    <w:p>
      <w:pPr>
        <w:spacing w:line="516" w:lineRule="exact"/>
        <w:ind w:firstLine="552" w:firstLineChars="200"/>
        <w:rPr>
          <w:rFonts w:ascii="仿宋_GB2312" w:hAnsi="仿宋_GB2312" w:cs="仿宋_GB2312"/>
          <w:color w:val="000000"/>
          <w:kern w:val="0"/>
          <w:sz w:val="28"/>
          <w:szCs w:val="28"/>
          <w:u w:val="single"/>
        </w:rPr>
      </w:pPr>
      <w:r>
        <w:rPr>
          <w:rFonts w:hint="eastAsia" w:ascii="仿宋_GB2312" w:hAnsi="仿宋_GB2312" w:cs="仿宋_GB2312"/>
          <w:color w:val="000000"/>
          <w:kern w:val="0"/>
          <w:sz w:val="28"/>
          <w:szCs w:val="28"/>
          <w:lang w:bidi="ar"/>
        </w:rPr>
        <w:t>根据我单位采购计划安排，</w:t>
      </w:r>
      <w:r>
        <w:rPr>
          <w:rFonts w:hint="eastAsia" w:ascii="仿宋_GB2312" w:hAnsi="仿宋_GB2312" w:cs="仿宋_GB2312"/>
          <w:color w:val="000000"/>
          <w:kern w:val="0"/>
          <w:sz w:val="28"/>
          <w:szCs w:val="28"/>
          <w:u w:val="single"/>
          <w:lang w:bidi="ar"/>
        </w:rPr>
        <w:t>浙江省轨道交通建设管理集团有限公司</w:t>
      </w:r>
      <w:r>
        <w:rPr>
          <w:rFonts w:hint="eastAsia" w:ascii="仿宋_GB2312" w:hAnsi="宋体"/>
          <w:bCs/>
          <w:sz w:val="28"/>
          <w:szCs w:val="28"/>
        </w:rPr>
        <w:t>现拟采用</w:t>
      </w:r>
      <w:r>
        <w:rPr>
          <w:rFonts w:hint="eastAsia" w:ascii="仿宋_GB2312" w:hAnsi="宋体"/>
          <w:bCs/>
          <w:sz w:val="28"/>
          <w:szCs w:val="28"/>
          <w:u w:val="single"/>
        </w:rPr>
        <w:t>询比</w:t>
      </w:r>
      <w:r>
        <w:rPr>
          <w:rFonts w:hint="eastAsia" w:ascii="仿宋_GB2312" w:hAnsi="宋体"/>
          <w:bCs/>
          <w:sz w:val="28"/>
          <w:szCs w:val="28"/>
        </w:rPr>
        <w:t>方式采购</w:t>
      </w:r>
      <w:r>
        <w:rPr>
          <w:rFonts w:hint="eastAsia" w:ascii="仿宋_GB2312" w:hAnsi="宋体"/>
          <w:color w:val="000000"/>
          <w:sz w:val="28"/>
          <w:szCs w:val="28"/>
          <w:u w:val="single"/>
        </w:rPr>
        <w:t>图文印刷制作服务</w:t>
      </w:r>
      <w:r>
        <w:rPr>
          <w:rFonts w:hint="eastAsia" w:ascii="仿宋_GB2312" w:hAnsi="宋体"/>
          <w:bCs/>
          <w:sz w:val="28"/>
          <w:szCs w:val="28"/>
        </w:rPr>
        <w:t>，欢迎合格的供应商前来报价。</w:t>
      </w:r>
    </w:p>
    <w:p>
      <w:pPr>
        <w:spacing w:line="516" w:lineRule="exact"/>
        <w:ind w:firstLine="552" w:firstLineChars="200"/>
        <w:jc w:val="left"/>
        <w:outlineLvl w:val="0"/>
        <w:rPr>
          <w:rFonts w:ascii="黑体" w:hAnsi="黑体" w:eastAsia="黑体" w:cs="黑体"/>
          <w:color w:val="000000"/>
          <w:sz w:val="28"/>
          <w:szCs w:val="28"/>
        </w:rPr>
      </w:pPr>
      <w:r>
        <w:rPr>
          <w:rFonts w:hint="eastAsia" w:ascii="黑体" w:hAnsi="黑体" w:eastAsia="黑体" w:cs="黑体"/>
          <w:color w:val="000000"/>
          <w:sz w:val="28"/>
          <w:szCs w:val="28"/>
        </w:rPr>
        <w:t>一、采购项目概况</w:t>
      </w:r>
    </w:p>
    <w:p>
      <w:pPr>
        <w:spacing w:line="516" w:lineRule="exact"/>
        <w:rPr>
          <w:rFonts w:ascii="仿宋_GB2312" w:hAnsi="宋体"/>
          <w:bCs/>
          <w:sz w:val="28"/>
          <w:szCs w:val="28"/>
        </w:rPr>
      </w:pPr>
      <w:r>
        <w:rPr>
          <w:rFonts w:hint="eastAsia" w:ascii="仿宋_GB2312" w:hAnsi="宋体"/>
          <w:bCs/>
          <w:sz w:val="28"/>
          <w:szCs w:val="28"/>
        </w:rPr>
        <w:t>1.采购人：浙江省轨道交通建设管理集团有限公司</w:t>
      </w:r>
    </w:p>
    <w:p>
      <w:pPr>
        <w:pStyle w:val="2"/>
        <w:spacing w:line="516" w:lineRule="exact"/>
        <w:ind w:firstLine="0" w:firstLineChars="0"/>
        <w:jc w:val="both"/>
        <w:rPr>
          <w:rFonts w:ascii="仿宋_GB2312" w:eastAsia="仿宋_GB2312"/>
          <w:b w:val="0"/>
          <w:color w:val="000000" w:themeColor="text1"/>
          <w:sz w:val="28"/>
          <w:szCs w:val="28"/>
        </w:rPr>
      </w:pPr>
      <w:r>
        <w:rPr>
          <w:rFonts w:hint="eastAsia" w:ascii="仿宋_GB2312" w:eastAsia="仿宋_GB2312"/>
          <w:b w:val="0"/>
          <w:color w:val="000000" w:themeColor="text1"/>
          <w:sz w:val="28"/>
          <w:szCs w:val="28"/>
        </w:rPr>
        <w:t>2</w:t>
      </w:r>
      <w:r>
        <w:rPr>
          <w:rFonts w:ascii="仿宋_GB2312" w:eastAsia="仿宋_GB2312"/>
          <w:b w:val="0"/>
          <w:color w:val="000000" w:themeColor="text1"/>
          <w:sz w:val="28"/>
          <w:szCs w:val="28"/>
        </w:rPr>
        <w:t>.</w:t>
      </w:r>
      <w:r>
        <w:rPr>
          <w:rFonts w:hint="eastAsia" w:ascii="仿宋_GB2312" w:eastAsia="仿宋_GB2312"/>
          <w:b w:val="0"/>
          <w:color w:val="000000" w:themeColor="text1"/>
          <w:sz w:val="28"/>
          <w:szCs w:val="28"/>
        </w:rPr>
        <w:t>采购内容：图文印刷制作服务</w:t>
      </w:r>
    </w:p>
    <w:p>
      <w:pPr>
        <w:pStyle w:val="2"/>
        <w:spacing w:line="516" w:lineRule="exact"/>
        <w:ind w:firstLine="0" w:firstLineChars="0"/>
        <w:jc w:val="both"/>
        <w:rPr>
          <w:rFonts w:ascii="仿宋_GB2312" w:eastAsia="仿宋_GB2312"/>
          <w:b w:val="0"/>
          <w:color w:val="000000" w:themeColor="text1"/>
          <w:sz w:val="28"/>
          <w:szCs w:val="28"/>
        </w:rPr>
      </w:pPr>
      <w:r>
        <w:rPr>
          <w:rFonts w:hint="eastAsia" w:ascii="仿宋_GB2312" w:eastAsia="仿宋_GB2312"/>
          <w:b w:val="0"/>
          <w:color w:val="000000" w:themeColor="text1"/>
          <w:sz w:val="28"/>
          <w:szCs w:val="28"/>
        </w:rPr>
        <w:t>3．采购预算:人民币</w:t>
      </w:r>
      <w:r>
        <w:rPr>
          <w:rFonts w:hint="eastAsia" w:ascii="仿宋_GB2312" w:eastAsia="仿宋_GB2312"/>
          <w:b w:val="0"/>
          <w:color w:val="000000" w:themeColor="text1"/>
          <w:sz w:val="28"/>
          <w:szCs w:val="28"/>
          <w:u w:val="single"/>
          <w:lang w:val="en-US" w:eastAsia="zh-CN"/>
        </w:rPr>
        <w:t>6</w:t>
      </w:r>
      <w:r>
        <w:rPr>
          <w:rFonts w:ascii="仿宋_GB2312" w:eastAsia="仿宋_GB2312"/>
          <w:b w:val="0"/>
          <w:color w:val="000000" w:themeColor="text1"/>
          <w:sz w:val="28"/>
          <w:szCs w:val="28"/>
          <w:u w:val="single"/>
        </w:rPr>
        <w:t>0000</w:t>
      </w:r>
      <w:r>
        <w:rPr>
          <w:rFonts w:hint="eastAsia" w:ascii="仿宋_GB2312" w:eastAsia="仿宋_GB2312"/>
          <w:b w:val="0"/>
          <w:color w:val="000000" w:themeColor="text1"/>
          <w:sz w:val="28"/>
          <w:szCs w:val="28"/>
          <w:u w:val="single"/>
        </w:rPr>
        <w:t>元/年</w:t>
      </w:r>
    </w:p>
    <w:p>
      <w:pPr>
        <w:spacing w:line="516" w:lineRule="exact"/>
        <w:ind w:firstLine="552" w:firstLineChars="200"/>
        <w:jc w:val="left"/>
        <w:rPr>
          <w:rFonts w:ascii="黑体" w:hAnsi="黑体" w:eastAsia="黑体"/>
          <w:bCs/>
          <w:sz w:val="28"/>
          <w:szCs w:val="28"/>
        </w:rPr>
      </w:pPr>
      <w:r>
        <w:rPr>
          <w:rFonts w:hint="eastAsia" w:ascii="黑体" w:hAnsi="黑体" w:eastAsia="黑体"/>
          <w:bCs/>
          <w:sz w:val="28"/>
          <w:szCs w:val="28"/>
        </w:rPr>
        <w:t>二、供应商资格要求</w:t>
      </w:r>
    </w:p>
    <w:p>
      <w:pPr>
        <w:spacing w:line="516" w:lineRule="exact"/>
        <w:ind w:firstLine="552" w:firstLineChars="200"/>
        <w:rPr>
          <w:rFonts w:ascii="仿宋_GB2312" w:hAnsi="宋体"/>
          <w:bCs/>
          <w:sz w:val="28"/>
          <w:szCs w:val="28"/>
        </w:rPr>
      </w:pPr>
      <w:r>
        <w:rPr>
          <w:rFonts w:hint="eastAsia" w:ascii="仿宋_GB2312" w:hAnsi="宋体"/>
          <w:bCs/>
          <w:sz w:val="28"/>
          <w:szCs w:val="28"/>
        </w:rPr>
        <w:t>1.在中华人民共和国境内（不含港、澳、台地区）注册的独立法人。</w:t>
      </w:r>
    </w:p>
    <w:p>
      <w:pPr>
        <w:spacing w:line="516" w:lineRule="exact"/>
        <w:ind w:firstLine="552" w:firstLineChars="200"/>
        <w:rPr>
          <w:rFonts w:ascii="仿宋_GB2312" w:hAnsi="宋体"/>
          <w:bCs/>
          <w:sz w:val="28"/>
          <w:szCs w:val="28"/>
        </w:rPr>
      </w:pPr>
      <w:r>
        <w:rPr>
          <w:rFonts w:hint="eastAsia" w:ascii="仿宋_GB2312" w:hAnsi="宋体"/>
          <w:bCs/>
          <w:sz w:val="28"/>
          <w:szCs w:val="28"/>
        </w:rPr>
        <w:t>2.符合政府采购法第二十二条之供应商资格规定。且未被“信用中国”（www.creditchina.gov.cn）、中国政府采购网（www.ccgp.gov.cn）列入失信被执行人、重大税收违法案件当事人名单、政府采购严重违法失信行为记录名单。</w:t>
      </w:r>
    </w:p>
    <w:p>
      <w:pPr>
        <w:spacing w:line="516" w:lineRule="exact"/>
        <w:ind w:firstLine="552" w:firstLineChars="200"/>
        <w:jc w:val="left"/>
        <w:outlineLvl w:val="0"/>
        <w:rPr>
          <w:rFonts w:ascii="仿宋_GB2312" w:hAnsi="宋体"/>
          <w:bCs/>
          <w:sz w:val="28"/>
          <w:szCs w:val="28"/>
        </w:rPr>
      </w:pPr>
      <w:r>
        <w:rPr>
          <w:rFonts w:ascii="仿宋_GB2312" w:hAnsi="宋体"/>
          <w:bCs/>
          <w:sz w:val="28"/>
          <w:szCs w:val="28"/>
        </w:rPr>
        <w:t>3</w:t>
      </w:r>
      <w:r>
        <w:rPr>
          <w:rFonts w:hint="eastAsia" w:ascii="仿宋_GB2312" w:hAnsi="宋体"/>
          <w:bCs/>
          <w:sz w:val="28"/>
          <w:szCs w:val="28"/>
        </w:rPr>
        <w:t>.供应商需承图文打印技术成熟，满足本单位工作需求。接过机关单位、国企的图文打印及文化宣传产品制作工作，基础设施建设类文化设计制作经验的优先考虑。（提供合同复印件，原件备查）</w:t>
      </w:r>
    </w:p>
    <w:p>
      <w:pPr>
        <w:spacing w:line="516" w:lineRule="exact"/>
        <w:ind w:firstLine="552" w:firstLineChars="200"/>
        <w:jc w:val="left"/>
        <w:outlineLvl w:val="0"/>
        <w:rPr>
          <w:rFonts w:ascii="黑体" w:hAnsi="黑体" w:eastAsia="黑体" w:cs="黑体"/>
          <w:color w:val="000000"/>
          <w:sz w:val="28"/>
          <w:szCs w:val="28"/>
        </w:rPr>
      </w:pPr>
      <w:r>
        <w:rPr>
          <w:rFonts w:hint="eastAsia" w:ascii="黑体" w:hAnsi="黑体" w:eastAsia="黑体" w:cs="黑体"/>
          <w:color w:val="000000"/>
          <w:sz w:val="28"/>
          <w:szCs w:val="28"/>
        </w:rPr>
        <w:t>三、获取采购文件的方式、时间</w:t>
      </w:r>
    </w:p>
    <w:p>
      <w:pPr>
        <w:spacing w:line="516" w:lineRule="exact"/>
        <w:ind w:firstLine="552" w:firstLineChars="200"/>
        <w:jc w:val="left"/>
        <w:rPr>
          <w:rFonts w:ascii="仿宋_GB2312" w:hAnsi="宋体" w:cs="仿宋_GB2312"/>
          <w:spacing w:val="-20"/>
          <w:sz w:val="28"/>
          <w:szCs w:val="28"/>
          <w:lang w:bidi="ar"/>
        </w:rPr>
      </w:pPr>
      <w:r>
        <w:rPr>
          <w:rFonts w:ascii="仿宋_GB2312" w:hAnsi="宋体"/>
          <w:sz w:val="28"/>
          <w:szCs w:val="28"/>
        </w:rPr>
        <w:t>1</w:t>
      </w:r>
      <w:r>
        <w:rPr>
          <w:rFonts w:hint="eastAsia" w:ascii="仿宋_GB2312" w:hAnsi="宋体"/>
          <w:b/>
          <w:bCs/>
          <w:sz w:val="28"/>
          <w:szCs w:val="28"/>
        </w:rPr>
        <w:t>.获</w:t>
      </w:r>
      <w:r>
        <w:rPr>
          <w:rFonts w:hint="eastAsia" w:ascii="仿宋_GB2312" w:hAnsi="宋体" w:cs="仿宋_GB2312"/>
          <w:b/>
          <w:bCs/>
          <w:sz w:val="28"/>
          <w:szCs w:val="28"/>
          <w:lang w:bidi="ar"/>
        </w:rPr>
        <w:t>取采购文件方式</w:t>
      </w:r>
      <w:r>
        <w:rPr>
          <w:rFonts w:hint="eastAsia" w:ascii="仿宋_GB2312" w:hAnsi="宋体" w:cs="仿宋_GB2312"/>
          <w:sz w:val="28"/>
          <w:szCs w:val="28"/>
          <w:lang w:bidi="ar"/>
        </w:rPr>
        <w:t>：</w:t>
      </w:r>
      <w:r>
        <w:rPr>
          <w:rFonts w:hint="eastAsia" w:ascii="仿宋_GB2312" w:hAnsi="宋体" w:cs="仿宋_GB2312"/>
          <w:spacing w:val="-20"/>
          <w:sz w:val="28"/>
          <w:szCs w:val="28"/>
          <w:lang w:bidi="ar"/>
        </w:rPr>
        <w:t>浙江省轨道交通建设管理集团有限公司官网下载</w:t>
      </w:r>
      <w:r>
        <w:rPr>
          <w:rFonts w:ascii="仿宋_GB2312" w:hAnsi="宋体" w:cs="仿宋_GB2312"/>
          <w:spacing w:val="-20"/>
          <w:sz w:val="28"/>
          <w:szCs w:val="28"/>
          <w:lang w:bidi="ar"/>
        </w:rPr>
        <w:t xml:space="preserve"> </w:t>
      </w:r>
      <w:r>
        <w:rPr>
          <w:rFonts w:hint="eastAsia" w:ascii="仿宋_GB2312" w:hAnsi="宋体" w:cs="仿宋_GB2312"/>
          <w:spacing w:val="-20"/>
          <w:sz w:val="28"/>
          <w:szCs w:val="28"/>
          <w:lang w:bidi="ar"/>
        </w:rPr>
        <w:t>；</w:t>
      </w:r>
    </w:p>
    <w:p>
      <w:pPr>
        <w:spacing w:line="516" w:lineRule="exact"/>
        <w:ind w:firstLine="472" w:firstLineChars="200"/>
        <w:jc w:val="left"/>
        <w:rPr>
          <w:rFonts w:ascii="仿宋_GB2312" w:hAnsi="宋体" w:cs="仿宋_GB2312"/>
          <w:spacing w:val="-20"/>
          <w:sz w:val="28"/>
          <w:szCs w:val="28"/>
          <w:lang w:bidi="ar"/>
        </w:rPr>
      </w:pPr>
      <w:r>
        <w:rPr>
          <w:rFonts w:hint="eastAsia" w:ascii="仿宋_GB2312" w:hAnsi="宋体" w:cs="仿宋_GB2312"/>
          <w:spacing w:val="-20"/>
          <w:sz w:val="28"/>
          <w:szCs w:val="28"/>
          <w:lang w:bidi="ar"/>
        </w:rPr>
        <w:t xml:space="preserve"> 网址：</w:t>
      </w:r>
      <w:r>
        <w:rPr>
          <w:rFonts w:hint="eastAsia"/>
          <w:spacing w:val="-17"/>
          <w:sz w:val="28"/>
          <w:szCs w:val="28"/>
        </w:rPr>
        <w:t>http://www.cncico.com/sub_company_index/7627.html</w:t>
      </w:r>
    </w:p>
    <w:p>
      <w:pPr>
        <w:spacing w:line="516" w:lineRule="exact"/>
        <w:ind w:firstLine="552" w:firstLineChars="200"/>
        <w:rPr>
          <w:rFonts w:ascii="仿宋_GB2312" w:hAnsi="宋体"/>
          <w:sz w:val="28"/>
          <w:szCs w:val="28"/>
        </w:rPr>
      </w:pPr>
      <w:r>
        <w:rPr>
          <w:rFonts w:ascii="仿宋_GB2312" w:hAnsi="宋体"/>
          <w:sz w:val="28"/>
          <w:szCs w:val="28"/>
        </w:rPr>
        <w:t>2.</w:t>
      </w:r>
      <w:r>
        <w:rPr>
          <w:rFonts w:hint="eastAsia" w:ascii="仿宋_GB2312" w:hAnsi="宋体"/>
          <w:b/>
          <w:bCs/>
          <w:sz w:val="28"/>
          <w:szCs w:val="28"/>
        </w:rPr>
        <w:t>采购文件公告发布时间</w:t>
      </w:r>
      <w:r>
        <w:rPr>
          <w:rFonts w:hint="eastAsia" w:ascii="仿宋_GB2312" w:hAnsi="宋体"/>
          <w:sz w:val="28"/>
          <w:szCs w:val="28"/>
        </w:rPr>
        <w:t>：</w:t>
      </w:r>
      <w:r>
        <w:rPr>
          <w:rFonts w:ascii="仿宋_GB2312" w:hAnsi="宋体"/>
          <w:sz w:val="28"/>
          <w:szCs w:val="28"/>
        </w:rPr>
        <w:t>202</w:t>
      </w:r>
      <w:r>
        <w:rPr>
          <w:rFonts w:hint="eastAsia" w:ascii="仿宋_GB2312" w:hAnsi="宋体"/>
          <w:sz w:val="28"/>
          <w:szCs w:val="28"/>
          <w:lang w:val="en-US" w:eastAsia="zh-CN"/>
        </w:rPr>
        <w:t>4</w:t>
      </w:r>
      <w:r>
        <w:rPr>
          <w:rFonts w:ascii="仿宋_GB2312" w:hAnsi="宋体"/>
          <w:sz w:val="28"/>
          <w:szCs w:val="28"/>
        </w:rPr>
        <w:t>年6月1</w:t>
      </w:r>
      <w:r>
        <w:rPr>
          <w:rFonts w:hint="eastAsia" w:ascii="仿宋_GB2312" w:hAnsi="宋体"/>
          <w:sz w:val="28"/>
          <w:szCs w:val="28"/>
          <w:lang w:val="en-US" w:eastAsia="zh-CN"/>
        </w:rPr>
        <w:t>3</w:t>
      </w:r>
      <w:r>
        <w:rPr>
          <w:rFonts w:ascii="仿宋_GB2312" w:hAnsi="宋体"/>
          <w:sz w:val="28"/>
          <w:szCs w:val="28"/>
        </w:rPr>
        <w:t>日</w:t>
      </w:r>
      <w:r>
        <w:rPr>
          <w:rFonts w:hint="eastAsia" w:ascii="仿宋_GB2312" w:hAnsi="宋体"/>
          <w:sz w:val="28"/>
          <w:szCs w:val="28"/>
        </w:rPr>
        <w:t>至2</w:t>
      </w:r>
      <w:r>
        <w:rPr>
          <w:rFonts w:ascii="仿宋_GB2312" w:hAnsi="宋体"/>
          <w:sz w:val="28"/>
          <w:szCs w:val="28"/>
        </w:rPr>
        <w:t>02</w:t>
      </w:r>
      <w:r>
        <w:rPr>
          <w:rFonts w:hint="eastAsia" w:ascii="仿宋_GB2312" w:hAnsi="宋体"/>
          <w:sz w:val="28"/>
          <w:szCs w:val="28"/>
          <w:lang w:val="en-US" w:eastAsia="zh-CN"/>
        </w:rPr>
        <w:t>4</w:t>
      </w:r>
      <w:r>
        <w:rPr>
          <w:rFonts w:hint="eastAsia" w:ascii="仿宋_GB2312" w:hAnsi="宋体"/>
          <w:sz w:val="28"/>
          <w:szCs w:val="28"/>
        </w:rPr>
        <w:t>年6月1</w:t>
      </w:r>
      <w:r>
        <w:rPr>
          <w:rFonts w:hint="eastAsia" w:ascii="仿宋_GB2312" w:hAnsi="宋体"/>
          <w:sz w:val="28"/>
          <w:szCs w:val="28"/>
          <w:lang w:val="en-US" w:eastAsia="zh-CN"/>
        </w:rPr>
        <w:t>4</w:t>
      </w:r>
      <w:r>
        <w:rPr>
          <w:rFonts w:hint="eastAsia" w:ascii="仿宋_GB2312" w:hAnsi="宋体"/>
          <w:sz w:val="28"/>
          <w:szCs w:val="28"/>
        </w:rPr>
        <w:t>日（双休日及法定节假日除外）。</w:t>
      </w:r>
    </w:p>
    <w:p>
      <w:pPr>
        <w:spacing w:line="516" w:lineRule="exact"/>
        <w:ind w:firstLine="552" w:firstLineChars="200"/>
        <w:jc w:val="left"/>
        <w:outlineLvl w:val="0"/>
        <w:rPr>
          <w:rFonts w:ascii="黑体" w:hAnsi="黑体" w:eastAsia="黑体" w:cs="黑体"/>
          <w:color w:val="000000"/>
          <w:sz w:val="28"/>
          <w:szCs w:val="28"/>
        </w:rPr>
      </w:pPr>
      <w:r>
        <w:rPr>
          <w:rFonts w:hint="eastAsia" w:ascii="黑体" w:hAnsi="黑体" w:eastAsia="黑体" w:cs="黑体"/>
          <w:color w:val="000000"/>
          <w:sz w:val="28"/>
          <w:szCs w:val="28"/>
        </w:rPr>
        <w:t>四、采购响应文件提交等要求</w:t>
      </w:r>
    </w:p>
    <w:p>
      <w:pPr>
        <w:spacing w:line="516" w:lineRule="exact"/>
        <w:ind w:firstLine="552" w:firstLineChars="200"/>
        <w:outlineLvl w:val="0"/>
        <w:rPr>
          <w:rFonts w:ascii="仿宋_GB2312" w:hAnsi="宋体"/>
          <w:bCs/>
          <w:sz w:val="28"/>
          <w:szCs w:val="28"/>
        </w:rPr>
      </w:pPr>
      <w:r>
        <w:rPr>
          <w:rFonts w:hint="eastAsia" w:ascii="仿宋_GB2312" w:hAnsi="宋体"/>
          <w:sz w:val="28"/>
          <w:szCs w:val="28"/>
        </w:rPr>
        <w:t>1.提交截止时间：</w:t>
      </w:r>
      <w:r>
        <w:rPr>
          <w:rFonts w:hint="eastAsia" w:ascii="仿宋_GB2312" w:hAnsi="宋体"/>
          <w:sz w:val="28"/>
          <w:szCs w:val="28"/>
          <w:u w:val="single"/>
        </w:rPr>
        <w:t>2</w:t>
      </w:r>
      <w:r>
        <w:rPr>
          <w:rFonts w:ascii="仿宋_GB2312" w:hAnsi="宋体"/>
          <w:sz w:val="28"/>
          <w:szCs w:val="28"/>
          <w:u w:val="single"/>
        </w:rPr>
        <w:t>02</w:t>
      </w:r>
      <w:r>
        <w:rPr>
          <w:rFonts w:hint="eastAsia" w:ascii="仿宋_GB2312" w:hAnsi="宋体"/>
          <w:sz w:val="28"/>
          <w:szCs w:val="28"/>
          <w:u w:val="single"/>
          <w:lang w:val="en-US" w:eastAsia="zh-CN"/>
        </w:rPr>
        <w:t>4</w:t>
      </w:r>
      <w:r>
        <w:rPr>
          <w:rFonts w:hint="eastAsia" w:ascii="仿宋_GB2312" w:hAnsi="宋体"/>
          <w:sz w:val="28"/>
          <w:szCs w:val="28"/>
          <w:u w:val="single"/>
        </w:rPr>
        <w:t>年6月</w:t>
      </w:r>
      <w:r>
        <w:rPr>
          <w:rFonts w:ascii="仿宋_GB2312" w:hAnsi="宋体"/>
          <w:sz w:val="28"/>
          <w:szCs w:val="28"/>
          <w:u w:val="single"/>
        </w:rPr>
        <w:t>1</w:t>
      </w:r>
      <w:r>
        <w:rPr>
          <w:rFonts w:hint="eastAsia" w:ascii="仿宋_GB2312" w:hAnsi="宋体"/>
          <w:sz w:val="28"/>
          <w:szCs w:val="28"/>
          <w:u w:val="single"/>
          <w:lang w:val="en-US" w:eastAsia="zh-CN"/>
        </w:rPr>
        <w:t>8</w:t>
      </w:r>
      <w:r>
        <w:rPr>
          <w:rFonts w:hint="eastAsia" w:ascii="仿宋_GB2312" w:hAnsi="宋体"/>
          <w:sz w:val="28"/>
          <w:szCs w:val="28"/>
          <w:u w:val="single"/>
        </w:rPr>
        <w:t>日1</w:t>
      </w:r>
      <w:r>
        <w:rPr>
          <w:rFonts w:ascii="仿宋_GB2312" w:hAnsi="宋体"/>
          <w:sz w:val="28"/>
          <w:szCs w:val="28"/>
          <w:u w:val="single"/>
        </w:rPr>
        <w:t>5</w:t>
      </w:r>
      <w:r>
        <w:rPr>
          <w:rFonts w:hint="eastAsia" w:ascii="仿宋_GB2312" w:hAnsi="宋体"/>
          <w:sz w:val="28"/>
          <w:szCs w:val="28"/>
          <w:u w:val="single"/>
        </w:rPr>
        <w:t>时0</w:t>
      </w:r>
      <w:r>
        <w:rPr>
          <w:rFonts w:ascii="仿宋_GB2312" w:hAnsi="宋体"/>
          <w:sz w:val="28"/>
          <w:szCs w:val="28"/>
          <w:u w:val="single"/>
        </w:rPr>
        <w:t>0</w:t>
      </w:r>
      <w:r>
        <w:rPr>
          <w:rFonts w:hint="eastAsia" w:ascii="仿宋_GB2312" w:hAnsi="宋体"/>
          <w:sz w:val="28"/>
          <w:szCs w:val="28"/>
          <w:u w:val="single"/>
        </w:rPr>
        <w:t>分</w:t>
      </w:r>
      <w:r>
        <w:rPr>
          <w:rFonts w:hint="eastAsia" w:ascii="仿宋_GB2312" w:hAnsi="宋体"/>
          <w:sz w:val="28"/>
          <w:szCs w:val="28"/>
        </w:rPr>
        <w:t>；</w:t>
      </w:r>
    </w:p>
    <w:p>
      <w:pPr>
        <w:spacing w:line="400" w:lineRule="exact"/>
        <w:ind w:firstLine="552" w:firstLineChars="200"/>
        <w:outlineLvl w:val="0"/>
        <w:rPr>
          <w:rFonts w:hint="default" w:eastAsia="仿宋_GB2312"/>
          <w:sz w:val="28"/>
          <w:szCs w:val="28"/>
          <w:lang w:val="en-US" w:eastAsia="zh-CN"/>
        </w:rPr>
      </w:pPr>
      <w:r>
        <w:rPr>
          <w:rFonts w:hint="eastAsia" w:ascii="仿宋_GB2312" w:hAnsi="宋体" w:cs="仿宋_GB2312"/>
          <w:sz w:val="28"/>
          <w:szCs w:val="28"/>
          <w:lang w:bidi="ar"/>
        </w:rPr>
        <w:t>2.提交地址：浙江省</w:t>
      </w:r>
      <w:r>
        <w:rPr>
          <w:rFonts w:hint="eastAsia" w:ascii="仿宋_GB2312" w:hAnsi="宋体" w:cs="仿宋_GB2312"/>
          <w:sz w:val="28"/>
          <w:szCs w:val="28"/>
          <w:lang w:val="en-US" w:eastAsia="zh-CN" w:bidi="ar"/>
        </w:rPr>
        <w:t>杭州市萧山区盈丰街道民和路朝龙汇</w:t>
      </w:r>
      <w:r>
        <w:rPr>
          <w:rFonts w:hint="eastAsia" w:ascii="仿宋_GB2312" w:hAnsi="宋体" w:cs="仿宋_GB2312"/>
          <w:sz w:val="28"/>
          <w:szCs w:val="28"/>
          <w:lang w:bidi="ar"/>
        </w:rPr>
        <w:t>大厦</w:t>
      </w:r>
      <w:r>
        <w:rPr>
          <w:rFonts w:hint="eastAsia" w:ascii="仿宋_GB2312" w:hAnsi="宋体" w:cs="仿宋_GB2312"/>
          <w:sz w:val="28"/>
          <w:szCs w:val="28"/>
          <w:lang w:val="en-US" w:eastAsia="zh-CN" w:bidi="ar"/>
        </w:rPr>
        <w:t>22</w:t>
      </w:r>
      <w:r>
        <w:rPr>
          <w:rFonts w:hint="eastAsia" w:ascii="仿宋_GB2312" w:hAnsi="宋体" w:cs="仿宋_GB2312"/>
          <w:sz w:val="28"/>
          <w:szCs w:val="28"/>
          <w:lang w:bidi="ar"/>
        </w:rPr>
        <w:t>楼</w:t>
      </w:r>
      <w:r>
        <w:rPr>
          <w:rFonts w:hint="eastAsia" w:ascii="仿宋_GB2312" w:hAnsi="宋体" w:cs="仿宋_GB2312"/>
          <w:sz w:val="28"/>
          <w:szCs w:val="28"/>
          <w:lang w:val="en-US" w:eastAsia="zh-CN" w:bidi="ar"/>
        </w:rPr>
        <w:t>2223</w:t>
      </w:r>
      <w:r>
        <w:rPr>
          <w:rFonts w:hint="eastAsia" w:ascii="仿宋_GB2312" w:hAnsi="宋体" w:cs="仿宋_GB2312"/>
          <w:sz w:val="28"/>
          <w:szCs w:val="28"/>
          <w:lang w:bidi="ar"/>
        </w:rPr>
        <w:t>室</w:t>
      </w:r>
      <w:r>
        <w:rPr>
          <w:rFonts w:hint="eastAsia"/>
          <w:sz w:val="28"/>
          <w:szCs w:val="28"/>
        </w:rPr>
        <w:t>（寄送或递交）</w:t>
      </w:r>
      <w:r>
        <w:rPr>
          <w:rFonts w:hint="eastAsia"/>
          <w:lang w:val="en-US" w:eastAsia="zh-CN"/>
        </w:rPr>
        <w:t>。</w:t>
      </w:r>
    </w:p>
    <w:p>
      <w:pPr>
        <w:spacing w:line="400" w:lineRule="exact"/>
        <w:ind w:firstLine="632" w:firstLineChars="200"/>
        <w:outlineLvl w:val="0"/>
      </w:pPr>
      <w:r>
        <w:t>3.</w:t>
      </w:r>
      <w:r>
        <w:rPr>
          <w:sz w:val="28"/>
          <w:szCs w:val="28"/>
        </w:rPr>
        <w:t xml:space="preserve"> 开启时间（适用询比项目）：</w:t>
      </w:r>
      <w:r>
        <w:rPr>
          <w:rFonts w:hint="eastAsia"/>
          <w:sz w:val="28"/>
          <w:szCs w:val="28"/>
          <w:u w:val="single"/>
        </w:rPr>
        <w:t>202</w:t>
      </w:r>
      <w:r>
        <w:rPr>
          <w:rFonts w:hint="eastAsia"/>
          <w:sz w:val="28"/>
          <w:szCs w:val="28"/>
          <w:u w:val="single"/>
          <w:lang w:val="en-US" w:eastAsia="zh-CN"/>
        </w:rPr>
        <w:t>4</w:t>
      </w:r>
      <w:r>
        <w:rPr>
          <w:rFonts w:hint="eastAsia"/>
          <w:sz w:val="28"/>
          <w:szCs w:val="28"/>
          <w:u w:val="single"/>
        </w:rPr>
        <w:t>年</w:t>
      </w:r>
      <w:r>
        <w:rPr>
          <w:sz w:val="28"/>
          <w:szCs w:val="28"/>
          <w:u w:val="single"/>
        </w:rPr>
        <w:t>6月1</w:t>
      </w:r>
      <w:r>
        <w:rPr>
          <w:rFonts w:hint="eastAsia"/>
          <w:sz w:val="28"/>
          <w:szCs w:val="28"/>
          <w:u w:val="single"/>
          <w:lang w:val="en-US" w:eastAsia="zh-CN"/>
        </w:rPr>
        <w:t>8</w:t>
      </w:r>
      <w:r>
        <w:rPr>
          <w:sz w:val="28"/>
          <w:szCs w:val="28"/>
          <w:u w:val="single"/>
        </w:rPr>
        <w:t>日</w:t>
      </w:r>
      <w:r>
        <w:rPr>
          <w:rFonts w:hint="eastAsia"/>
          <w:sz w:val="28"/>
          <w:szCs w:val="28"/>
          <w:u w:val="single"/>
        </w:rPr>
        <w:t>1</w:t>
      </w:r>
      <w:r>
        <w:rPr>
          <w:sz w:val="28"/>
          <w:szCs w:val="28"/>
          <w:u w:val="single"/>
        </w:rPr>
        <w:t>5时</w:t>
      </w:r>
      <w:r>
        <w:rPr>
          <w:rFonts w:hint="eastAsia"/>
          <w:sz w:val="28"/>
          <w:szCs w:val="28"/>
          <w:u w:val="single"/>
        </w:rPr>
        <w:t>0</w:t>
      </w:r>
      <w:r>
        <w:rPr>
          <w:sz w:val="28"/>
          <w:szCs w:val="28"/>
          <w:u w:val="single"/>
        </w:rPr>
        <w:t>0</w:t>
      </w:r>
      <w:r>
        <w:rPr>
          <w:rFonts w:hint="eastAsia"/>
          <w:sz w:val="28"/>
          <w:szCs w:val="28"/>
          <w:u w:val="single"/>
        </w:rPr>
        <w:t>分（以此时间为准）</w:t>
      </w:r>
    </w:p>
    <w:p>
      <w:pPr>
        <w:spacing w:line="516" w:lineRule="exact"/>
        <w:ind w:firstLine="552" w:firstLineChars="200"/>
        <w:jc w:val="left"/>
        <w:outlineLvl w:val="0"/>
        <w:rPr>
          <w:rFonts w:ascii="黑体" w:hAnsi="黑体" w:eastAsia="黑体" w:cs="黑体"/>
          <w:color w:val="000000"/>
          <w:sz w:val="28"/>
          <w:szCs w:val="28"/>
        </w:rPr>
      </w:pPr>
      <w:r>
        <w:rPr>
          <w:rFonts w:hint="eastAsia" w:ascii="黑体" w:hAnsi="黑体" w:eastAsia="黑体" w:cs="黑体"/>
          <w:color w:val="000000"/>
          <w:sz w:val="28"/>
          <w:szCs w:val="28"/>
        </w:rPr>
        <w:t>五、联系方式</w:t>
      </w:r>
    </w:p>
    <w:p>
      <w:pPr>
        <w:spacing w:line="516" w:lineRule="exact"/>
        <w:ind w:firstLine="552" w:firstLineChars="200"/>
        <w:rPr>
          <w:rFonts w:ascii="仿宋_GB2312" w:hAnsi="宋体"/>
          <w:sz w:val="28"/>
          <w:szCs w:val="28"/>
          <w:u w:val="single"/>
        </w:rPr>
      </w:pPr>
      <w:r>
        <w:rPr>
          <w:rFonts w:hint="eastAsia" w:ascii="仿宋_GB2312" w:hAnsi="宋体"/>
          <w:sz w:val="28"/>
          <w:szCs w:val="28"/>
        </w:rPr>
        <w:t>1.采购人名称：</w:t>
      </w:r>
      <w:r>
        <w:rPr>
          <w:rFonts w:hint="eastAsia" w:ascii="仿宋_GB2312" w:hAnsi="仿宋_GB2312" w:cs="仿宋_GB2312"/>
          <w:color w:val="000000"/>
          <w:kern w:val="0"/>
          <w:sz w:val="28"/>
          <w:szCs w:val="28"/>
        </w:rPr>
        <w:t>浙江省轨道交通建设管理集团有限公司</w:t>
      </w:r>
    </w:p>
    <w:p>
      <w:pPr>
        <w:spacing w:line="516" w:lineRule="exact"/>
        <w:ind w:firstLine="552" w:firstLineChars="200"/>
        <w:rPr>
          <w:rFonts w:hint="default" w:ascii="仿宋_GB2312" w:hAnsi="宋体" w:eastAsia="仿宋_GB2312"/>
          <w:sz w:val="28"/>
          <w:szCs w:val="28"/>
          <w:lang w:val="en-US" w:eastAsia="zh-CN"/>
        </w:rPr>
      </w:pPr>
      <w:r>
        <w:rPr>
          <w:rFonts w:hint="eastAsia" w:ascii="仿宋_GB2312" w:hAnsi="宋体"/>
          <w:sz w:val="28"/>
          <w:szCs w:val="28"/>
        </w:rPr>
        <w:t>联系人：</w:t>
      </w:r>
      <w:r>
        <w:rPr>
          <w:rFonts w:hint="eastAsia" w:ascii="仿宋_GB2312" w:hAnsi="宋体"/>
          <w:sz w:val="28"/>
          <w:szCs w:val="28"/>
          <w:lang w:val="en-US" w:eastAsia="zh-CN"/>
        </w:rPr>
        <w:t>朱女士</w:t>
      </w:r>
    </w:p>
    <w:p>
      <w:pPr>
        <w:spacing w:line="516" w:lineRule="exact"/>
        <w:ind w:firstLine="552" w:firstLineChars="200"/>
        <w:rPr>
          <w:rFonts w:ascii="仿宋_GB2312" w:hAnsi="宋体"/>
          <w:sz w:val="28"/>
          <w:szCs w:val="28"/>
          <w:u w:val="single"/>
        </w:rPr>
      </w:pPr>
      <w:r>
        <w:rPr>
          <w:rFonts w:hint="eastAsia" w:ascii="仿宋_GB2312" w:hAnsi="宋体"/>
          <w:sz w:val="28"/>
          <w:szCs w:val="28"/>
        </w:rPr>
        <w:t>地址：</w:t>
      </w:r>
      <w:r>
        <w:rPr>
          <w:rFonts w:hint="eastAsia" w:ascii="仿宋_GB2312" w:hAnsi="宋体" w:cs="仿宋_GB2312"/>
          <w:sz w:val="28"/>
          <w:szCs w:val="28"/>
          <w:lang w:bidi="ar"/>
        </w:rPr>
        <w:t>浙江省</w:t>
      </w:r>
      <w:r>
        <w:rPr>
          <w:rFonts w:hint="eastAsia" w:ascii="仿宋_GB2312" w:hAnsi="宋体" w:cs="仿宋_GB2312"/>
          <w:sz w:val="28"/>
          <w:szCs w:val="28"/>
          <w:lang w:val="en-US" w:eastAsia="zh-CN" w:bidi="ar"/>
        </w:rPr>
        <w:t>杭州市萧山区盈丰街道民和路朝龙汇</w:t>
      </w:r>
      <w:r>
        <w:rPr>
          <w:rFonts w:hint="eastAsia" w:ascii="仿宋_GB2312" w:hAnsi="宋体" w:cs="仿宋_GB2312"/>
          <w:sz w:val="28"/>
          <w:szCs w:val="28"/>
          <w:lang w:bidi="ar"/>
        </w:rPr>
        <w:t>大厦</w:t>
      </w:r>
      <w:r>
        <w:rPr>
          <w:rFonts w:hint="eastAsia" w:ascii="仿宋_GB2312" w:hAnsi="宋体" w:cs="仿宋_GB2312"/>
          <w:sz w:val="28"/>
          <w:szCs w:val="28"/>
          <w:lang w:val="en-US" w:eastAsia="zh-CN" w:bidi="ar"/>
        </w:rPr>
        <w:t>22</w:t>
      </w:r>
      <w:r>
        <w:rPr>
          <w:rFonts w:hint="eastAsia" w:ascii="仿宋_GB2312" w:hAnsi="宋体" w:cs="仿宋_GB2312"/>
          <w:sz w:val="28"/>
          <w:szCs w:val="28"/>
          <w:lang w:bidi="ar"/>
        </w:rPr>
        <w:t>楼</w:t>
      </w:r>
      <w:r>
        <w:rPr>
          <w:rFonts w:hint="eastAsia" w:ascii="仿宋_GB2312" w:hAnsi="宋体" w:cs="仿宋_GB2312"/>
          <w:sz w:val="28"/>
          <w:szCs w:val="28"/>
          <w:lang w:val="en-US" w:eastAsia="zh-CN" w:bidi="ar"/>
        </w:rPr>
        <w:t>2223</w:t>
      </w:r>
      <w:r>
        <w:rPr>
          <w:rFonts w:hint="eastAsia" w:ascii="仿宋_GB2312" w:hAnsi="宋体" w:cs="仿宋_GB2312"/>
          <w:sz w:val="28"/>
          <w:szCs w:val="28"/>
          <w:lang w:bidi="ar"/>
        </w:rPr>
        <w:t>室</w:t>
      </w:r>
      <w:r>
        <w:rPr>
          <w:rFonts w:ascii="仿宋_GB2312" w:hAnsi="宋体"/>
          <w:sz w:val="28"/>
          <w:szCs w:val="28"/>
          <w:u w:val="single"/>
        </w:rPr>
        <w:t xml:space="preserve"> </w:t>
      </w:r>
    </w:p>
    <w:p>
      <w:pPr>
        <w:spacing w:line="516" w:lineRule="exact"/>
        <w:ind w:firstLine="552" w:firstLineChars="200"/>
        <w:rPr>
          <w:rFonts w:hint="eastAsia" w:ascii="仿宋_GB2312" w:hAnsi="宋体"/>
          <w:sz w:val="28"/>
          <w:szCs w:val="28"/>
          <w:lang w:val="en-US" w:eastAsia="zh-CN"/>
        </w:rPr>
      </w:pPr>
      <w:r>
        <w:rPr>
          <w:rFonts w:hint="eastAsia" w:ascii="仿宋_GB2312" w:hAnsi="宋体"/>
          <w:sz w:val="28"/>
          <w:szCs w:val="28"/>
        </w:rPr>
        <w:t>电话：</w:t>
      </w:r>
      <w:r>
        <w:rPr>
          <w:rFonts w:hint="eastAsia" w:ascii="仿宋_GB2312" w:hAnsi="宋体"/>
          <w:sz w:val="28"/>
          <w:szCs w:val="28"/>
          <w:lang w:val="en-US" w:eastAsia="zh-CN"/>
        </w:rPr>
        <w:t>0571-83526857</w:t>
      </w:r>
    </w:p>
    <w:p>
      <w:pPr>
        <w:spacing w:line="516" w:lineRule="exact"/>
        <w:ind w:firstLine="552" w:firstLineChars="200"/>
        <w:rPr>
          <w:rFonts w:hint="eastAsia" w:ascii="仿宋_GB2312" w:hAnsi="宋体" w:eastAsia="仿宋_GB2312"/>
          <w:sz w:val="28"/>
          <w:szCs w:val="28"/>
          <w:lang w:eastAsia="zh-CN"/>
        </w:rPr>
      </w:pPr>
      <w:r>
        <w:rPr>
          <w:rFonts w:hint="eastAsia" w:ascii="仿宋_GB2312" w:hAnsi="宋体"/>
          <w:sz w:val="28"/>
          <w:szCs w:val="28"/>
        </w:rPr>
        <w:t>2.采购监督管理部门：</w:t>
      </w:r>
      <w:r>
        <w:rPr>
          <w:rFonts w:hint="eastAsia" w:ascii="仿宋_GB2312"/>
          <w:sz w:val="28"/>
          <w:szCs w:val="28"/>
        </w:rPr>
        <w:t>浙江省轨道交通建设管理集团有限公司纪检审计部</w:t>
      </w:r>
      <w:r>
        <w:rPr>
          <w:rFonts w:hint="eastAsia" w:ascii="仿宋_GB2312"/>
          <w:sz w:val="28"/>
          <w:szCs w:val="28"/>
          <w:lang w:eastAsia="zh-CN"/>
        </w:rPr>
        <w:t>（</w:t>
      </w:r>
      <w:r>
        <w:rPr>
          <w:rFonts w:hint="eastAsia" w:ascii="仿宋_GB2312"/>
          <w:sz w:val="28"/>
          <w:szCs w:val="28"/>
          <w:lang w:val="en-US" w:eastAsia="zh-CN"/>
        </w:rPr>
        <w:t>综合监督部</w:t>
      </w:r>
      <w:r>
        <w:rPr>
          <w:rFonts w:hint="eastAsia" w:ascii="仿宋_GB2312"/>
          <w:sz w:val="28"/>
          <w:szCs w:val="28"/>
          <w:lang w:eastAsia="zh-CN"/>
        </w:rPr>
        <w:t>）</w:t>
      </w:r>
    </w:p>
    <w:p>
      <w:pPr>
        <w:widowControl/>
        <w:spacing w:line="516" w:lineRule="exact"/>
        <w:ind w:firstLine="552" w:firstLineChars="200"/>
        <w:jc w:val="left"/>
        <w:rPr>
          <w:rFonts w:hint="eastAsia" w:ascii="仿宋_GB2312" w:hAnsi="宋体" w:cs="仿宋_GB2312"/>
          <w:sz w:val="28"/>
          <w:szCs w:val="28"/>
          <w:lang w:bidi="ar"/>
        </w:rPr>
      </w:pPr>
      <w:r>
        <w:rPr>
          <w:rFonts w:hint="eastAsia" w:ascii="仿宋_GB2312" w:hAnsi="宋体"/>
          <w:sz w:val="28"/>
          <w:szCs w:val="28"/>
        </w:rPr>
        <w:t>地  址：</w:t>
      </w:r>
      <w:r>
        <w:rPr>
          <w:rFonts w:hint="eastAsia" w:ascii="仿宋_GB2312" w:hAnsi="宋体" w:cs="仿宋_GB2312"/>
          <w:sz w:val="28"/>
          <w:szCs w:val="28"/>
          <w:lang w:bidi="ar"/>
        </w:rPr>
        <w:t>浙江省</w:t>
      </w:r>
      <w:r>
        <w:rPr>
          <w:rFonts w:hint="eastAsia" w:ascii="仿宋_GB2312" w:hAnsi="宋体" w:cs="仿宋_GB2312"/>
          <w:sz w:val="28"/>
          <w:szCs w:val="28"/>
          <w:lang w:val="en-US" w:eastAsia="zh-CN" w:bidi="ar"/>
        </w:rPr>
        <w:t>杭州市萧山区盈丰街道民和路朝龙汇</w:t>
      </w:r>
      <w:r>
        <w:rPr>
          <w:rFonts w:hint="eastAsia" w:ascii="仿宋_GB2312" w:hAnsi="宋体" w:cs="仿宋_GB2312"/>
          <w:sz w:val="28"/>
          <w:szCs w:val="28"/>
          <w:lang w:bidi="ar"/>
        </w:rPr>
        <w:t>大厦</w:t>
      </w:r>
      <w:r>
        <w:rPr>
          <w:rFonts w:hint="eastAsia" w:ascii="仿宋_GB2312" w:hAnsi="宋体" w:cs="仿宋_GB2312"/>
          <w:sz w:val="28"/>
          <w:szCs w:val="28"/>
          <w:lang w:val="en-US" w:eastAsia="zh-CN" w:bidi="ar"/>
        </w:rPr>
        <w:t>22</w:t>
      </w:r>
      <w:r>
        <w:rPr>
          <w:rFonts w:hint="eastAsia" w:ascii="仿宋_GB2312" w:hAnsi="宋体" w:cs="仿宋_GB2312"/>
          <w:sz w:val="28"/>
          <w:szCs w:val="28"/>
          <w:lang w:bidi="ar"/>
        </w:rPr>
        <w:t>楼</w:t>
      </w:r>
    </w:p>
    <w:p>
      <w:pPr>
        <w:pStyle w:val="2"/>
        <w:ind w:firstLine="552" w:firstLineChars="200"/>
        <w:jc w:val="left"/>
        <w:rPr>
          <w:rFonts w:hint="default" w:ascii="仿宋_GB2312" w:hAnsi="宋体" w:eastAsia="仿宋_GB2312" w:cs="仿宋_GB2312"/>
          <w:b w:val="0"/>
          <w:bCs w:val="0"/>
          <w:color w:val="auto"/>
          <w:spacing w:val="0"/>
          <w:kern w:val="2"/>
          <w:sz w:val="28"/>
          <w:szCs w:val="28"/>
          <w:lang w:val="en-US" w:eastAsia="zh-CN" w:bidi="ar"/>
        </w:rPr>
      </w:pPr>
      <w:r>
        <w:rPr>
          <w:rFonts w:hint="eastAsia" w:ascii="仿宋_GB2312" w:hAnsi="宋体" w:eastAsia="仿宋_GB2312" w:cs="仿宋_GB2312"/>
          <w:b w:val="0"/>
          <w:bCs w:val="0"/>
          <w:color w:val="auto"/>
          <w:spacing w:val="0"/>
          <w:kern w:val="2"/>
          <w:sz w:val="28"/>
          <w:szCs w:val="28"/>
          <w:lang w:val="en-US" w:eastAsia="zh-CN" w:bidi="ar"/>
        </w:rPr>
        <w:t>联系人：雷先生</w:t>
      </w:r>
    </w:p>
    <w:p>
      <w:pPr>
        <w:widowControl/>
        <w:spacing w:line="516" w:lineRule="exact"/>
        <w:ind w:firstLine="552" w:firstLineChars="200"/>
        <w:jc w:val="left"/>
        <w:rPr>
          <w:rFonts w:hint="default" w:ascii="仿宋_GB2312"/>
          <w:sz w:val="28"/>
          <w:szCs w:val="28"/>
          <w:lang w:val="en-US"/>
        </w:rPr>
      </w:pPr>
      <w:r>
        <w:rPr>
          <w:rFonts w:hint="eastAsia" w:ascii="仿宋_GB2312" w:hAnsi="宋体"/>
          <w:sz w:val="28"/>
          <w:szCs w:val="28"/>
        </w:rPr>
        <w:t>电  话：</w:t>
      </w:r>
      <w:r>
        <w:rPr>
          <w:rFonts w:ascii="仿宋_GB2312" w:hAnsi="宋体"/>
          <w:bCs/>
          <w:sz w:val="28"/>
          <w:szCs w:val="28"/>
        </w:rPr>
        <w:t>057</w:t>
      </w:r>
      <w:r>
        <w:rPr>
          <w:rFonts w:hint="eastAsia" w:ascii="仿宋_GB2312" w:hAnsi="宋体"/>
          <w:bCs/>
          <w:sz w:val="28"/>
          <w:szCs w:val="28"/>
          <w:lang w:val="en-US" w:eastAsia="zh-CN"/>
        </w:rPr>
        <w:t>1</w:t>
      </w:r>
      <w:r>
        <w:rPr>
          <w:rFonts w:ascii="仿宋_GB2312" w:hAnsi="宋体"/>
          <w:bCs/>
          <w:sz w:val="28"/>
          <w:szCs w:val="28"/>
        </w:rPr>
        <w:t>-</w:t>
      </w:r>
      <w:r>
        <w:rPr>
          <w:rFonts w:hint="eastAsia" w:ascii="仿宋_GB2312" w:hAnsi="宋体"/>
          <w:bCs/>
          <w:sz w:val="28"/>
          <w:szCs w:val="28"/>
          <w:lang w:val="en-US" w:eastAsia="zh-CN"/>
        </w:rPr>
        <w:t>83526830</w:t>
      </w: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方正小标宋简体"/>
          <w:szCs w:val="32"/>
          <w:lang w:bidi="ar"/>
        </w:rPr>
      </w:pPr>
    </w:p>
    <w:p>
      <w:pPr>
        <w:jc w:val="center"/>
        <w:rPr>
          <w:rFonts w:ascii="黑体" w:hAnsi="黑体" w:eastAsia="黑体" w:cs="仿宋_GB2312"/>
          <w:spacing w:val="-6"/>
          <w:szCs w:val="32"/>
        </w:rPr>
      </w:pPr>
      <w:r>
        <w:rPr>
          <w:rFonts w:hint="eastAsia" w:ascii="黑体" w:hAnsi="黑体" w:eastAsia="黑体" w:cs="方正小标宋简体"/>
          <w:szCs w:val="32"/>
          <w:lang w:bidi="ar"/>
        </w:rPr>
        <w:t>二.供应商须知</w:t>
      </w:r>
    </w:p>
    <w:tbl>
      <w:tblPr>
        <w:tblStyle w:val="1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901"/>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92" w:type="dxa"/>
            <w:vAlign w:val="center"/>
          </w:tcPr>
          <w:p>
            <w:pPr>
              <w:spacing w:line="360" w:lineRule="exact"/>
              <w:jc w:val="center"/>
              <w:rPr>
                <w:rFonts w:ascii="仿宋_GB2312" w:hAnsi="仿宋_GB2312" w:cs="仿宋_GB2312"/>
                <w:b/>
                <w:sz w:val="28"/>
                <w:szCs w:val="28"/>
              </w:rPr>
            </w:pPr>
            <w:r>
              <w:rPr>
                <w:rFonts w:hint="eastAsia" w:ascii="仿宋_GB2312" w:hAnsi="仿宋_GB2312" w:cs="仿宋_GB2312"/>
                <w:b/>
                <w:sz w:val="28"/>
                <w:szCs w:val="28"/>
                <w:lang w:bidi="ar"/>
              </w:rPr>
              <w:t>项号</w:t>
            </w:r>
          </w:p>
        </w:tc>
        <w:tc>
          <w:tcPr>
            <w:tcW w:w="1901" w:type="dxa"/>
            <w:vAlign w:val="center"/>
          </w:tcPr>
          <w:p>
            <w:pPr>
              <w:spacing w:line="360" w:lineRule="exact"/>
              <w:jc w:val="center"/>
              <w:rPr>
                <w:rFonts w:ascii="仿宋_GB2312" w:hAnsi="仿宋_GB2312" w:cs="仿宋_GB2312"/>
                <w:b/>
                <w:sz w:val="28"/>
                <w:szCs w:val="28"/>
              </w:rPr>
            </w:pPr>
            <w:r>
              <w:rPr>
                <w:rFonts w:hint="eastAsia" w:ascii="仿宋_GB2312" w:hAnsi="仿宋_GB2312" w:cs="仿宋_GB2312"/>
                <w:b/>
                <w:sz w:val="28"/>
                <w:szCs w:val="28"/>
                <w:lang w:bidi="ar"/>
              </w:rPr>
              <w:t>内  容</w:t>
            </w:r>
          </w:p>
        </w:tc>
        <w:tc>
          <w:tcPr>
            <w:tcW w:w="6559" w:type="dxa"/>
            <w:vAlign w:val="center"/>
          </w:tcPr>
          <w:p>
            <w:pPr>
              <w:spacing w:line="360" w:lineRule="exact"/>
              <w:jc w:val="center"/>
              <w:rPr>
                <w:rFonts w:ascii="仿宋_GB2312" w:hAnsi="仿宋_GB2312" w:cs="仿宋_GB2312"/>
                <w:b/>
                <w:sz w:val="28"/>
                <w:szCs w:val="28"/>
              </w:rPr>
            </w:pPr>
            <w:r>
              <w:rPr>
                <w:rFonts w:hint="eastAsia" w:ascii="仿宋_GB2312" w:hAnsi="仿宋_GB2312" w:cs="仿宋_GB2312"/>
                <w:b/>
                <w:sz w:val="28"/>
                <w:szCs w:val="28"/>
                <w:lang w:bidi="ar"/>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1</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项目名称</w:t>
            </w:r>
          </w:p>
        </w:tc>
        <w:tc>
          <w:tcPr>
            <w:tcW w:w="6559"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浙江省轨道交通建设管理集团有限公司</w:t>
            </w:r>
            <w:r>
              <w:rPr>
                <w:rFonts w:hint="eastAsia" w:ascii="仿宋_GB2312"/>
                <w:color w:val="000000" w:themeColor="text1"/>
                <w:sz w:val="28"/>
                <w:szCs w:val="28"/>
              </w:rPr>
              <w:t>图文印刷制作服务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2</w:t>
            </w:r>
          </w:p>
        </w:tc>
        <w:tc>
          <w:tcPr>
            <w:tcW w:w="1901" w:type="dxa"/>
            <w:vAlign w:val="center"/>
          </w:tcPr>
          <w:p>
            <w:pPr>
              <w:adjustRightInd w:val="0"/>
              <w:snapToGrid w:val="0"/>
              <w:spacing w:line="360" w:lineRule="exact"/>
              <w:ind w:left="174" w:hanging="174" w:hangingChars="63"/>
              <w:jc w:val="center"/>
              <w:rPr>
                <w:rFonts w:ascii="仿宋_GB2312" w:hAnsi="宋体" w:cs="仿宋_GB2312"/>
                <w:sz w:val="28"/>
                <w:szCs w:val="28"/>
                <w:lang w:bidi="ar"/>
              </w:rPr>
            </w:pPr>
            <w:r>
              <w:rPr>
                <w:rFonts w:hint="eastAsia" w:ascii="仿宋_GB2312" w:hAnsi="宋体" w:cs="仿宋_GB2312"/>
                <w:sz w:val="28"/>
                <w:szCs w:val="28"/>
                <w:lang w:bidi="ar"/>
              </w:rPr>
              <w:t>招标人</w:t>
            </w:r>
          </w:p>
        </w:tc>
        <w:tc>
          <w:tcPr>
            <w:tcW w:w="6559" w:type="dxa"/>
            <w:vAlign w:val="center"/>
          </w:tcPr>
          <w:p>
            <w:pPr>
              <w:adjustRightInd w:val="0"/>
              <w:snapToGrid w:val="0"/>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浙江省轨道交通建设管理集团有限公司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3</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招标范围</w:t>
            </w:r>
          </w:p>
        </w:tc>
        <w:tc>
          <w:tcPr>
            <w:tcW w:w="6559" w:type="dxa"/>
            <w:vAlign w:val="center"/>
          </w:tcPr>
          <w:p>
            <w:pPr>
              <w:spacing w:line="360" w:lineRule="exact"/>
              <w:jc w:val="center"/>
              <w:rPr>
                <w:rFonts w:ascii="仿宋_GB2312" w:hAnsi="宋体" w:cs="仿宋_GB2312"/>
                <w:sz w:val="28"/>
                <w:szCs w:val="28"/>
                <w:lang w:bidi="ar"/>
              </w:rPr>
            </w:pPr>
            <w:r>
              <w:rPr>
                <w:rFonts w:hint="eastAsia" w:ascii="仿宋_GB2312" w:hAnsi="宋体"/>
                <w:bCs/>
                <w:sz w:val="28"/>
                <w:szCs w:val="28"/>
              </w:rPr>
              <w:t>本次采购的图文印刷制作</w:t>
            </w:r>
            <w:r>
              <w:rPr>
                <w:rFonts w:hint="eastAsia" w:ascii="仿宋_GB2312" w:hAnsi="宋体"/>
                <w:bCs/>
                <w:sz w:val="28"/>
                <w:szCs w:val="28"/>
                <w:lang w:val="zh-TW"/>
              </w:rPr>
              <w:t>主要内容为打印胶装、文化宣传产品制作</w:t>
            </w:r>
            <w:r>
              <w:rPr>
                <w:rFonts w:hint="eastAsia" w:ascii="仿宋_GB2312" w:hAnsi="宋体" w:cs="仿宋_GB2312"/>
                <w:sz w:val="28"/>
                <w:szCs w:val="28"/>
                <w:lang w:bidi="ar"/>
              </w:rPr>
              <w:t>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4</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招标方式</w:t>
            </w:r>
          </w:p>
        </w:tc>
        <w:tc>
          <w:tcPr>
            <w:tcW w:w="6559"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询比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5</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投标文件份数</w:t>
            </w:r>
          </w:p>
        </w:tc>
        <w:tc>
          <w:tcPr>
            <w:tcW w:w="6559"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贰份密封（一正一副）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6</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响应文件递交</w:t>
            </w:r>
          </w:p>
        </w:tc>
        <w:tc>
          <w:tcPr>
            <w:tcW w:w="6559" w:type="dxa"/>
            <w:vAlign w:val="center"/>
          </w:tcPr>
          <w:p>
            <w:pPr>
              <w:spacing w:line="360" w:lineRule="exact"/>
              <w:jc w:val="both"/>
              <w:rPr>
                <w:rFonts w:hint="eastAsia" w:ascii="仿宋_GB2312" w:hAnsi="宋体" w:eastAsia="仿宋_GB2312" w:cs="仿宋_GB2312"/>
                <w:sz w:val="28"/>
                <w:szCs w:val="28"/>
                <w:highlight w:val="none"/>
                <w:lang w:eastAsia="zh-CN" w:bidi="ar"/>
              </w:rPr>
            </w:pPr>
            <w:r>
              <w:rPr>
                <w:rFonts w:hint="eastAsia" w:ascii="仿宋_GB2312" w:hAnsi="宋体" w:cs="仿宋_GB2312"/>
                <w:sz w:val="28"/>
                <w:szCs w:val="28"/>
                <w:lang w:bidi="ar"/>
              </w:rPr>
              <w:t>1</w:t>
            </w:r>
            <w:r>
              <w:rPr>
                <w:rFonts w:ascii="仿宋_GB2312" w:hAnsi="宋体" w:cs="仿宋_GB2312"/>
                <w:sz w:val="28"/>
                <w:szCs w:val="28"/>
                <w:lang w:bidi="ar"/>
              </w:rPr>
              <w:t>.</w:t>
            </w:r>
            <w:r>
              <w:rPr>
                <w:rFonts w:hint="eastAsia" w:ascii="仿宋_GB2312" w:hAnsi="宋体" w:cs="仿宋_GB2312"/>
                <w:sz w:val="28"/>
                <w:szCs w:val="28"/>
                <w:lang w:bidi="ar"/>
              </w:rPr>
              <w:t>截止时间：</w:t>
            </w:r>
            <w:r>
              <w:rPr>
                <w:rFonts w:hint="eastAsia" w:ascii="仿宋_GB2312" w:hAnsi="宋体"/>
                <w:sz w:val="28"/>
                <w:szCs w:val="28"/>
                <w:highlight w:val="none"/>
                <w:u w:val="single"/>
              </w:rPr>
              <w:t>2</w:t>
            </w:r>
            <w:r>
              <w:rPr>
                <w:rFonts w:ascii="仿宋_GB2312" w:hAnsi="宋体"/>
                <w:sz w:val="28"/>
                <w:szCs w:val="28"/>
                <w:highlight w:val="none"/>
                <w:u w:val="single"/>
              </w:rPr>
              <w:t>02</w:t>
            </w:r>
            <w:r>
              <w:rPr>
                <w:rFonts w:hint="eastAsia" w:ascii="仿宋_GB2312" w:hAnsi="宋体"/>
                <w:sz w:val="28"/>
                <w:szCs w:val="28"/>
                <w:highlight w:val="none"/>
                <w:u w:val="single"/>
                <w:lang w:val="en-US" w:eastAsia="zh-CN"/>
              </w:rPr>
              <w:t>4</w:t>
            </w:r>
            <w:r>
              <w:rPr>
                <w:rFonts w:hint="eastAsia" w:ascii="仿宋_GB2312" w:hAnsi="宋体"/>
                <w:sz w:val="28"/>
                <w:szCs w:val="28"/>
                <w:highlight w:val="none"/>
              </w:rPr>
              <w:t>年</w:t>
            </w:r>
            <w:r>
              <w:rPr>
                <w:rFonts w:hint="eastAsia" w:ascii="仿宋_GB2312" w:hAnsi="宋体"/>
                <w:sz w:val="28"/>
                <w:szCs w:val="28"/>
                <w:highlight w:val="none"/>
                <w:u w:val="single"/>
              </w:rPr>
              <w:t>6</w:t>
            </w:r>
            <w:r>
              <w:rPr>
                <w:rFonts w:hint="eastAsia" w:ascii="仿宋_GB2312" w:hAnsi="宋体"/>
                <w:sz w:val="28"/>
                <w:szCs w:val="28"/>
                <w:highlight w:val="none"/>
              </w:rPr>
              <w:t>月</w:t>
            </w:r>
            <w:r>
              <w:rPr>
                <w:rFonts w:hint="eastAsia" w:ascii="仿宋_GB2312" w:hAnsi="宋体"/>
                <w:sz w:val="28"/>
                <w:szCs w:val="28"/>
                <w:highlight w:val="none"/>
                <w:u w:val="single"/>
              </w:rPr>
              <w:t>1</w:t>
            </w:r>
            <w:r>
              <w:rPr>
                <w:rFonts w:hint="eastAsia" w:ascii="仿宋_GB2312" w:hAnsi="宋体"/>
                <w:sz w:val="28"/>
                <w:szCs w:val="28"/>
                <w:highlight w:val="none"/>
                <w:u w:val="single"/>
                <w:lang w:val="en-US" w:eastAsia="zh-CN"/>
              </w:rPr>
              <w:t>8</w:t>
            </w:r>
            <w:r>
              <w:rPr>
                <w:rFonts w:hint="eastAsia" w:ascii="仿宋_GB2312" w:hAnsi="宋体"/>
                <w:sz w:val="28"/>
                <w:szCs w:val="28"/>
                <w:highlight w:val="none"/>
              </w:rPr>
              <w:t>日</w:t>
            </w:r>
            <w:r>
              <w:rPr>
                <w:rFonts w:hint="eastAsia" w:ascii="仿宋_GB2312" w:hAnsi="宋体"/>
                <w:sz w:val="28"/>
                <w:szCs w:val="28"/>
                <w:highlight w:val="none"/>
                <w:u w:val="single"/>
              </w:rPr>
              <w:t>1</w:t>
            </w:r>
            <w:r>
              <w:rPr>
                <w:rFonts w:ascii="仿宋_GB2312" w:hAnsi="宋体"/>
                <w:sz w:val="28"/>
                <w:szCs w:val="28"/>
                <w:highlight w:val="none"/>
                <w:u w:val="single"/>
              </w:rPr>
              <w:t>5</w:t>
            </w:r>
            <w:r>
              <w:rPr>
                <w:rFonts w:hint="eastAsia" w:ascii="仿宋_GB2312" w:hAnsi="宋体"/>
                <w:sz w:val="28"/>
                <w:szCs w:val="28"/>
                <w:highlight w:val="none"/>
              </w:rPr>
              <w:t>时</w:t>
            </w:r>
            <w:r>
              <w:rPr>
                <w:rFonts w:hint="eastAsia" w:ascii="仿宋_GB2312" w:hAnsi="宋体"/>
                <w:sz w:val="28"/>
                <w:szCs w:val="28"/>
                <w:highlight w:val="none"/>
                <w:u w:val="single"/>
              </w:rPr>
              <w:t>0</w:t>
            </w:r>
            <w:r>
              <w:rPr>
                <w:rFonts w:ascii="仿宋_GB2312" w:hAnsi="宋体"/>
                <w:sz w:val="28"/>
                <w:szCs w:val="28"/>
                <w:highlight w:val="none"/>
                <w:u w:val="single"/>
              </w:rPr>
              <w:t>0</w:t>
            </w:r>
            <w:r>
              <w:rPr>
                <w:rFonts w:hint="eastAsia" w:ascii="仿宋_GB2312" w:hAnsi="宋体"/>
                <w:sz w:val="28"/>
                <w:szCs w:val="28"/>
                <w:highlight w:val="none"/>
              </w:rPr>
              <w:t>分</w:t>
            </w:r>
            <w:r>
              <w:rPr>
                <w:rFonts w:hint="eastAsia" w:ascii="仿宋_GB2312" w:hAnsi="宋体"/>
                <w:sz w:val="28"/>
                <w:szCs w:val="28"/>
                <w:highlight w:val="none"/>
                <w:lang w:eastAsia="zh-CN"/>
              </w:rPr>
              <w:t>。</w:t>
            </w:r>
          </w:p>
          <w:p>
            <w:pPr>
              <w:spacing w:line="400" w:lineRule="exact"/>
              <w:jc w:val="both"/>
              <w:outlineLvl w:val="0"/>
              <w:rPr>
                <w:sz w:val="28"/>
                <w:szCs w:val="28"/>
              </w:rPr>
            </w:pPr>
            <w:r>
              <w:rPr>
                <w:rFonts w:hint="eastAsia" w:ascii="仿宋_GB2312" w:hAnsi="宋体" w:cs="仿宋_GB2312"/>
                <w:sz w:val="28"/>
                <w:szCs w:val="28"/>
                <w:lang w:bidi="ar"/>
              </w:rPr>
              <w:t>2.浙江省</w:t>
            </w:r>
            <w:r>
              <w:rPr>
                <w:rFonts w:hint="eastAsia" w:ascii="仿宋_GB2312" w:hAnsi="宋体" w:cs="仿宋_GB2312"/>
                <w:sz w:val="28"/>
                <w:szCs w:val="28"/>
                <w:lang w:val="en-US" w:eastAsia="zh-CN" w:bidi="ar"/>
              </w:rPr>
              <w:t>杭州市萧山区盈丰街道民和路朝龙汇</w:t>
            </w:r>
            <w:r>
              <w:rPr>
                <w:rFonts w:hint="eastAsia" w:ascii="仿宋_GB2312" w:hAnsi="宋体" w:cs="仿宋_GB2312"/>
                <w:sz w:val="28"/>
                <w:szCs w:val="28"/>
                <w:lang w:bidi="ar"/>
              </w:rPr>
              <w:t>大厦</w:t>
            </w:r>
            <w:r>
              <w:rPr>
                <w:rFonts w:hint="eastAsia" w:ascii="仿宋_GB2312" w:hAnsi="宋体" w:cs="仿宋_GB2312"/>
                <w:sz w:val="28"/>
                <w:szCs w:val="28"/>
                <w:lang w:val="en-US" w:eastAsia="zh-CN" w:bidi="ar"/>
              </w:rPr>
              <w:t>22</w:t>
            </w:r>
            <w:r>
              <w:rPr>
                <w:rFonts w:hint="eastAsia" w:ascii="仿宋_GB2312" w:hAnsi="宋体" w:cs="仿宋_GB2312"/>
                <w:sz w:val="28"/>
                <w:szCs w:val="28"/>
                <w:lang w:bidi="ar"/>
              </w:rPr>
              <w:t>楼</w:t>
            </w:r>
            <w:r>
              <w:rPr>
                <w:rFonts w:hint="eastAsia" w:ascii="仿宋_GB2312" w:hAnsi="宋体" w:cs="仿宋_GB2312"/>
                <w:sz w:val="28"/>
                <w:szCs w:val="28"/>
                <w:lang w:val="en-US" w:eastAsia="zh-CN" w:bidi="ar"/>
              </w:rPr>
              <w:t>2223</w:t>
            </w:r>
            <w:r>
              <w:rPr>
                <w:rFonts w:hint="eastAsia" w:ascii="仿宋_GB2312" w:hAnsi="宋体" w:cs="仿宋_GB2312"/>
                <w:sz w:val="28"/>
                <w:szCs w:val="28"/>
                <w:lang w:bidi="ar"/>
              </w:rPr>
              <w:t>室</w:t>
            </w:r>
            <w:r>
              <w:rPr>
                <w:rFonts w:hint="eastAsia"/>
                <w:sz w:val="28"/>
                <w:szCs w:val="28"/>
              </w:rPr>
              <w:t>（寄送或递交）</w:t>
            </w:r>
            <w:bookmarkStart w:id="14" w:name="_GoBack"/>
            <w:bookmarkEnd w:id="14"/>
            <w:r>
              <w:rPr>
                <w:rFonts w:hint="eastAsia"/>
                <w:lang w:val="en-US" w:eastAsia="zh-CN"/>
              </w:rPr>
              <w:t>。</w:t>
            </w:r>
          </w:p>
          <w:p>
            <w:pPr>
              <w:pStyle w:val="19"/>
              <w:spacing w:line="360" w:lineRule="exact"/>
              <w:jc w:val="center"/>
              <w:rPr>
                <w:rFonts w:ascii="仿宋_GB2312" w:hAnsi="宋体"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92"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7</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评审时间及地点</w:t>
            </w:r>
          </w:p>
        </w:tc>
        <w:tc>
          <w:tcPr>
            <w:tcW w:w="6559" w:type="dxa"/>
            <w:vAlign w:val="center"/>
          </w:tcPr>
          <w:p>
            <w:pPr>
              <w:spacing w:line="360" w:lineRule="exact"/>
              <w:rPr>
                <w:rFonts w:ascii="仿宋_GB2312" w:hAnsi="宋体" w:cs="仿宋_GB2312"/>
                <w:sz w:val="28"/>
                <w:szCs w:val="28"/>
                <w:lang w:bidi="ar"/>
              </w:rPr>
            </w:pPr>
            <w:r>
              <w:rPr>
                <w:rFonts w:hint="eastAsia" w:ascii="仿宋_GB2312" w:hAnsi="宋体" w:cs="仿宋_GB2312"/>
                <w:sz w:val="28"/>
                <w:szCs w:val="28"/>
                <w:lang w:bidi="ar"/>
              </w:rPr>
              <w:t>开标时间：</w:t>
            </w:r>
            <w:r>
              <w:rPr>
                <w:rFonts w:hint="eastAsia" w:ascii="仿宋_GB2312" w:hAnsi="宋体" w:cs="仿宋_GB2312"/>
                <w:sz w:val="28"/>
                <w:szCs w:val="28"/>
                <w:u w:val="single"/>
                <w:lang w:bidi="ar"/>
              </w:rPr>
              <w:t>2</w:t>
            </w:r>
            <w:r>
              <w:rPr>
                <w:rFonts w:ascii="仿宋_GB2312" w:hAnsi="宋体"/>
                <w:sz w:val="28"/>
                <w:szCs w:val="28"/>
                <w:u w:val="single"/>
              </w:rPr>
              <w:t>02</w:t>
            </w:r>
            <w:r>
              <w:rPr>
                <w:rFonts w:hint="eastAsia" w:ascii="仿宋_GB2312" w:hAnsi="宋体"/>
                <w:sz w:val="28"/>
                <w:szCs w:val="28"/>
                <w:u w:val="single"/>
                <w:lang w:val="en-US" w:eastAsia="zh-CN"/>
              </w:rPr>
              <w:t>4</w:t>
            </w:r>
            <w:r>
              <w:rPr>
                <w:rFonts w:hint="eastAsia" w:ascii="仿宋_GB2312" w:hAnsi="宋体"/>
                <w:sz w:val="28"/>
                <w:szCs w:val="28"/>
              </w:rPr>
              <w:t>年</w:t>
            </w:r>
            <w:r>
              <w:rPr>
                <w:rFonts w:hint="eastAsia" w:ascii="仿宋_GB2312" w:hAnsi="宋体"/>
                <w:sz w:val="28"/>
                <w:szCs w:val="28"/>
                <w:u w:val="single"/>
              </w:rPr>
              <w:t>6</w:t>
            </w:r>
            <w:r>
              <w:rPr>
                <w:rFonts w:hint="eastAsia" w:ascii="仿宋_GB2312" w:hAnsi="宋体"/>
                <w:sz w:val="28"/>
                <w:szCs w:val="28"/>
              </w:rPr>
              <w:t>月</w:t>
            </w:r>
            <w:r>
              <w:rPr>
                <w:rFonts w:hint="eastAsia" w:ascii="仿宋_GB2312" w:hAnsi="宋体"/>
                <w:sz w:val="28"/>
                <w:szCs w:val="28"/>
                <w:u w:val="single"/>
              </w:rPr>
              <w:t>1</w:t>
            </w:r>
            <w:r>
              <w:rPr>
                <w:rFonts w:hint="eastAsia" w:ascii="仿宋_GB2312" w:hAnsi="宋体"/>
                <w:sz w:val="28"/>
                <w:szCs w:val="28"/>
                <w:u w:val="single"/>
                <w:lang w:val="en-US" w:eastAsia="zh-CN"/>
              </w:rPr>
              <w:t>8</w:t>
            </w:r>
            <w:r>
              <w:rPr>
                <w:rFonts w:hint="eastAsia" w:ascii="仿宋_GB2312" w:hAnsi="宋体"/>
                <w:sz w:val="28"/>
                <w:szCs w:val="28"/>
              </w:rPr>
              <w:t>日</w:t>
            </w:r>
            <w:r>
              <w:rPr>
                <w:rFonts w:hint="eastAsia" w:ascii="仿宋_GB2312" w:hAnsi="宋体"/>
                <w:sz w:val="28"/>
                <w:szCs w:val="28"/>
                <w:u w:val="single"/>
              </w:rPr>
              <w:t>1</w:t>
            </w:r>
            <w:r>
              <w:rPr>
                <w:rFonts w:ascii="仿宋_GB2312" w:hAnsi="宋体"/>
                <w:sz w:val="28"/>
                <w:szCs w:val="28"/>
                <w:u w:val="single"/>
              </w:rPr>
              <w:t>5</w:t>
            </w:r>
            <w:r>
              <w:rPr>
                <w:rFonts w:hint="eastAsia" w:ascii="仿宋_GB2312" w:hAnsi="宋体"/>
                <w:sz w:val="28"/>
                <w:szCs w:val="28"/>
              </w:rPr>
              <w:t>时</w:t>
            </w:r>
            <w:r>
              <w:rPr>
                <w:rFonts w:hint="eastAsia" w:ascii="仿宋_GB2312" w:hAnsi="宋体"/>
                <w:sz w:val="28"/>
                <w:szCs w:val="28"/>
                <w:u w:val="single"/>
              </w:rPr>
              <w:t>0</w:t>
            </w:r>
            <w:r>
              <w:rPr>
                <w:rFonts w:ascii="仿宋_GB2312" w:hAnsi="宋体"/>
                <w:sz w:val="28"/>
                <w:szCs w:val="28"/>
                <w:u w:val="single"/>
              </w:rPr>
              <w:t>0</w:t>
            </w:r>
            <w:r>
              <w:rPr>
                <w:rFonts w:hint="eastAsia" w:ascii="仿宋_GB2312" w:hAnsi="宋体"/>
                <w:sz w:val="28"/>
                <w:szCs w:val="28"/>
              </w:rPr>
              <w:t>分</w:t>
            </w:r>
          </w:p>
          <w:p>
            <w:pPr>
              <w:spacing w:line="360" w:lineRule="exact"/>
              <w:rPr>
                <w:rFonts w:ascii="仿宋_GB2312" w:hAnsi="宋体" w:cs="仿宋_GB2312"/>
                <w:sz w:val="28"/>
                <w:szCs w:val="28"/>
                <w:lang w:bidi="ar"/>
              </w:rPr>
            </w:pPr>
            <w:r>
              <w:rPr>
                <w:rFonts w:hint="eastAsia" w:ascii="仿宋_GB2312" w:hAnsi="宋体" w:cs="仿宋_GB2312"/>
                <w:sz w:val="28"/>
                <w:szCs w:val="28"/>
                <w:lang w:bidi="ar"/>
              </w:rPr>
              <w:t>开标地点：浙江省轨道交通建设管理集团有限公司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892" w:type="dxa"/>
            <w:vAlign w:val="center"/>
          </w:tcPr>
          <w:p>
            <w:pPr>
              <w:spacing w:line="360" w:lineRule="exact"/>
              <w:jc w:val="center"/>
              <w:rPr>
                <w:rFonts w:ascii="仿宋_GB2312" w:hAnsi="宋体" w:cs="仿宋_GB2312"/>
                <w:sz w:val="28"/>
                <w:szCs w:val="28"/>
                <w:lang w:bidi="ar"/>
              </w:rPr>
            </w:pPr>
            <w:r>
              <w:rPr>
                <w:rFonts w:ascii="仿宋_GB2312" w:hAnsi="宋体" w:cs="仿宋_GB2312"/>
                <w:sz w:val="28"/>
                <w:szCs w:val="28"/>
                <w:lang w:bidi="ar"/>
              </w:rPr>
              <w:t>8</w:t>
            </w:r>
          </w:p>
        </w:tc>
        <w:tc>
          <w:tcPr>
            <w:tcW w:w="1901" w:type="dxa"/>
            <w:vAlign w:val="center"/>
          </w:tcPr>
          <w:p>
            <w:pPr>
              <w:spacing w:line="360" w:lineRule="exact"/>
              <w:jc w:val="center"/>
              <w:rPr>
                <w:rFonts w:ascii="仿宋_GB2312" w:hAnsi="宋体" w:cs="仿宋_GB2312"/>
                <w:sz w:val="28"/>
                <w:szCs w:val="28"/>
                <w:lang w:bidi="ar"/>
              </w:rPr>
            </w:pPr>
            <w:r>
              <w:rPr>
                <w:rFonts w:hint="eastAsia" w:ascii="仿宋_GB2312" w:hAnsi="宋体" w:cs="仿宋_GB2312"/>
                <w:sz w:val="28"/>
                <w:szCs w:val="28"/>
                <w:lang w:bidi="ar"/>
              </w:rPr>
              <w:t>支付方式</w:t>
            </w:r>
          </w:p>
        </w:tc>
        <w:tc>
          <w:tcPr>
            <w:tcW w:w="6559" w:type="dxa"/>
            <w:vAlign w:val="center"/>
          </w:tcPr>
          <w:p>
            <w:pPr>
              <w:spacing w:line="360" w:lineRule="exact"/>
              <w:rPr>
                <w:rFonts w:ascii="仿宋_GB2312" w:hAnsi="宋体" w:cs="仿宋_GB2312"/>
                <w:sz w:val="28"/>
                <w:szCs w:val="28"/>
                <w:lang w:bidi="ar"/>
              </w:rPr>
            </w:pPr>
            <w:r>
              <w:rPr>
                <w:sz w:val="28"/>
                <w:szCs w:val="28"/>
                <w:lang w:bidi="ar"/>
              </w:rPr>
              <w:t>1</w:t>
            </w:r>
            <w:r>
              <w:rPr>
                <w:rFonts w:hint="eastAsia"/>
                <w:sz w:val="28"/>
                <w:szCs w:val="28"/>
                <w:lang w:val="en-US" w:eastAsia="zh-CN" w:bidi="ar"/>
              </w:rPr>
              <w:t>.</w:t>
            </w:r>
            <w:r>
              <w:rPr>
                <w:rFonts w:hint="eastAsia" w:ascii="仿宋_GB2312" w:hAnsi="宋体" w:cs="仿宋_GB2312"/>
                <w:sz w:val="28"/>
                <w:szCs w:val="28"/>
                <w:lang w:bidi="ar"/>
              </w:rPr>
              <w:t>本项目无预付款；</w:t>
            </w:r>
          </w:p>
          <w:p>
            <w:pPr>
              <w:spacing w:line="360" w:lineRule="exact"/>
              <w:rPr>
                <w:rFonts w:ascii="仿宋_GB2312" w:hAnsi="宋体" w:cs="仿宋_GB2312"/>
                <w:sz w:val="28"/>
                <w:szCs w:val="28"/>
                <w:lang w:bidi="ar"/>
              </w:rPr>
            </w:pPr>
            <w:r>
              <w:rPr>
                <w:rFonts w:hint="eastAsia"/>
                <w:sz w:val="28"/>
                <w:szCs w:val="28"/>
                <w:lang w:bidi="ar"/>
              </w:rPr>
              <w:t>2</w:t>
            </w:r>
            <w:r>
              <w:rPr>
                <w:rFonts w:hint="eastAsia"/>
                <w:sz w:val="28"/>
                <w:szCs w:val="28"/>
                <w:lang w:val="en-US" w:eastAsia="zh-CN" w:bidi="ar"/>
              </w:rPr>
              <w:t>.</w:t>
            </w:r>
            <w:r>
              <w:rPr>
                <w:rFonts w:hint="eastAsia" w:ascii="仿宋_GB2312" w:hAnsi="宋体" w:cs="仿宋_GB2312"/>
                <w:sz w:val="28"/>
                <w:szCs w:val="28"/>
                <w:lang w:bidi="ar"/>
              </w:rPr>
              <w:t>中标后，</w:t>
            </w:r>
            <w:r>
              <w:rPr>
                <w:rFonts w:hint="eastAsia" w:ascii="仿宋_GB2312" w:hAnsi="仿宋_GB2312" w:cs="仿宋_GB2312"/>
                <w:sz w:val="28"/>
                <w:szCs w:val="28"/>
              </w:rPr>
              <w:t>中标方按季度提供详细的对账单核对，经过招标方核实后，由中标方出具正式增值税专用发票。招标方通过转账方式于收到完整发票、清单的15个工作日内付款。</w:t>
            </w:r>
          </w:p>
        </w:tc>
      </w:tr>
    </w:tbl>
    <w:p>
      <w:pPr>
        <w:widowControl/>
        <w:spacing w:line="440" w:lineRule="exact"/>
        <w:ind w:firstLine="552" w:firstLineChars="200"/>
        <w:rPr>
          <w:rFonts w:ascii="仿宋_GB2312" w:cs="仿宋_GB2312"/>
          <w:sz w:val="28"/>
          <w:szCs w:val="32"/>
        </w:rPr>
      </w:pPr>
    </w:p>
    <w:p>
      <w:pPr>
        <w:jc w:val="center"/>
        <w:rPr>
          <w:rFonts w:ascii="黑体" w:hAnsi="黑体" w:eastAsia="黑体" w:cs="方正小标宋简体"/>
          <w:szCs w:val="32"/>
          <w:lang w:bidi="ar"/>
        </w:rPr>
      </w:pPr>
      <w:r>
        <w:rPr>
          <w:rFonts w:hint="eastAsia" w:ascii="方正小标宋简体" w:hAnsi="Heiti SC Medium" w:eastAsia="方正小标宋简体" w:cs="方正小标宋简体"/>
          <w:sz w:val="36"/>
          <w:szCs w:val="36"/>
          <w:lang w:bidi="ar"/>
        </w:rPr>
        <w:br w:type="page"/>
      </w:r>
      <w:r>
        <w:rPr>
          <w:rFonts w:hint="eastAsia" w:ascii="黑体" w:hAnsi="黑体" w:eastAsia="黑体" w:cs="方正小标宋简体"/>
          <w:szCs w:val="32"/>
          <w:lang w:bidi="ar"/>
        </w:rPr>
        <w:t>三、评审办法</w:t>
      </w:r>
    </w:p>
    <w:p>
      <w:pPr>
        <w:pStyle w:val="2"/>
        <w:ind w:firstLine="0" w:firstLineChars="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1</w:t>
      </w:r>
      <w:r>
        <w:rPr>
          <w:rFonts w:ascii="仿宋_GB2312" w:eastAsia="仿宋_GB2312"/>
          <w:b w:val="0"/>
          <w:bCs w:val="0"/>
          <w:color w:val="000000" w:themeColor="text1"/>
          <w:sz w:val="28"/>
          <w:szCs w:val="28"/>
          <w:lang w:bidi="ar"/>
        </w:rPr>
        <w:t>.</w:t>
      </w:r>
      <w:r>
        <w:rPr>
          <w:rFonts w:hint="eastAsia" w:ascii="仿宋_GB2312" w:eastAsia="仿宋_GB2312"/>
          <w:b w:val="0"/>
          <w:bCs w:val="0"/>
          <w:color w:val="000000" w:themeColor="text1"/>
          <w:sz w:val="28"/>
          <w:szCs w:val="28"/>
          <w:lang w:bidi="ar"/>
        </w:rPr>
        <w:t>本项目采用</w:t>
      </w:r>
      <w:r>
        <w:rPr>
          <w:rFonts w:hint="eastAsia" w:ascii="仿宋_GB2312" w:eastAsia="仿宋_GB2312"/>
          <w:color w:val="000000" w:themeColor="text1"/>
          <w:sz w:val="28"/>
          <w:szCs w:val="28"/>
          <w:lang w:bidi="ar"/>
        </w:rPr>
        <w:t>综合评分法</w:t>
      </w:r>
      <w:r>
        <w:rPr>
          <w:rFonts w:hint="eastAsia" w:ascii="仿宋_GB2312" w:eastAsia="仿宋_GB2312"/>
          <w:b w:val="0"/>
          <w:bCs w:val="0"/>
          <w:color w:val="000000" w:themeColor="text1"/>
          <w:sz w:val="28"/>
          <w:szCs w:val="28"/>
          <w:lang w:bidi="ar"/>
        </w:rPr>
        <w:t>，招标方组织评审小组在规定的时间和地点对响应文件进行评审；</w:t>
      </w:r>
    </w:p>
    <w:p>
      <w:pPr>
        <w:pStyle w:val="2"/>
        <w:ind w:firstLine="0" w:firstLineChars="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2．评审小组对供应商提交的响应文件进行资格审查和响应性初步评审；</w:t>
      </w:r>
    </w:p>
    <w:p>
      <w:pPr>
        <w:pStyle w:val="2"/>
        <w:ind w:firstLine="0" w:firstLineChars="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3．本项目评审采用综合评分法，评审小组对供应商进行初步评审后进行综合评审，评审结束后当场宣布评审打分结果，并推荐综合得分第一供应商为候选成交供应商。</w:t>
      </w:r>
    </w:p>
    <w:p>
      <w:pPr>
        <w:pStyle w:val="2"/>
        <w:ind w:firstLine="0" w:firstLineChars="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4</w:t>
      </w:r>
      <w:r>
        <w:rPr>
          <w:rFonts w:ascii="仿宋_GB2312" w:eastAsia="仿宋_GB2312"/>
          <w:b w:val="0"/>
          <w:bCs w:val="0"/>
          <w:color w:val="000000" w:themeColor="text1"/>
          <w:sz w:val="28"/>
          <w:szCs w:val="28"/>
          <w:lang w:bidi="ar"/>
        </w:rPr>
        <w:t>.</w:t>
      </w:r>
      <w:r>
        <w:rPr>
          <w:rFonts w:hint="eastAsia" w:ascii="仿宋_GB2312" w:eastAsia="仿宋_GB2312"/>
          <w:b w:val="0"/>
          <w:bCs w:val="0"/>
          <w:color w:val="000000" w:themeColor="text1"/>
          <w:sz w:val="28"/>
          <w:szCs w:val="28"/>
          <w:lang w:bidi="ar"/>
        </w:rPr>
        <w:t>评审小组根据评审结果编写评审报告。</w:t>
      </w:r>
    </w:p>
    <w:p>
      <w:pPr>
        <w:pStyle w:val="2"/>
        <w:ind w:firstLine="0" w:firstLineChars="0"/>
        <w:jc w:val="both"/>
        <w:rPr>
          <w:rFonts w:ascii="仿宋_GB2312" w:eastAsia="仿宋_GB2312"/>
          <w:b w:val="0"/>
          <w:bCs w:val="0"/>
          <w:color w:val="000000" w:themeColor="text1"/>
          <w:sz w:val="28"/>
          <w:szCs w:val="28"/>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黑体" w:hAnsi="黑体" w:eastAsia="黑体"/>
          <w:b w:val="0"/>
          <w:bCs w:val="0"/>
          <w:color w:val="000000" w:themeColor="text1"/>
          <w:sz w:val="32"/>
          <w:szCs w:val="32"/>
          <w:lang w:bidi="ar"/>
        </w:rPr>
      </w:pPr>
      <w:r>
        <w:rPr>
          <w:rFonts w:hint="eastAsia" w:ascii="黑体" w:hAnsi="黑体" w:eastAsia="黑体"/>
          <w:b w:val="0"/>
          <w:bCs w:val="0"/>
          <w:color w:val="000000" w:themeColor="text1"/>
          <w:sz w:val="32"/>
          <w:szCs w:val="32"/>
          <w:lang w:bidi="ar"/>
        </w:rPr>
        <w:t>四、合同草案</w:t>
      </w:r>
    </w:p>
    <w:p>
      <w:pPr>
        <w:pStyle w:val="2"/>
        <w:ind w:firstLine="0" w:firstLineChars="0"/>
        <w:rPr>
          <w:rFonts w:ascii="黑体" w:hAnsi="黑体" w:eastAsia="黑体"/>
          <w:b w:val="0"/>
          <w:bCs w:val="0"/>
          <w:color w:val="000000" w:themeColor="text1"/>
          <w:sz w:val="32"/>
          <w:szCs w:val="32"/>
          <w:lang w:bidi="ar"/>
        </w:rPr>
      </w:pPr>
    </w:p>
    <w:p>
      <w:pPr>
        <w:pStyle w:val="2"/>
        <w:ind w:firstLine="0" w:firstLineChars="0"/>
        <w:rPr>
          <w:rFonts w:ascii="方正小标宋简体" w:eastAsia="方正小标宋简体"/>
          <w:b w:val="0"/>
          <w:bCs w:val="0"/>
          <w:color w:val="000000" w:themeColor="text1"/>
          <w:sz w:val="44"/>
          <w:szCs w:val="44"/>
          <w:lang w:bidi="ar"/>
        </w:rPr>
      </w:pPr>
      <w:r>
        <w:rPr>
          <w:rFonts w:hint="eastAsia" w:ascii="方正小标宋简体" w:eastAsia="方正小标宋简体"/>
          <w:b w:val="0"/>
          <w:bCs w:val="0"/>
          <w:color w:val="000000" w:themeColor="text1"/>
          <w:sz w:val="44"/>
          <w:szCs w:val="44"/>
          <w:lang w:bidi="ar"/>
        </w:rPr>
        <w:t>服务合同</w:t>
      </w:r>
    </w:p>
    <w:p>
      <w:pPr>
        <w:pStyle w:val="2"/>
        <w:ind w:firstLine="0" w:firstLineChars="0"/>
        <w:rPr>
          <w:rFonts w:ascii="仿宋_GB2312" w:eastAsia="仿宋_GB2312"/>
          <w:b w:val="0"/>
          <w:bCs w:val="0"/>
          <w:color w:val="000000" w:themeColor="text1"/>
          <w:sz w:val="44"/>
          <w:szCs w:val="44"/>
          <w:lang w:bidi="ar"/>
        </w:rPr>
      </w:pPr>
      <w:r>
        <w:rPr>
          <w:rFonts w:hint="eastAsia" w:ascii="仿宋_GB2312" w:eastAsia="仿宋_GB2312"/>
          <w:b w:val="0"/>
          <w:bCs w:val="0"/>
          <w:color w:val="000000" w:themeColor="text1"/>
          <w:sz w:val="44"/>
          <w:szCs w:val="44"/>
          <w:lang w:bidi="ar"/>
        </w:rPr>
        <w:t>项目名称：浙江省轨道交通建设管理集团</w:t>
      </w:r>
    </w:p>
    <w:p>
      <w:pPr>
        <w:pStyle w:val="2"/>
        <w:ind w:firstLine="0" w:firstLineChars="0"/>
        <w:rPr>
          <w:rFonts w:ascii="仿宋_GB2312" w:eastAsia="仿宋_GB2312"/>
          <w:b w:val="0"/>
          <w:bCs w:val="0"/>
          <w:color w:val="000000" w:themeColor="text1"/>
          <w:sz w:val="44"/>
          <w:szCs w:val="44"/>
          <w:lang w:bidi="ar"/>
        </w:rPr>
      </w:pPr>
      <w:r>
        <w:rPr>
          <w:rFonts w:hint="eastAsia" w:ascii="仿宋_GB2312" w:eastAsia="仿宋_GB2312"/>
          <w:b w:val="0"/>
          <w:bCs w:val="0"/>
          <w:color w:val="000000" w:themeColor="text1"/>
          <w:sz w:val="44"/>
          <w:szCs w:val="44"/>
          <w:lang w:bidi="ar"/>
        </w:rPr>
        <w:t>有限公司图文印刷服务</w:t>
      </w:r>
    </w:p>
    <w:p>
      <w:pPr>
        <w:pStyle w:val="2"/>
        <w:ind w:firstLine="0" w:firstLineChars="0"/>
        <w:rPr>
          <w:rFonts w:ascii="仿宋_GB2312" w:eastAsia="仿宋_GB2312"/>
          <w:b w:val="0"/>
          <w:bCs w:val="0"/>
          <w:color w:val="000000" w:themeColor="text1"/>
          <w:sz w:val="44"/>
          <w:szCs w:val="44"/>
          <w:lang w:bidi="ar"/>
        </w:rPr>
      </w:pPr>
      <w:r>
        <w:rPr>
          <w:rFonts w:hint="eastAsia" w:ascii="仿宋_GB2312" w:eastAsia="仿宋_GB2312"/>
          <w:b w:val="0"/>
          <w:bCs w:val="0"/>
          <w:color w:val="000000" w:themeColor="text1"/>
          <w:sz w:val="44"/>
          <w:szCs w:val="44"/>
          <w:lang w:bidi="ar"/>
        </w:rPr>
        <w:t>（草案）</w:t>
      </w:r>
    </w:p>
    <w:p>
      <w:pPr>
        <w:pStyle w:val="2"/>
        <w:ind w:firstLine="0" w:firstLineChars="0"/>
        <w:rPr>
          <w:rFonts w:ascii="仿宋_GB2312" w:eastAsia="仿宋_GB2312"/>
          <w:b w:val="0"/>
          <w:bCs w:val="0"/>
          <w:color w:val="000000" w:themeColor="text1"/>
          <w:sz w:val="44"/>
          <w:szCs w:val="44"/>
          <w:lang w:bidi="ar"/>
        </w:rPr>
      </w:pPr>
    </w:p>
    <w:p>
      <w:pPr>
        <w:pStyle w:val="2"/>
        <w:ind w:firstLine="0" w:firstLineChars="0"/>
        <w:rPr>
          <w:rFonts w:ascii="仿宋_GB2312" w:eastAsia="仿宋_GB2312"/>
          <w:b w:val="0"/>
          <w:bCs w:val="0"/>
          <w:color w:val="000000" w:themeColor="text1"/>
          <w:sz w:val="44"/>
          <w:szCs w:val="44"/>
          <w:lang w:bidi="ar"/>
        </w:rPr>
      </w:pPr>
    </w:p>
    <w:p>
      <w:pPr>
        <w:pStyle w:val="2"/>
        <w:adjustRightInd w:val="0"/>
        <w:snapToGrid w:val="0"/>
        <w:spacing w:line="500" w:lineRule="exact"/>
        <w:ind w:firstLine="664" w:firstLineChars="20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甲方：浙江省轨道交通建设管理集团有限公司</w:t>
      </w:r>
    </w:p>
    <w:p>
      <w:pPr>
        <w:pStyle w:val="2"/>
        <w:adjustRightInd w:val="0"/>
        <w:snapToGrid w:val="0"/>
        <w:spacing w:line="500" w:lineRule="exact"/>
        <w:ind w:firstLine="664" w:firstLineChars="200"/>
        <w:jc w:val="both"/>
        <w:rPr>
          <w:rFonts w:ascii="仿宋_GB2312" w:eastAsia="仿宋_GB2312"/>
          <w:b w:val="0"/>
          <w:bCs w:val="0"/>
          <w:color w:val="000000" w:themeColor="text1"/>
          <w:sz w:val="28"/>
          <w:szCs w:val="28"/>
          <w:lang w:bidi="ar"/>
        </w:rPr>
      </w:pPr>
      <w:r>
        <w:rPr>
          <w:rFonts w:hint="eastAsia" w:ascii="仿宋_GB2312" w:eastAsia="仿宋_GB2312"/>
          <w:b w:val="0"/>
          <w:bCs w:val="0"/>
          <w:color w:val="000000" w:themeColor="text1"/>
          <w:sz w:val="28"/>
          <w:szCs w:val="28"/>
          <w:lang w:bidi="ar"/>
        </w:rPr>
        <w:t>乙方：</w:t>
      </w:r>
    </w:p>
    <w:p>
      <w:pPr>
        <w:pStyle w:val="2"/>
        <w:adjustRightInd w:val="0"/>
        <w:snapToGrid w:val="0"/>
        <w:spacing w:line="500" w:lineRule="exact"/>
        <w:ind w:firstLine="664" w:firstLineChars="200"/>
        <w:jc w:val="both"/>
        <w:rPr>
          <w:rFonts w:ascii="仿宋_GB2312" w:eastAsia="仿宋_GB2312"/>
          <w:b w:val="0"/>
          <w:bCs w:val="0"/>
          <w:color w:val="000000" w:themeColor="text1"/>
          <w:sz w:val="28"/>
          <w:szCs w:val="28"/>
          <w:lang w:bidi="ar"/>
        </w:rPr>
      </w:pPr>
      <w:r>
        <w:rPr>
          <w:rFonts w:ascii="仿宋_GB2312" w:eastAsia="仿宋_GB2312"/>
          <w:b w:val="0"/>
          <w:bCs w:val="0"/>
          <w:color w:val="000000" w:themeColor="text1"/>
          <w:sz w:val="28"/>
          <w:szCs w:val="28"/>
          <w:lang w:bidi="ar"/>
        </w:rPr>
        <w:t>根据《中华人民共和国民法典》，甲方（采购商）、乙方（供货商）经过友好协商， 本着平等、自愿、诚实信用原则签订本合同，以兹共同遵守。本合同附件为不可分割的 有效组成部分。双方有关变更的补充书面协议或文件视为本合同的组成部分。</w:t>
      </w:r>
    </w:p>
    <w:p>
      <w:pPr>
        <w:pStyle w:val="2"/>
        <w:adjustRightInd w:val="0"/>
        <w:snapToGrid w:val="0"/>
        <w:spacing w:line="500" w:lineRule="exact"/>
        <w:ind w:firstLine="664" w:firstLineChars="200"/>
        <w:jc w:val="both"/>
        <w:rPr>
          <w:rFonts w:ascii="仿宋_GB2312" w:eastAsia="仿宋_GB2312"/>
          <w:color w:val="000000" w:themeColor="text1"/>
          <w:sz w:val="28"/>
          <w:szCs w:val="28"/>
          <w:lang w:bidi="ar"/>
        </w:rPr>
      </w:pPr>
      <w:r>
        <w:rPr>
          <w:rFonts w:hint="eastAsia" w:ascii="仿宋_GB2312" w:eastAsia="仿宋_GB2312"/>
          <w:color w:val="000000" w:themeColor="text1"/>
          <w:sz w:val="28"/>
          <w:szCs w:val="28"/>
          <w:lang w:bidi="ar"/>
        </w:rPr>
        <w:t>第一条 合同标的</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1.1 服务内容及明细（来源于报价单）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 1.2 服务期限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服务期限：自</w:t>
      </w:r>
      <w:r>
        <w:rPr>
          <w:rFonts w:hint="eastAsia" w:ascii="仿宋_GB2312" w:hAnsi="仿宋_GB2312" w:cs="仿宋_GB2312"/>
          <w:sz w:val="28"/>
          <w:szCs w:val="28"/>
        </w:rPr>
        <w:t xml:space="preserve"> </w:t>
      </w:r>
      <w:r>
        <w:rPr>
          <w:rFonts w:ascii="仿宋_GB2312" w:hAnsi="仿宋_GB2312" w:cs="仿宋_GB2312"/>
          <w:sz w:val="28"/>
          <w:szCs w:val="28"/>
        </w:rPr>
        <w:t xml:space="preserve"> 年  月</w:t>
      </w:r>
      <w:r>
        <w:rPr>
          <w:rFonts w:hint="eastAsia" w:ascii="仿宋_GB2312" w:hAnsi="仿宋_GB2312" w:cs="仿宋_GB2312"/>
          <w:sz w:val="28"/>
          <w:szCs w:val="28"/>
        </w:rPr>
        <w:t xml:space="preserve"> </w:t>
      </w:r>
      <w:r>
        <w:rPr>
          <w:rFonts w:ascii="仿宋_GB2312" w:hAnsi="仿宋_GB2312" w:cs="仿宋_GB2312"/>
          <w:sz w:val="28"/>
          <w:szCs w:val="28"/>
        </w:rPr>
        <w:t xml:space="preserve"> 日至    年</w:t>
      </w:r>
      <w:r>
        <w:rPr>
          <w:rFonts w:hint="eastAsia" w:ascii="仿宋_GB2312" w:hAnsi="仿宋_GB2312" w:cs="仿宋_GB2312"/>
          <w:sz w:val="28"/>
          <w:szCs w:val="28"/>
        </w:rPr>
        <w:t xml:space="preserve"> </w:t>
      </w:r>
      <w:r>
        <w:rPr>
          <w:rFonts w:ascii="仿宋_GB2312" w:hAnsi="仿宋_GB2312" w:cs="仿宋_GB2312"/>
          <w:sz w:val="28"/>
          <w:szCs w:val="28"/>
        </w:rPr>
        <w:t xml:space="preserve">  月    日。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第二条 付款和发票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2.1 本合同</w:t>
      </w:r>
      <w:r>
        <w:rPr>
          <w:rFonts w:hint="eastAsia" w:ascii="仿宋_GB2312" w:hAnsi="仿宋_GB2312" w:cs="仿宋_GB2312"/>
          <w:sz w:val="28"/>
          <w:szCs w:val="28"/>
        </w:rPr>
        <w:t>为单价结算合同</w:t>
      </w:r>
      <w:r>
        <w:rPr>
          <w:rFonts w:ascii="仿宋_GB2312" w:hAnsi="仿宋_GB2312" w:cs="仿宋_GB2312"/>
          <w:sz w:val="28"/>
          <w:szCs w:val="28"/>
        </w:rPr>
        <w:t xml:space="preserve">。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2.2 本合同验收方式采用按</w:t>
      </w:r>
      <w:r>
        <w:rPr>
          <w:rFonts w:hint="eastAsia" w:ascii="仿宋_GB2312" w:hAnsi="仿宋_GB2312" w:cs="仿宋_GB2312"/>
          <w:sz w:val="28"/>
          <w:szCs w:val="28"/>
        </w:rPr>
        <w:t>年</w:t>
      </w:r>
      <w:r>
        <w:rPr>
          <w:rFonts w:ascii="仿宋_GB2312" w:hAnsi="仿宋_GB2312" w:cs="仿宋_GB2312"/>
          <w:sz w:val="28"/>
          <w:szCs w:val="28"/>
        </w:rPr>
        <w:t xml:space="preserve">验收考核。 </w:t>
      </w:r>
    </w:p>
    <w:p>
      <w:pPr>
        <w:widowControl/>
        <w:adjustRightInd w:val="0"/>
        <w:snapToGrid w:val="0"/>
        <w:spacing w:line="500" w:lineRule="exact"/>
        <w:ind w:firstLine="552" w:firstLineChars="200"/>
      </w:pPr>
      <w:r>
        <w:rPr>
          <w:rFonts w:ascii="仿宋_GB2312" w:hAnsi="仿宋_GB2312" w:cs="仿宋_GB2312"/>
          <w:sz w:val="28"/>
          <w:szCs w:val="28"/>
        </w:rPr>
        <w:t>2.3 本合同付款方式</w:t>
      </w:r>
      <w:r>
        <w:t>为</w:t>
      </w:r>
      <w:r>
        <w:rPr>
          <w:rFonts w:hint="eastAsia" w:ascii="仿宋_GB2312" w:hAnsi="仿宋_GB2312" w:cs="仿宋_GB2312"/>
          <w:sz w:val="28"/>
          <w:szCs w:val="28"/>
        </w:rPr>
        <w:t>乙方按月/季度提供详细的对账单核对，经过甲方核实后，由乙方出具正式增值税专用发票。甲方通过转账方式于收到完整发票、清单的15个工作日内付款</w:t>
      </w:r>
      <w:r>
        <w:t>。</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第三条 双方责任与义务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3.1 甲方责任：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3.1.1 甲方必须按时足额向乙方支付合同款项；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3.2 乙方责任：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3.2.1 乙方必须按时完整地向甲方交付合同产品；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第四条 保密条款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4.1 保密内容：本合同的相关信息，因履行本合同而获悉对方的商业信息，包括但 不限于经营、财务、人事、内部管理等提供方未对外公开宣布并采取保密措施 的，并要求信息接受方给予保密的各种信息。保密信息的权利属于信息提供方 的所有。</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4.2 保密义务：</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4.2.1 信息接受方应对保密信息加以保密，不得向参与执行合同之外的任何雇 员或任何第三方透露该信息；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4.2.2 仅将该信息用于双方合作的范围内，未经信息提供方书面许可，不得将 该信息用于其它范围或场合；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4.2.3 不得复制、擅自保留保密信息，保密信息使用完毕后应该及时销毁或返还给信息提供方；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4.2.4 因工作进展而必须向政府机构或其他权威管理部门提交有关合作方的保 密信息,必须在取得信息提供方的书面认可后方能进行。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4.2.5 信息接收方应如保护自己的保密信息一样，谨慎、细致的保护本协议项 保密信息。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4.3 保密期限为自本合同期间至本合同履行完毕之日后一年。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第五条 不可抗力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5.1 合同签订任何一方因战争、火灾、水灾、台风、交通事故、地震</w:t>
      </w:r>
      <w:r>
        <w:rPr>
          <w:rFonts w:hint="eastAsia" w:ascii="仿宋_GB2312" w:hAnsi="仿宋_GB2312" w:cs="仿宋_GB2312"/>
          <w:sz w:val="28"/>
          <w:szCs w:val="28"/>
        </w:rPr>
        <w:t>、新型冠状病毒疫情</w:t>
      </w:r>
      <w:r>
        <w:rPr>
          <w:rFonts w:ascii="仿宋_GB2312" w:hAnsi="仿宋_GB2312" w:cs="仿宋_GB2312"/>
          <w:sz w:val="28"/>
          <w:szCs w:val="28"/>
        </w:rPr>
        <w:t>等国际惯例视作不可抗力受阻而无法履行其合同义务时，本合同执行时程将延长与上述事故持续时间相等之日数；</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5.2 因不可抗力致使无法履行义务一方应立即以传真或电报通知对方，并于不可抗力发生后 14 天内，以航空挂号信函寄送当地主管机构核发之证明以证实该不可抗力之发生；</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5.3 因不可抗力致使无法履行义务一方应于该不抗力事件终止或排除后，立即以电子邮件、传真通知他方，并向他方寄送书面文件证实；</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5.4 如不可抗力影响合同执行超过 90 天，双方应就合同的进一步履行与否进行磋商并达成一致。</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第六条 违约责任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6.1 非不可抗力原因，乙方不能按期交货，每逾期</w:t>
      </w:r>
      <w:r>
        <w:rPr>
          <w:rFonts w:hint="eastAsia" w:ascii="仿宋_GB2312" w:hAnsi="仿宋_GB2312" w:cs="仿宋_GB2312"/>
          <w:sz w:val="28"/>
          <w:szCs w:val="28"/>
        </w:rPr>
        <w:t>两天</w:t>
      </w:r>
      <w:r>
        <w:rPr>
          <w:rFonts w:ascii="仿宋_GB2312" w:hAnsi="仿宋_GB2312" w:cs="仿宋_GB2312"/>
          <w:sz w:val="28"/>
          <w:szCs w:val="28"/>
        </w:rPr>
        <w:t>（不足</w:t>
      </w:r>
      <w:r>
        <w:rPr>
          <w:rFonts w:hint="eastAsia" w:ascii="仿宋_GB2312" w:hAnsi="仿宋_GB2312" w:cs="仿宋_GB2312"/>
          <w:sz w:val="28"/>
          <w:szCs w:val="28"/>
        </w:rPr>
        <w:t>两天</w:t>
      </w:r>
      <w:r>
        <w:rPr>
          <w:rFonts w:ascii="仿宋_GB2312" w:hAnsi="仿宋_GB2312" w:cs="仿宋_GB2312"/>
          <w:sz w:val="28"/>
          <w:szCs w:val="28"/>
        </w:rPr>
        <w:t>按</w:t>
      </w:r>
      <w:r>
        <w:rPr>
          <w:rFonts w:hint="eastAsia" w:ascii="仿宋_GB2312" w:hAnsi="仿宋_GB2312" w:cs="仿宋_GB2312"/>
          <w:sz w:val="28"/>
          <w:szCs w:val="28"/>
        </w:rPr>
        <w:t>两天</w:t>
      </w:r>
      <w:r>
        <w:rPr>
          <w:rFonts w:ascii="仿宋_GB2312" w:hAnsi="仿宋_GB2312" w:cs="仿宋_GB2312"/>
          <w:sz w:val="28"/>
          <w:szCs w:val="28"/>
        </w:rPr>
        <w:t xml:space="preserve">计算）， 应向甲方支付总金额 5‰的违约金。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6.2 非不可抗力原因，甲方不能按期付款，每逾期一周（不足一周按一周计算）， 应向乙方支付总金额 5‰的违约金。合同生效超过一年甲乙双方未实质性履行合同，甲方有权终止本合同。</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第七条 争议的解决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本合同适用中华人民共和国相关法律法规，凡因执行本合同所发生的争议，或与本合同有关的一切争议，双方应通过友好协商解决。如果协商不能解决，任何一方应向甲方所在地人民法院提起诉讼。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第八条 合同的效力</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 8.1 甲乙双方均同意本合同及附件所述的内容是甲乙双方关于此次合作所最终确定的全部内容，甲方代表人及乙方代表人已经分别得到各自单位的授权批准，分别代表各自的单位最终在甲方住所地签署本合同，本合同必须加盖甲乙双方单 位的合同章或公章后方可生效，双方盖章之日起生效，如盖章日期不一致，以最后一方盖章日期为生效日，至甲乙双方均履行完毕各自的全部义务之日自行终止。</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8.2 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w:t>
      </w:r>
      <w:r>
        <w:rPr>
          <w:rFonts w:hint="eastAsia" w:ascii="仿宋_GB2312" w:hAnsi="仿宋_GB2312" w:cs="仿宋_GB2312"/>
          <w:sz w:val="28"/>
          <w:szCs w:val="28"/>
        </w:rPr>
        <w:t>。</w:t>
      </w:r>
      <w:r>
        <w:rPr>
          <w:rFonts w:ascii="仿宋_GB2312" w:hAnsi="仿宋_GB2312" w:cs="仿宋_GB2312"/>
          <w:sz w:val="28"/>
          <w:szCs w:val="28"/>
        </w:rPr>
        <w:t xml:space="preserve">本合同及其附件之未尽事宜，需经双方共同协商，另行签订补充合同。本合同之附件及补充合同与本合同正文具有同等法律效力。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8.3 本合同一式</w:t>
      </w:r>
      <w:r>
        <w:rPr>
          <w:rFonts w:hint="eastAsia" w:ascii="仿宋_GB2312" w:hAnsi="仿宋_GB2312" w:cs="仿宋_GB2312"/>
          <w:sz w:val="28"/>
          <w:szCs w:val="28"/>
        </w:rPr>
        <w:t>陆</w:t>
      </w:r>
      <w:r>
        <w:rPr>
          <w:rFonts w:ascii="仿宋_GB2312" w:hAnsi="仿宋_GB2312" w:cs="仿宋_GB2312"/>
          <w:sz w:val="28"/>
          <w:szCs w:val="28"/>
        </w:rPr>
        <w:t>份，双方各执</w:t>
      </w:r>
      <w:r>
        <w:rPr>
          <w:rFonts w:hint="eastAsia" w:ascii="仿宋_GB2312" w:hAnsi="仿宋_GB2312" w:cs="仿宋_GB2312"/>
          <w:sz w:val="28"/>
          <w:szCs w:val="28"/>
        </w:rPr>
        <w:t>叁</w:t>
      </w:r>
      <w:r>
        <w:rPr>
          <w:rFonts w:ascii="仿宋_GB2312" w:hAnsi="仿宋_GB2312" w:cs="仿宋_GB2312"/>
          <w:sz w:val="28"/>
          <w:szCs w:val="28"/>
        </w:rPr>
        <w:t xml:space="preserve">份，具有同等法律效力。为缩短签订合同的期限，双方可通过传真方式签订合同。传真方式签订合同之后 7 个工作日内，双方需通过特快专递等方式补签合同原件。传真件与原件具有同等法律效力。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第九条 通知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9.1 双方之间的任何通知或书面函件必须以中文写成，以传真、专人送达（包括特快专递）、挂号邮件或电子邮件之形式发送。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9.2 通知及函件之送达为传真形式的，则送达日期应以传真传送记录所显示之确切 时间为准，除非发出该传真之时间为该日下午五（5）时之后，或收件一方所 在地之时间并非工作日，则收件日期应为收件一方所在地时间之下一个工作日； 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第十条 合同签署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10.1 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 则甲乙双方单位将均不承认其对甲乙双方单位的约束力和法律效力，所有因此造成的一切损失和后果均自行承担，而无权向对方追索。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10.2 签署各方充分知悉且已理解本合同及其附件全部内容，加盖合同章予以确认； 各方均保证，签字页之签名者已获有效授权并足以代表各方签署本合同。 </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 xml:space="preserve">第十一条 服务内容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11.甲方委托乙方就针对企业</w:t>
      </w:r>
      <w:r>
        <w:rPr>
          <w:rFonts w:hint="eastAsia" w:ascii="仿宋_GB2312" w:hAnsi="仿宋_GB2312" w:cs="仿宋_GB2312"/>
          <w:sz w:val="28"/>
          <w:szCs w:val="28"/>
        </w:rPr>
        <w:t>的日常</w:t>
      </w:r>
      <w:r>
        <w:rPr>
          <w:rFonts w:ascii="仿宋_GB2312" w:hAnsi="仿宋_GB2312" w:cs="仿宋_GB2312"/>
          <w:sz w:val="28"/>
          <w:szCs w:val="28"/>
        </w:rPr>
        <w:t>需要</w:t>
      </w:r>
      <w:r>
        <w:rPr>
          <w:rFonts w:hint="eastAsia" w:ascii="仿宋_GB2312" w:hAnsi="仿宋_GB2312" w:cs="仿宋_GB2312"/>
          <w:sz w:val="28"/>
          <w:szCs w:val="28"/>
        </w:rPr>
        <w:t>，</w:t>
      </w:r>
      <w:r>
        <w:rPr>
          <w:rFonts w:ascii="仿宋_GB2312" w:hAnsi="仿宋_GB2312" w:cs="仿宋_GB2312"/>
          <w:sz w:val="28"/>
          <w:szCs w:val="28"/>
        </w:rPr>
        <w:t>乙方需提供给甲方</w:t>
      </w:r>
      <w:r>
        <w:rPr>
          <w:rFonts w:hint="eastAsia" w:ascii="仿宋_GB2312" w:hAnsi="仿宋_GB2312" w:cs="仿宋_GB2312"/>
          <w:sz w:val="28"/>
          <w:szCs w:val="28"/>
        </w:rPr>
        <w:t>日常办公所需的图文印刷产品（包括但不限于图文印刷；胶状打印；横幅、宣传品制作、工程图纸打印等）</w:t>
      </w:r>
    </w:p>
    <w:p>
      <w:pPr>
        <w:widowControl/>
        <w:adjustRightInd w:val="0"/>
        <w:snapToGrid w:val="0"/>
        <w:spacing w:line="500" w:lineRule="exact"/>
        <w:ind w:firstLine="552" w:firstLineChars="200"/>
        <w:rPr>
          <w:rFonts w:ascii="仿宋_GB2312" w:hAnsi="仿宋_GB2312" w:cs="仿宋_GB2312"/>
          <w:b/>
          <w:bCs/>
          <w:sz w:val="28"/>
          <w:szCs w:val="28"/>
        </w:rPr>
      </w:pPr>
      <w:r>
        <w:rPr>
          <w:rFonts w:ascii="仿宋_GB2312" w:hAnsi="仿宋_GB2312" w:cs="仿宋_GB2312"/>
          <w:b/>
          <w:bCs/>
          <w:sz w:val="28"/>
          <w:szCs w:val="28"/>
        </w:rPr>
        <w:t>第十</w:t>
      </w:r>
      <w:r>
        <w:rPr>
          <w:rFonts w:hint="eastAsia" w:ascii="仿宋_GB2312" w:hAnsi="仿宋_GB2312" w:cs="仿宋_GB2312"/>
          <w:b/>
          <w:bCs/>
          <w:sz w:val="28"/>
          <w:szCs w:val="28"/>
        </w:rPr>
        <w:t>二</w:t>
      </w:r>
      <w:r>
        <w:rPr>
          <w:rFonts w:ascii="仿宋_GB2312" w:hAnsi="仿宋_GB2312" w:cs="仿宋_GB2312"/>
          <w:b/>
          <w:bCs/>
          <w:sz w:val="28"/>
          <w:szCs w:val="28"/>
        </w:rPr>
        <w:t xml:space="preserve">条 其他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合同一式</w:t>
      </w:r>
      <w:r>
        <w:rPr>
          <w:rFonts w:hint="eastAsia" w:ascii="仿宋_GB2312" w:hAnsi="仿宋_GB2312" w:cs="仿宋_GB2312"/>
          <w:sz w:val="28"/>
          <w:szCs w:val="28"/>
        </w:rPr>
        <w:t>陆</w:t>
      </w:r>
      <w:r>
        <w:rPr>
          <w:rFonts w:ascii="仿宋_GB2312" w:hAnsi="仿宋_GB2312" w:cs="仿宋_GB2312"/>
          <w:sz w:val="28"/>
          <w:szCs w:val="28"/>
        </w:rPr>
        <w:t>份。合同有以下附件，附件为本合同不可分割的组成部分，与主合同具有同等法律效力：</w:t>
      </w:r>
    </w:p>
    <w:p>
      <w:pPr>
        <w:pStyle w:val="2"/>
        <w:ind w:firstLine="664" w:firstLineChars="200"/>
        <w:jc w:val="both"/>
        <w:rPr>
          <w:rFonts w:ascii="仿宋_GB2312" w:eastAsia="仿宋_GB2312"/>
          <w:b w:val="0"/>
          <w:bCs w:val="0"/>
          <w:color w:val="000000" w:themeColor="text1"/>
          <w:sz w:val="28"/>
          <w:szCs w:val="28"/>
        </w:rPr>
      </w:pPr>
      <w:r>
        <w:rPr>
          <w:rFonts w:hint="eastAsia" w:ascii="仿宋_GB2312" w:eastAsia="仿宋_GB2312"/>
          <w:b w:val="0"/>
          <w:bCs w:val="0"/>
          <w:color w:val="000000" w:themeColor="text1"/>
          <w:sz w:val="28"/>
          <w:szCs w:val="28"/>
        </w:rPr>
        <w:t>附件：保密承诺书</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本页以下为签字盖章部分，无正文。</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甲方：                               乙方：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（盖章）                            （盖章）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法定代表人（负责人）或               法定代表人（负责人）或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 xml:space="preserve">授权代表（签字）：                    授权代表（签字）： </w:t>
      </w:r>
    </w:p>
    <w:p>
      <w:pPr>
        <w:widowControl/>
        <w:adjustRightInd w:val="0"/>
        <w:snapToGrid w:val="0"/>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日期： 年 月 日                      日期： 年 月</w:t>
      </w:r>
      <w:r>
        <w:rPr>
          <w:rFonts w:hint="eastAsia" w:ascii="仿宋_GB2312" w:hAnsi="仿宋_GB2312" w:cs="仿宋_GB2312"/>
          <w:sz w:val="28"/>
          <w:szCs w:val="28"/>
        </w:rPr>
        <w:t xml:space="preserve"> 日</w:t>
      </w:r>
    </w:p>
    <w:p>
      <w:pPr>
        <w:spacing w:line="312" w:lineRule="auto"/>
        <w:jc w:val="left"/>
        <w:rPr>
          <w:rFonts w:ascii="黑体" w:hAnsi="黑体" w:eastAsia="黑体"/>
          <w:color w:val="000000" w:themeColor="text1"/>
          <w:sz w:val="28"/>
          <w:szCs w:val="28"/>
        </w:rPr>
      </w:pPr>
      <w:r>
        <w:rPr>
          <w:rFonts w:hint="eastAsia" w:ascii="黑体" w:hAnsi="黑体" w:eastAsia="黑体"/>
          <w:color w:val="000000" w:themeColor="text1"/>
          <w:sz w:val="28"/>
          <w:szCs w:val="28"/>
        </w:rPr>
        <w:t>附件：</w:t>
      </w:r>
    </w:p>
    <w:p>
      <w:pPr>
        <w:spacing w:line="312" w:lineRule="auto"/>
        <w:jc w:val="center"/>
        <w:rPr>
          <w:rFonts w:ascii="方正小标宋简体" w:hAnsi="仿宋" w:eastAsia="方正小标宋简体" w:cs="仿宋"/>
          <w:bCs/>
          <w:szCs w:val="32"/>
        </w:rPr>
      </w:pPr>
      <w:r>
        <w:rPr>
          <w:rFonts w:hint="eastAsia" w:ascii="方正小标宋简体" w:hAnsi="仿宋" w:eastAsia="方正小标宋简体" w:cs="仿宋"/>
          <w:bCs/>
          <w:szCs w:val="32"/>
        </w:rPr>
        <w:t>保密承诺书</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鉴于我方为浙江省轨道交通建设管理集团有限公司（以下简称“轨道建设集团”）提供货物、服务。在上述业务来往过程中，轨道建设集团可能向我方提供经营、业务、产品及技术等有关的文件、资料、软件等信息，为维护轨道建设集团的利益，我方就保密事宜做出如下承诺：</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 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1.1商业秘密是指轨道建设集团一切专有、不对外公开的资料和信息。包括但不限于以下方面：</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（1）经营信息（发展规划、运营状况、客户资源、货源情报、产销策略、投融资计划、开发计划、标书标底等）；</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（2）管理信息（管理方法、管理制度、员工管理、合同管理、纠纷管理等）；</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（3）产品及技术信息（设计及图纸、样品及模具、技术方案、质量标准、技术标准、工艺流程、应用试验、计算机程序等）；</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（4）财务信息（财务收支、固定资产、流动资金、成本核算等）；</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（5）我方单独或轨道建设集团和我方共同为轨道建设集团开发、设计、生产的产品、资料及相关信息；</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（6）其他轨道建设集团未对外公开的有关设计、工艺、营运、计划、仓储数据、标准、开发、生产、经营、质量管理控制和策划的资料和数据等信息以及对供应商的管理文件。</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1.2轨道建设集团向我方披露商业秘密可以通过数据、文字及记载这些内容的文件、光盘、软件、图书等有形媒介体现，也可通过口头、录音等视听形式体现，或者是通过参观轨道建设集团开发的设备、运营程序而眼见的。我方一旦接触商业秘密，应立即采取保密措施。除非轨道建设集团书面同意解禁该秘密，轨道建设集团商业秘密的保密期限为永久。</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1.3对于上述提及的商业秘密，不能仅因为公开发表的文章或资讯中包含其内容，就认为是可对外公开的特殊情况。</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1.4以下资料不属于本承诺所指的商业秘密：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（1）我方从轨道建设集团获悉之前已持有的我方无需承担保密义务的轨道建设集团有关资料（但通过其他违约或侵权行为而获得的资料除外）；</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（2）已经公开或已成为常识性的资料，且该等公开并非因违反本承诺所致。</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2. 我方承诺将严格保密，维护轨道建设集团的利益。在未获得轨道建设集团同意前，我方不得复印或以其他形式复制任何商业秘密，或者从任何由轨道建设集团设计的装置上窃取任何商业秘密。我方不以任何方式向第三方透露、不在任何场所使用商业秘密。我方承诺只有在在履行轨道建设集团合约时才有权使用该等商业秘密，并只向为履行轨道建设集团合约需要了解的员工披露相关商业秘密，并促使员工自接触轨道建设集团（包括轨道建设集团关联公司）的商业秘密之日起，即能清楚地了解并自觉遵守其应尽的保密责任。若我方员工因任何原因未能履行本承诺所述的保密责任，则视为违反了本承诺。</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3.当合同履行完毕、合同终止或经轨道建设集团要求，我方应立即返还或根据轨道建设集团书面要求销毁所有含有商业秘密或我方在接触商业秘密后而产生的资料，以及由我方持有的任何复制品。</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4.无论在双方签订任何商务合同之前、存续期间及以后，我方均当遵守法律和本承诺约定，严格保守轨道建设集团的商业秘密。未经轨道建设集团同意，不得采用包括但不限于的以下方式泄露、公布、发布、出版、传授、转让或者其他任何方式，或以任何理由、任何目的非法侵犯轨道建设集团的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（1）披露、使用或者允许他人以不正当手段获取的商业秘密；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（2）为轨道建设集团以外的第三人窃取、刺探、收买、非法提供商业秘密；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（3）在电子公告系统、聊天系统、电子邮箱、论坛等计算机网络系统上传递、转发、抄送、发布、谈论和传播商业秘密；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（4）在私人交往和通信中，向亲属、朋友以及与工作无关人员泄露商业秘密，或在公共场所谈论商业秘密；</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（5）擅自将属于商业秘密的文件、资料和其他物品携带、传递、寄运出轨道建设集团办公场所或国（境）外；</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（6）未经轨道建设集团同意就以任何方式私自保存、截留含有轨道建设集团商业秘密的任何形式资料、文件和物品的复制件、复制品、副本；</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（7）将含有轨道建设集团商业秘密的产品、技术或其他资料、信息向第三人销售、使用或以任何方式提供。</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5.我方依法根据司法机关、侦查机关、或政府机构的合法指令而透露有关资料不属于违反保密义务。此情况之下，我方必须在透露之前通知轨道建设集团，使轨道建设集团有机会采取合法措施进行答辩与解释；并且我方应只得透露法律上要求透露的部分机密资料。</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6.我方发生上述违约行为时，轨道建设集团（包括轨道建设集团关联公司）有权要求我方立即停止侵权和进一步的对外泄露或滥用，并要求我方采取其他合理的补救措施，并有权终止买卖双方正在执行的其他合同，而轨道建设集团（包括轨道建设集团关联公司）无需对此承担任何责任。</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7.我方已理解和承认，任何违反本承诺的对外泄露或擅自使用商业秘密，将对轨道建设集团（包括轨道建设集团关联公司）系统造成很难估计的、无法弥补的损害。该损失包括但不限于：（1）因我方侵权行为造成的轨道建设集团利益减少，该等利益包括直接利益损失（指销量、利润减少及开发费用损失）与间接利益损失（指无形资产的价值减少）；（2）因我方侵权行为导致轨道建设集团调查、维权等所花费的支出（包括但不限于差旅费、交通费、公证费、鉴定费、通讯费、律师费等）。</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8.违约责任</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8.1因我方违反保密义务的行为造成轨道建设集团的一切损失，我方应当全部予以赔偿。</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8.2如我方违反本承诺书下保密义务，应当承担违约责任，除赔偿损失外，还应依据合同向轨道建设集团支付相应的违约金。</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9.本承诺书适用中华人民共和国法律，如因履行本承诺书发生争议，则双方均有权向轨道建设集团所在地法院提起诉讼。</w:t>
      </w:r>
    </w:p>
    <w:p>
      <w:pPr>
        <w:spacing w:line="500" w:lineRule="exact"/>
        <w:ind w:firstLine="552" w:firstLineChars="200"/>
        <w:rPr>
          <w:rFonts w:ascii="仿宋_GB2312" w:hAnsi="仿宋" w:cs="仿宋"/>
          <w:sz w:val="28"/>
          <w:szCs w:val="28"/>
        </w:rPr>
      </w:pPr>
    </w:p>
    <w:p>
      <w:pPr>
        <w:spacing w:line="500" w:lineRule="exact"/>
        <w:ind w:firstLine="552" w:firstLineChars="200"/>
        <w:rPr>
          <w:rFonts w:ascii="仿宋_GB2312" w:hAnsi="仿宋" w:cs="仿宋"/>
          <w:sz w:val="28"/>
          <w:szCs w:val="28"/>
        </w:rPr>
      </w:pPr>
    </w:p>
    <w:p>
      <w:pPr>
        <w:spacing w:line="500" w:lineRule="exact"/>
        <w:ind w:firstLine="552" w:firstLineChars="200"/>
        <w:rPr>
          <w:rFonts w:ascii="仿宋_GB2312" w:hAnsi="仿宋" w:cs="仿宋"/>
          <w:sz w:val="28"/>
          <w:szCs w:val="28"/>
        </w:rPr>
      </w:pPr>
      <w:r>
        <w:rPr>
          <w:rFonts w:hint="eastAsia" w:ascii="仿宋_GB2312" w:hAnsi="仿宋" w:cs="仿宋"/>
          <w:sz w:val="28"/>
          <w:szCs w:val="28"/>
        </w:rPr>
        <w:t>乙方（盖章）：</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法定代表人或授权代表：</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电话/传真：</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 xml:space="preserve">地址： </w:t>
      </w:r>
    </w:p>
    <w:p>
      <w:pPr>
        <w:spacing w:line="500" w:lineRule="exact"/>
        <w:ind w:firstLine="552" w:firstLineChars="200"/>
        <w:rPr>
          <w:rFonts w:ascii="仿宋_GB2312" w:hAnsi="仿宋" w:cs="仿宋"/>
          <w:sz w:val="28"/>
          <w:szCs w:val="28"/>
        </w:rPr>
      </w:pPr>
      <w:r>
        <w:rPr>
          <w:rFonts w:hint="eastAsia" w:ascii="仿宋_GB2312" w:hAnsi="仿宋" w:cs="仿宋"/>
          <w:sz w:val="28"/>
          <w:szCs w:val="28"/>
        </w:rPr>
        <w:t>日期：   年   月   日</w:t>
      </w:r>
    </w:p>
    <w:p>
      <w:pPr>
        <w:pStyle w:val="2"/>
        <w:ind w:firstLine="304"/>
        <w:jc w:val="left"/>
        <w:rPr>
          <w:rFonts w:ascii="黑体" w:hAnsi="黑体" w:eastAsia="黑体"/>
          <w:b w:val="0"/>
          <w:bCs w:val="0"/>
          <w:color w:val="000000" w:themeColor="text1"/>
          <w:sz w:val="28"/>
          <w:szCs w:val="28"/>
        </w:rPr>
      </w:pPr>
    </w:p>
    <w:p>
      <w:pPr>
        <w:jc w:val="center"/>
        <w:rPr>
          <w:rFonts w:ascii="黑体" w:hAnsi="黑体" w:eastAsia="黑体"/>
        </w:rPr>
      </w:pPr>
      <w:r>
        <w:rPr>
          <w:rFonts w:hint="eastAsia" w:ascii="仿宋_GB2312" w:hAnsi="宋体" w:cs="Calibri"/>
          <w:sz w:val="44"/>
          <w:szCs w:val="44"/>
        </w:rPr>
        <w:br w:type="page"/>
      </w:r>
      <w:r>
        <w:rPr>
          <w:rFonts w:hint="eastAsia" w:ascii="黑体" w:hAnsi="黑体" w:eastAsia="黑体"/>
        </w:rPr>
        <w:t>五、</w:t>
      </w:r>
      <w:r>
        <w:rPr>
          <w:rFonts w:ascii="黑体" w:hAnsi="黑体" w:eastAsia="黑体"/>
        </w:rPr>
        <w:t>采购需求</w:t>
      </w:r>
    </w:p>
    <w:p>
      <w:pPr>
        <w:spacing w:line="500" w:lineRule="exact"/>
        <w:ind w:firstLine="552" w:firstLineChars="200"/>
        <w:rPr>
          <w:sz w:val="28"/>
          <w:szCs w:val="28"/>
        </w:rPr>
      </w:pPr>
      <w:r>
        <w:rPr>
          <w:rFonts w:hint="eastAsia"/>
          <w:sz w:val="28"/>
          <w:szCs w:val="28"/>
        </w:rPr>
        <w:t>1</w:t>
      </w:r>
      <w:r>
        <w:rPr>
          <w:sz w:val="28"/>
          <w:szCs w:val="28"/>
        </w:rPr>
        <w:t xml:space="preserve">.采购内容 </w:t>
      </w:r>
    </w:p>
    <w:p>
      <w:pPr>
        <w:spacing w:line="500" w:lineRule="exact"/>
        <w:ind w:firstLine="552" w:firstLineChars="200"/>
        <w:rPr>
          <w:sz w:val="28"/>
          <w:szCs w:val="28"/>
        </w:rPr>
      </w:pPr>
      <w:r>
        <w:rPr>
          <w:sz w:val="28"/>
          <w:szCs w:val="28"/>
        </w:rPr>
        <w:t xml:space="preserve">本项目服务内容包含但不限于以下内容： </w:t>
      </w:r>
    </w:p>
    <w:p>
      <w:pPr>
        <w:spacing w:line="500" w:lineRule="exact"/>
        <w:ind w:firstLine="552" w:firstLineChars="200"/>
        <w:rPr>
          <w:sz w:val="28"/>
          <w:szCs w:val="28"/>
        </w:rPr>
      </w:pPr>
      <w:r>
        <w:rPr>
          <w:rFonts w:hint="eastAsia"/>
          <w:sz w:val="28"/>
          <w:szCs w:val="28"/>
        </w:rPr>
        <w:t>（</w:t>
      </w:r>
      <w:r>
        <w:rPr>
          <w:sz w:val="28"/>
          <w:szCs w:val="28"/>
        </w:rPr>
        <w:t>1</w:t>
      </w:r>
      <w:r>
        <w:rPr>
          <w:rFonts w:hint="eastAsia"/>
          <w:sz w:val="28"/>
          <w:szCs w:val="28"/>
        </w:rPr>
        <w:t>）图文印刷产品</w:t>
      </w:r>
      <w:r>
        <w:rPr>
          <w:sz w:val="28"/>
          <w:szCs w:val="28"/>
        </w:rPr>
        <w:t>：</w:t>
      </w:r>
      <w:r>
        <w:rPr>
          <w:rFonts w:hint="eastAsia"/>
          <w:sz w:val="28"/>
          <w:szCs w:val="28"/>
        </w:rPr>
        <w:t>包括但不限于图文印刷；胶状打印；横幅、宣传品制作、工程图纸打印等（详见附件）</w:t>
      </w:r>
      <w:r>
        <w:rPr>
          <w:sz w:val="28"/>
          <w:szCs w:val="28"/>
        </w:rPr>
        <w:t xml:space="preserve">； </w:t>
      </w:r>
    </w:p>
    <w:p>
      <w:pPr>
        <w:spacing w:line="500" w:lineRule="exact"/>
        <w:ind w:firstLine="552" w:firstLineChars="200"/>
        <w:rPr>
          <w:sz w:val="28"/>
          <w:szCs w:val="28"/>
        </w:rPr>
      </w:pPr>
      <w:r>
        <w:rPr>
          <w:rFonts w:hint="eastAsia"/>
          <w:sz w:val="28"/>
          <w:szCs w:val="28"/>
        </w:rPr>
        <w:t>（2）</w:t>
      </w:r>
      <w:r>
        <w:rPr>
          <w:sz w:val="28"/>
          <w:szCs w:val="28"/>
        </w:rPr>
        <w:t>其他保障服务：</w:t>
      </w:r>
      <w:r>
        <w:rPr>
          <w:rFonts w:hint="eastAsia"/>
          <w:sz w:val="28"/>
          <w:szCs w:val="28"/>
        </w:rPr>
        <w:t>文件印刷装订格式排版、印刷产品派送</w:t>
      </w:r>
      <w:r>
        <w:rPr>
          <w:sz w:val="28"/>
          <w:szCs w:val="28"/>
        </w:rPr>
        <w:t xml:space="preserve">等。 </w:t>
      </w:r>
    </w:p>
    <w:p>
      <w:pPr>
        <w:pStyle w:val="2"/>
        <w:spacing w:line="400" w:lineRule="exact"/>
        <w:ind w:firstLine="0" w:firstLineChars="0"/>
        <w:jc w:val="left"/>
        <w:rPr>
          <w:rFonts w:ascii="黑体" w:hAnsi="黑体" w:eastAsia="黑体"/>
          <w:b w:val="0"/>
          <w:bCs w:val="0"/>
          <w:color w:val="000000" w:themeColor="text1"/>
          <w:sz w:val="28"/>
          <w:szCs w:val="28"/>
        </w:rPr>
      </w:pPr>
      <w:r>
        <w:rPr>
          <w:rFonts w:hint="eastAsia" w:ascii="黑体" w:hAnsi="黑体" w:eastAsia="黑体"/>
          <w:b w:val="0"/>
          <w:bCs w:val="0"/>
          <w:color w:val="000000" w:themeColor="text1"/>
          <w:sz w:val="28"/>
          <w:szCs w:val="28"/>
        </w:rPr>
        <w:t>附件：</w:t>
      </w:r>
    </w:p>
    <w:p>
      <w:pPr>
        <w:pStyle w:val="2"/>
        <w:spacing w:line="400" w:lineRule="exact"/>
        <w:ind w:firstLine="344"/>
        <w:rPr>
          <w:rFonts w:ascii="方正小标宋简体" w:eastAsia="方正小标宋简体"/>
          <w:b w:val="0"/>
          <w:bCs w:val="0"/>
          <w:color w:val="000000" w:themeColor="text1"/>
          <w:sz w:val="32"/>
          <w:szCs w:val="32"/>
        </w:rPr>
      </w:pPr>
      <w:r>
        <w:rPr>
          <w:rFonts w:hint="eastAsia" w:ascii="方正小标宋简体" w:eastAsia="方正小标宋简体"/>
          <w:b w:val="0"/>
          <w:bCs w:val="0"/>
          <w:color w:val="000000" w:themeColor="text1"/>
          <w:sz w:val="32"/>
          <w:szCs w:val="32"/>
        </w:rPr>
        <w:t>图文印刷常见品类清单</w:t>
      </w:r>
    </w:p>
    <w:p>
      <w:pPr>
        <w:pStyle w:val="2"/>
        <w:spacing w:line="400" w:lineRule="exact"/>
        <w:ind w:firstLine="304"/>
        <w:rPr>
          <w:rFonts w:ascii="仿宋_GB2312" w:eastAsia="仿宋_GB2312"/>
          <w:b w:val="0"/>
          <w:bCs w:val="0"/>
          <w:color w:val="000000" w:themeColor="text1"/>
          <w:sz w:val="28"/>
          <w:szCs w:val="28"/>
        </w:rPr>
      </w:pPr>
      <w:r>
        <w:rPr>
          <w:rFonts w:hint="eastAsia" w:ascii="仿宋_GB2312" w:eastAsia="仿宋_GB2312"/>
          <w:b w:val="0"/>
          <w:bCs w:val="0"/>
          <w:color w:val="000000" w:themeColor="text1"/>
          <w:sz w:val="28"/>
          <w:szCs w:val="28"/>
        </w:rPr>
        <w:t>（</w:t>
      </w:r>
      <w:r>
        <w:rPr>
          <w:rFonts w:hint="eastAsia" w:ascii="仿宋_GB2312" w:hAnsi="仿宋" w:eastAsia="仿宋_GB2312" w:cs="仿宋"/>
          <w:b w:val="0"/>
          <w:bCs w:val="0"/>
          <w:color w:val="000000" w:themeColor="text1"/>
          <w:sz w:val="28"/>
          <w:szCs w:val="28"/>
        </w:rPr>
        <w:t>品类不限于清单，以采购人实际需求为准）</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2"/>
        <w:gridCol w:w="3542"/>
        <w:gridCol w:w="1969"/>
        <w:gridCol w:w="21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38" w:type="dxa"/>
            <w:gridSpan w:val="4"/>
          </w:tcPr>
          <w:p>
            <w:pPr>
              <w:spacing w:line="560" w:lineRule="exact"/>
              <w:rPr>
                <w:color w:val="000000"/>
                <w:kern w:val="0"/>
                <w:sz w:val="28"/>
                <w:szCs w:val="28"/>
              </w:rPr>
            </w:pPr>
            <w:r>
              <w:rPr>
                <w:rFonts w:hint="eastAsia"/>
                <w:color w:val="0000FF"/>
                <w:kern w:val="0"/>
                <w:sz w:val="28"/>
                <w:szCs w:val="28"/>
              </w:rPr>
              <w:t>数码黑白打印复印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1</w:t>
            </w:r>
          </w:p>
        </w:tc>
        <w:tc>
          <w:tcPr>
            <w:tcW w:w="3542" w:type="dxa"/>
          </w:tcPr>
          <w:p>
            <w:pPr>
              <w:spacing w:line="560" w:lineRule="exact"/>
              <w:rPr>
                <w:color w:val="000000" w:themeColor="text1"/>
                <w:kern w:val="0"/>
                <w:sz w:val="24"/>
              </w:rPr>
            </w:pPr>
            <w:r>
              <w:rPr>
                <w:rFonts w:hint="eastAsia"/>
                <w:color w:val="000000"/>
                <w:kern w:val="0"/>
                <w:sz w:val="24"/>
              </w:rPr>
              <w:t>数码打印复印（70g）</w:t>
            </w:r>
            <w:r>
              <w:rPr>
                <w:color w:val="000000"/>
                <w:kern w:val="0"/>
                <w:sz w:val="24"/>
              </w:rPr>
              <w:tab/>
            </w:r>
          </w:p>
        </w:tc>
        <w:tc>
          <w:tcPr>
            <w:tcW w:w="1969" w:type="dxa"/>
          </w:tcPr>
          <w:p>
            <w:pPr>
              <w:spacing w:line="560" w:lineRule="exact"/>
              <w:jc w:val="lef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jc w:val="lef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w:t>
            </w:r>
          </w:p>
        </w:tc>
        <w:tc>
          <w:tcPr>
            <w:tcW w:w="3542" w:type="dxa"/>
          </w:tcPr>
          <w:p>
            <w:pPr>
              <w:spacing w:line="560" w:lineRule="exact"/>
              <w:rPr>
                <w:color w:val="000000" w:themeColor="text1"/>
                <w:kern w:val="0"/>
                <w:sz w:val="24"/>
              </w:rPr>
            </w:pPr>
            <w:r>
              <w:rPr>
                <w:rFonts w:hint="eastAsia"/>
                <w:color w:val="000000"/>
                <w:kern w:val="0"/>
                <w:sz w:val="24"/>
              </w:rPr>
              <w:t>数码打印复印（</w:t>
            </w:r>
            <w:r>
              <w:rPr>
                <w:color w:val="000000"/>
                <w:kern w:val="0"/>
                <w:sz w:val="24"/>
              </w:rPr>
              <w:t>80</w:t>
            </w:r>
            <w:r>
              <w:rPr>
                <w:rFonts w:hint="eastAsia"/>
                <w:color w:val="000000"/>
                <w:kern w:val="0"/>
                <w:sz w:val="24"/>
              </w:rPr>
              <w:t>g）</w:t>
            </w:r>
          </w:p>
        </w:tc>
        <w:tc>
          <w:tcPr>
            <w:tcW w:w="1969" w:type="dxa"/>
          </w:tcPr>
          <w:p>
            <w:pPr>
              <w:spacing w:line="560" w:lineRule="exact"/>
              <w:jc w:val="lef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jc w:val="lef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8538" w:type="dxa"/>
            <w:gridSpan w:val="4"/>
          </w:tcPr>
          <w:p>
            <w:pPr>
              <w:tabs>
                <w:tab w:val="left" w:pos="2070"/>
                <w:tab w:val="left" w:pos="3408"/>
                <w:tab w:val="left" w:pos="5112"/>
                <w:tab w:val="left" w:pos="6817"/>
              </w:tabs>
              <w:spacing w:line="520" w:lineRule="exact"/>
              <w:jc w:val="left"/>
              <w:rPr>
                <w:bCs/>
                <w:color w:val="0000FF"/>
                <w:kern w:val="0"/>
                <w:sz w:val="28"/>
                <w:szCs w:val="28"/>
              </w:rPr>
            </w:pPr>
            <w:r>
              <w:rPr>
                <w:rFonts w:hint="eastAsia"/>
                <w:bCs/>
                <w:color w:val="0000FF"/>
                <w:kern w:val="0"/>
                <w:sz w:val="28"/>
                <w:szCs w:val="28"/>
              </w:rPr>
              <w:t>数码彩色打印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3</w:t>
            </w:r>
          </w:p>
        </w:tc>
        <w:tc>
          <w:tcPr>
            <w:tcW w:w="3542" w:type="dxa"/>
          </w:tcPr>
          <w:p>
            <w:pPr>
              <w:spacing w:line="560" w:lineRule="exact"/>
              <w:rPr>
                <w:color w:val="000000" w:themeColor="text1"/>
                <w:kern w:val="0"/>
                <w:sz w:val="24"/>
              </w:rPr>
            </w:pPr>
            <w:r>
              <w:rPr>
                <w:rFonts w:hint="eastAsia"/>
                <w:color w:val="000000"/>
                <w:kern w:val="0"/>
                <w:sz w:val="24"/>
              </w:rPr>
              <w:t>80g激打纸</w:t>
            </w:r>
          </w:p>
        </w:tc>
        <w:tc>
          <w:tcPr>
            <w:tcW w:w="1969" w:type="dxa"/>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4</w:t>
            </w:r>
          </w:p>
        </w:tc>
        <w:tc>
          <w:tcPr>
            <w:tcW w:w="3542" w:type="dxa"/>
          </w:tcPr>
          <w:p>
            <w:pPr>
              <w:spacing w:line="560" w:lineRule="exact"/>
              <w:rPr>
                <w:color w:val="000000" w:themeColor="text1"/>
                <w:kern w:val="0"/>
                <w:sz w:val="24"/>
              </w:rPr>
            </w:pPr>
            <w:r>
              <w:rPr>
                <w:color w:val="000000"/>
                <w:kern w:val="0"/>
                <w:sz w:val="24"/>
              </w:rPr>
              <w:t>120</w:t>
            </w:r>
            <w:r>
              <w:rPr>
                <w:rFonts w:hint="eastAsia"/>
                <w:color w:val="000000"/>
                <w:kern w:val="0"/>
                <w:sz w:val="24"/>
              </w:rPr>
              <w:t>g激打纸</w:t>
            </w:r>
          </w:p>
        </w:tc>
        <w:tc>
          <w:tcPr>
            <w:tcW w:w="1969" w:type="dxa"/>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5</w:t>
            </w:r>
          </w:p>
        </w:tc>
        <w:tc>
          <w:tcPr>
            <w:tcW w:w="3542" w:type="dxa"/>
          </w:tcPr>
          <w:p>
            <w:pPr>
              <w:spacing w:line="560" w:lineRule="exact"/>
              <w:rPr>
                <w:color w:val="000000" w:themeColor="text1"/>
                <w:kern w:val="0"/>
                <w:sz w:val="24"/>
              </w:rPr>
            </w:pPr>
            <w:r>
              <w:rPr>
                <w:color w:val="000000"/>
                <w:kern w:val="0"/>
                <w:sz w:val="24"/>
              </w:rPr>
              <w:t>157</w:t>
            </w:r>
            <w:r>
              <w:rPr>
                <w:rFonts w:hint="eastAsia"/>
                <w:color w:val="000000"/>
                <w:kern w:val="0"/>
                <w:sz w:val="24"/>
              </w:rPr>
              <w:t>g铜版纸</w:t>
            </w:r>
          </w:p>
        </w:tc>
        <w:tc>
          <w:tcPr>
            <w:tcW w:w="1969" w:type="dxa"/>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6</w:t>
            </w:r>
          </w:p>
        </w:tc>
        <w:tc>
          <w:tcPr>
            <w:tcW w:w="3542" w:type="dxa"/>
          </w:tcPr>
          <w:p>
            <w:pPr>
              <w:spacing w:line="560" w:lineRule="exact"/>
              <w:rPr>
                <w:color w:val="000000" w:themeColor="text1"/>
                <w:kern w:val="0"/>
                <w:sz w:val="24"/>
              </w:rPr>
            </w:pPr>
            <w:r>
              <w:rPr>
                <w:color w:val="000000"/>
                <w:kern w:val="0"/>
                <w:sz w:val="24"/>
              </w:rPr>
              <w:t>200</w:t>
            </w:r>
            <w:r>
              <w:rPr>
                <w:rFonts w:hint="eastAsia"/>
                <w:color w:val="000000"/>
                <w:kern w:val="0"/>
                <w:sz w:val="24"/>
              </w:rPr>
              <w:t>g铜版纸</w:t>
            </w:r>
          </w:p>
        </w:tc>
        <w:tc>
          <w:tcPr>
            <w:tcW w:w="1969" w:type="dxa"/>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7</w:t>
            </w:r>
          </w:p>
        </w:tc>
        <w:tc>
          <w:tcPr>
            <w:tcW w:w="3542" w:type="dxa"/>
          </w:tcPr>
          <w:p>
            <w:pPr>
              <w:spacing w:line="560" w:lineRule="exact"/>
              <w:rPr>
                <w:color w:val="000000"/>
                <w:kern w:val="0"/>
                <w:sz w:val="24"/>
              </w:rPr>
            </w:pPr>
            <w:r>
              <w:rPr>
                <w:color w:val="000000"/>
                <w:kern w:val="0"/>
                <w:sz w:val="24"/>
              </w:rPr>
              <w:t>250</w:t>
            </w:r>
            <w:r>
              <w:rPr>
                <w:rFonts w:hint="eastAsia"/>
                <w:color w:val="000000"/>
                <w:kern w:val="0"/>
                <w:sz w:val="24"/>
              </w:rPr>
              <w:t>g铜版纸</w:t>
            </w:r>
          </w:p>
        </w:tc>
        <w:tc>
          <w:tcPr>
            <w:tcW w:w="1969" w:type="dxa"/>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8</w:t>
            </w:r>
          </w:p>
        </w:tc>
        <w:tc>
          <w:tcPr>
            <w:tcW w:w="3542" w:type="dxa"/>
          </w:tcPr>
          <w:p>
            <w:pPr>
              <w:spacing w:line="560" w:lineRule="exact"/>
              <w:rPr>
                <w:color w:val="000000"/>
                <w:kern w:val="0"/>
                <w:sz w:val="24"/>
              </w:rPr>
            </w:pPr>
            <w:r>
              <w:rPr>
                <w:color w:val="000000"/>
                <w:kern w:val="0"/>
                <w:sz w:val="24"/>
              </w:rPr>
              <w:t>300</w:t>
            </w:r>
            <w:r>
              <w:rPr>
                <w:rFonts w:hint="eastAsia"/>
                <w:color w:val="000000"/>
                <w:kern w:val="0"/>
                <w:sz w:val="24"/>
              </w:rPr>
              <w:t>g铜版纸</w:t>
            </w:r>
          </w:p>
        </w:tc>
        <w:tc>
          <w:tcPr>
            <w:tcW w:w="1969" w:type="dxa"/>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8538" w:type="dxa"/>
            <w:gridSpan w:val="4"/>
          </w:tcPr>
          <w:p>
            <w:pPr>
              <w:tabs>
                <w:tab w:val="left" w:pos="2070"/>
                <w:tab w:val="left" w:pos="3408"/>
                <w:tab w:val="left" w:pos="5112"/>
                <w:tab w:val="left" w:pos="6817"/>
              </w:tabs>
              <w:spacing w:line="520" w:lineRule="exact"/>
              <w:jc w:val="left"/>
              <w:rPr>
                <w:bCs/>
                <w:color w:val="0000FF"/>
                <w:kern w:val="0"/>
                <w:sz w:val="28"/>
                <w:szCs w:val="28"/>
              </w:rPr>
            </w:pPr>
            <w:r>
              <w:rPr>
                <w:rFonts w:hint="eastAsia"/>
                <w:bCs/>
                <w:color w:val="0000FF"/>
                <w:kern w:val="0"/>
                <w:sz w:val="28"/>
                <w:szCs w:val="28"/>
              </w:rPr>
              <w:t>工程图硫酸纸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9</w:t>
            </w:r>
          </w:p>
        </w:tc>
        <w:tc>
          <w:tcPr>
            <w:tcW w:w="3542" w:type="dxa"/>
          </w:tcPr>
          <w:p>
            <w:pPr>
              <w:spacing w:line="560" w:lineRule="exact"/>
              <w:rPr>
                <w:color w:val="000000"/>
                <w:kern w:val="0"/>
                <w:sz w:val="24"/>
              </w:rPr>
            </w:pPr>
            <w:r>
              <w:rPr>
                <w:rFonts w:hint="eastAsia"/>
                <w:color w:val="000000"/>
                <w:kern w:val="0"/>
                <w:sz w:val="24"/>
              </w:rPr>
              <w:t>工程图硫酸纸</w:t>
            </w:r>
          </w:p>
        </w:tc>
        <w:tc>
          <w:tcPr>
            <w:tcW w:w="1969" w:type="dxa"/>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0</w:t>
            </w:r>
          </w:p>
        </w:tc>
        <w:tc>
          <w:tcPr>
            <w:tcW w:w="3542" w:type="dxa"/>
          </w:tcPr>
          <w:p>
            <w:pPr>
              <w:spacing w:line="560" w:lineRule="exact"/>
              <w:rPr>
                <w:color w:val="000000"/>
                <w:kern w:val="0"/>
                <w:sz w:val="24"/>
              </w:rPr>
            </w:pPr>
            <w:r>
              <w:rPr>
                <w:rFonts w:hint="eastAsia"/>
                <w:color w:val="000000"/>
                <w:kern w:val="0"/>
                <w:sz w:val="24"/>
              </w:rPr>
              <w:t>工程图硫酸纸</w:t>
            </w:r>
          </w:p>
        </w:tc>
        <w:tc>
          <w:tcPr>
            <w:tcW w:w="1969"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1</w:t>
            </w:r>
          </w:p>
        </w:tc>
        <w:tc>
          <w:tcPr>
            <w:tcW w:w="3542" w:type="dxa"/>
          </w:tcPr>
          <w:p>
            <w:pPr>
              <w:spacing w:line="560" w:lineRule="exact"/>
              <w:rPr>
                <w:color w:val="000000"/>
                <w:kern w:val="0"/>
                <w:sz w:val="24"/>
              </w:rPr>
            </w:pPr>
            <w:r>
              <w:rPr>
                <w:rFonts w:hint="eastAsia"/>
                <w:color w:val="000000"/>
                <w:kern w:val="0"/>
                <w:sz w:val="24"/>
              </w:rPr>
              <w:t>工程图硫酸纸</w:t>
            </w:r>
          </w:p>
        </w:tc>
        <w:tc>
          <w:tcPr>
            <w:tcW w:w="1969" w:type="dxa"/>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38" w:type="dxa"/>
            <w:gridSpan w:val="4"/>
          </w:tcPr>
          <w:p>
            <w:pPr>
              <w:spacing w:line="560" w:lineRule="exact"/>
              <w:rPr>
                <w:bCs/>
                <w:color w:val="000000"/>
                <w:kern w:val="0"/>
                <w:sz w:val="24"/>
              </w:rPr>
            </w:pPr>
            <w:r>
              <w:rPr>
                <w:rFonts w:hint="eastAsia"/>
                <w:bCs/>
                <w:color w:val="0000FF"/>
                <w:kern w:val="0"/>
                <w:sz w:val="28"/>
                <w:szCs w:val="28"/>
              </w:rPr>
              <w:t>工程白图复印打印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kern w:val="0"/>
                <w:sz w:val="24"/>
              </w:rPr>
            </w:pPr>
            <w:r>
              <w:rPr>
                <w:rFonts w:hint="eastAsia"/>
                <w:color w:val="000000"/>
                <w:kern w:val="0"/>
                <w:sz w:val="24"/>
              </w:rPr>
              <w:t>1</w:t>
            </w:r>
            <w:r>
              <w:rPr>
                <w:color w:val="000000"/>
                <w:kern w:val="0"/>
                <w:sz w:val="24"/>
              </w:rPr>
              <w:t>2</w:t>
            </w:r>
          </w:p>
        </w:tc>
        <w:tc>
          <w:tcPr>
            <w:tcW w:w="3542" w:type="dxa"/>
          </w:tcPr>
          <w:p>
            <w:pPr>
              <w:spacing w:line="560" w:lineRule="exact"/>
              <w:rPr>
                <w:color w:val="000000"/>
                <w:kern w:val="0"/>
                <w:sz w:val="24"/>
              </w:rPr>
            </w:pPr>
            <w:r>
              <w:rPr>
                <w:rFonts w:hint="eastAsia"/>
                <w:color w:val="000000"/>
                <w:kern w:val="0"/>
                <w:sz w:val="24"/>
              </w:rPr>
              <w:t>工程白图复印打印</w:t>
            </w:r>
          </w:p>
        </w:tc>
        <w:tc>
          <w:tcPr>
            <w:tcW w:w="1969"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3</w:t>
            </w:r>
          </w:p>
        </w:tc>
        <w:tc>
          <w:tcPr>
            <w:tcW w:w="3542" w:type="dxa"/>
          </w:tcPr>
          <w:p>
            <w:pPr>
              <w:spacing w:line="560" w:lineRule="exact"/>
              <w:rPr>
                <w:color w:val="000000"/>
                <w:kern w:val="0"/>
                <w:sz w:val="24"/>
              </w:rPr>
            </w:pPr>
            <w:r>
              <w:rPr>
                <w:rFonts w:hint="eastAsia"/>
                <w:color w:val="000000"/>
                <w:kern w:val="0"/>
                <w:sz w:val="24"/>
              </w:rPr>
              <w:t>工程白图复印打印</w:t>
            </w:r>
          </w:p>
        </w:tc>
        <w:tc>
          <w:tcPr>
            <w:tcW w:w="1969" w:type="dxa"/>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38" w:type="dxa"/>
            <w:gridSpan w:val="4"/>
          </w:tcPr>
          <w:p>
            <w:pPr>
              <w:spacing w:line="560" w:lineRule="exact"/>
              <w:rPr>
                <w:bCs/>
                <w:color w:val="000000"/>
                <w:kern w:val="0"/>
                <w:sz w:val="24"/>
              </w:rPr>
            </w:pPr>
            <w:r>
              <w:rPr>
                <w:rFonts w:hint="eastAsia"/>
                <w:bCs/>
                <w:color w:val="0000FF"/>
                <w:kern w:val="0"/>
                <w:sz w:val="28"/>
                <w:szCs w:val="28"/>
              </w:rPr>
              <w:t>数码蓝图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4</w:t>
            </w:r>
          </w:p>
        </w:tc>
        <w:tc>
          <w:tcPr>
            <w:tcW w:w="3542" w:type="dxa"/>
          </w:tcPr>
          <w:p>
            <w:pPr>
              <w:spacing w:line="560" w:lineRule="exact"/>
              <w:rPr>
                <w:color w:val="000000"/>
                <w:kern w:val="0"/>
                <w:sz w:val="24"/>
              </w:rPr>
            </w:pPr>
            <w:r>
              <w:rPr>
                <w:rFonts w:hint="eastAsia"/>
                <w:color w:val="000000"/>
                <w:kern w:val="0"/>
                <w:sz w:val="24"/>
              </w:rPr>
              <w:t>数码蓝图</w:t>
            </w:r>
          </w:p>
        </w:tc>
        <w:tc>
          <w:tcPr>
            <w:tcW w:w="1969" w:type="dxa"/>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5</w:t>
            </w:r>
          </w:p>
        </w:tc>
        <w:tc>
          <w:tcPr>
            <w:tcW w:w="3542" w:type="dxa"/>
          </w:tcPr>
          <w:p>
            <w:pPr>
              <w:spacing w:line="560" w:lineRule="exact"/>
              <w:rPr>
                <w:color w:val="000000"/>
                <w:kern w:val="0"/>
                <w:sz w:val="24"/>
              </w:rPr>
            </w:pPr>
            <w:r>
              <w:rPr>
                <w:rFonts w:hint="eastAsia"/>
                <w:color w:val="000000"/>
                <w:kern w:val="0"/>
                <w:sz w:val="24"/>
              </w:rPr>
              <w:t>数码蓝图</w:t>
            </w:r>
          </w:p>
        </w:tc>
        <w:tc>
          <w:tcPr>
            <w:tcW w:w="1969"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6</w:t>
            </w:r>
          </w:p>
        </w:tc>
        <w:tc>
          <w:tcPr>
            <w:tcW w:w="3542" w:type="dxa"/>
          </w:tcPr>
          <w:p>
            <w:pPr>
              <w:spacing w:line="560" w:lineRule="exact"/>
              <w:rPr>
                <w:color w:val="000000"/>
                <w:kern w:val="0"/>
                <w:sz w:val="24"/>
              </w:rPr>
            </w:pPr>
            <w:r>
              <w:rPr>
                <w:rFonts w:hint="eastAsia"/>
                <w:color w:val="000000"/>
                <w:kern w:val="0"/>
                <w:sz w:val="24"/>
              </w:rPr>
              <w:t>数码蓝图</w:t>
            </w:r>
          </w:p>
        </w:tc>
        <w:tc>
          <w:tcPr>
            <w:tcW w:w="1969" w:type="dxa"/>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38" w:type="dxa"/>
            <w:gridSpan w:val="4"/>
          </w:tcPr>
          <w:p>
            <w:pPr>
              <w:spacing w:line="560" w:lineRule="exact"/>
              <w:rPr>
                <w:color w:val="000000"/>
                <w:kern w:val="0"/>
                <w:sz w:val="24"/>
              </w:rPr>
            </w:pPr>
            <w:r>
              <w:rPr>
                <w:rFonts w:hint="eastAsia"/>
                <w:color w:val="0000FF"/>
                <w:kern w:val="0"/>
                <w:sz w:val="28"/>
                <w:szCs w:val="28"/>
              </w:rPr>
              <w:t>折图文本装订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7</w:t>
            </w:r>
          </w:p>
        </w:tc>
        <w:tc>
          <w:tcPr>
            <w:tcW w:w="3542" w:type="dxa"/>
          </w:tcPr>
          <w:p>
            <w:pPr>
              <w:spacing w:line="560" w:lineRule="exact"/>
              <w:rPr>
                <w:color w:val="000000"/>
                <w:kern w:val="0"/>
                <w:sz w:val="24"/>
              </w:rPr>
            </w:pPr>
            <w:r>
              <w:rPr>
                <w:rFonts w:hint="eastAsia"/>
                <w:color w:val="000000"/>
                <w:kern w:val="0"/>
                <w:sz w:val="24"/>
              </w:rPr>
              <w:t>折图文本装订</w:t>
            </w:r>
          </w:p>
        </w:tc>
        <w:tc>
          <w:tcPr>
            <w:tcW w:w="1969"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8</w:t>
            </w:r>
          </w:p>
        </w:tc>
        <w:tc>
          <w:tcPr>
            <w:tcW w:w="3542" w:type="dxa"/>
          </w:tcPr>
          <w:p>
            <w:pPr>
              <w:spacing w:line="560" w:lineRule="exact"/>
              <w:rPr>
                <w:color w:val="000000"/>
                <w:kern w:val="0"/>
                <w:sz w:val="24"/>
              </w:rPr>
            </w:pPr>
            <w:r>
              <w:rPr>
                <w:rFonts w:hint="eastAsia"/>
                <w:color w:val="000000"/>
                <w:kern w:val="0"/>
                <w:sz w:val="24"/>
              </w:rPr>
              <w:t>折图文本装订</w:t>
            </w:r>
          </w:p>
        </w:tc>
        <w:tc>
          <w:tcPr>
            <w:tcW w:w="1969" w:type="dxa"/>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38" w:type="dxa"/>
            <w:gridSpan w:val="4"/>
          </w:tcPr>
          <w:p>
            <w:pPr>
              <w:spacing w:line="560" w:lineRule="exact"/>
              <w:rPr>
                <w:bCs/>
                <w:color w:val="000000"/>
                <w:kern w:val="0"/>
                <w:sz w:val="28"/>
                <w:szCs w:val="28"/>
              </w:rPr>
            </w:pPr>
            <w:r>
              <w:rPr>
                <w:rFonts w:hint="eastAsia"/>
                <w:bCs/>
                <w:color w:val="0000FF"/>
                <w:kern w:val="0"/>
                <w:sz w:val="28"/>
                <w:szCs w:val="28"/>
              </w:rPr>
              <w:t>文本装订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9</w:t>
            </w:r>
          </w:p>
        </w:tc>
        <w:tc>
          <w:tcPr>
            <w:tcW w:w="3542" w:type="dxa"/>
          </w:tcPr>
          <w:p>
            <w:pPr>
              <w:spacing w:line="560" w:lineRule="exact"/>
              <w:rPr>
                <w:color w:val="000000"/>
                <w:kern w:val="0"/>
                <w:sz w:val="24"/>
              </w:rPr>
            </w:pPr>
            <w:r>
              <w:rPr>
                <w:rFonts w:hint="eastAsia"/>
                <w:color w:val="000000"/>
                <w:kern w:val="0"/>
                <w:sz w:val="24"/>
              </w:rPr>
              <w:t>骑马钉</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0</w:t>
            </w:r>
          </w:p>
        </w:tc>
        <w:tc>
          <w:tcPr>
            <w:tcW w:w="3542" w:type="dxa"/>
          </w:tcPr>
          <w:p>
            <w:pPr>
              <w:spacing w:line="560" w:lineRule="exact"/>
              <w:rPr>
                <w:color w:val="000000"/>
                <w:kern w:val="0"/>
                <w:sz w:val="24"/>
              </w:rPr>
            </w:pPr>
            <w:r>
              <w:rPr>
                <w:rFonts w:hint="eastAsia"/>
                <w:color w:val="000000"/>
                <w:kern w:val="0"/>
                <w:sz w:val="24"/>
              </w:rPr>
              <w:t>卡纸胶装（黑）</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1</w:t>
            </w:r>
          </w:p>
        </w:tc>
        <w:tc>
          <w:tcPr>
            <w:tcW w:w="3542" w:type="dxa"/>
          </w:tcPr>
          <w:p>
            <w:pPr>
              <w:spacing w:line="560" w:lineRule="exact"/>
              <w:rPr>
                <w:color w:val="000000"/>
                <w:kern w:val="0"/>
                <w:sz w:val="24"/>
              </w:rPr>
            </w:pPr>
            <w:r>
              <w:rPr>
                <w:rFonts w:hint="eastAsia"/>
                <w:color w:val="000000"/>
                <w:kern w:val="0"/>
                <w:sz w:val="24"/>
              </w:rPr>
              <w:t>卡纸胶装（彩）</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2</w:t>
            </w:r>
          </w:p>
        </w:tc>
        <w:tc>
          <w:tcPr>
            <w:tcW w:w="3542" w:type="dxa"/>
          </w:tcPr>
          <w:p>
            <w:pPr>
              <w:spacing w:line="560" w:lineRule="exact"/>
              <w:rPr>
                <w:color w:val="000000"/>
                <w:kern w:val="0"/>
                <w:sz w:val="24"/>
              </w:rPr>
            </w:pPr>
            <w:r>
              <w:rPr>
                <w:rFonts w:hint="eastAsia"/>
                <w:color w:val="000000"/>
                <w:kern w:val="0"/>
                <w:sz w:val="24"/>
              </w:rPr>
              <w:t>布条装订</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3</w:t>
            </w:r>
          </w:p>
        </w:tc>
        <w:tc>
          <w:tcPr>
            <w:tcW w:w="3542" w:type="dxa"/>
          </w:tcPr>
          <w:p>
            <w:pPr>
              <w:spacing w:line="560" w:lineRule="exact"/>
              <w:rPr>
                <w:color w:val="000000"/>
                <w:kern w:val="0"/>
                <w:sz w:val="24"/>
              </w:rPr>
            </w:pPr>
            <w:r>
              <w:rPr>
                <w:rFonts w:hint="eastAsia"/>
                <w:color w:val="000000"/>
                <w:kern w:val="0"/>
                <w:sz w:val="24"/>
              </w:rPr>
              <w:t>布条装订</w:t>
            </w:r>
          </w:p>
        </w:tc>
        <w:tc>
          <w:tcPr>
            <w:tcW w:w="1969"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4</w:t>
            </w:r>
          </w:p>
        </w:tc>
        <w:tc>
          <w:tcPr>
            <w:tcW w:w="3542" w:type="dxa"/>
          </w:tcPr>
          <w:p>
            <w:pPr>
              <w:spacing w:line="560" w:lineRule="exact"/>
              <w:rPr>
                <w:color w:val="000000"/>
                <w:kern w:val="0"/>
                <w:sz w:val="24"/>
              </w:rPr>
            </w:pPr>
            <w:r>
              <w:rPr>
                <w:rFonts w:hint="eastAsia"/>
                <w:color w:val="000000"/>
                <w:kern w:val="0"/>
                <w:sz w:val="24"/>
              </w:rPr>
              <w:t>铁圈装订</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5</w:t>
            </w:r>
          </w:p>
        </w:tc>
        <w:tc>
          <w:tcPr>
            <w:tcW w:w="3542" w:type="dxa"/>
          </w:tcPr>
          <w:p>
            <w:pPr>
              <w:spacing w:line="560" w:lineRule="exact"/>
              <w:rPr>
                <w:bCs/>
                <w:kern w:val="0"/>
                <w:sz w:val="24"/>
              </w:rPr>
            </w:pPr>
            <w:r>
              <w:rPr>
                <w:rFonts w:hint="eastAsia"/>
                <w:bCs/>
                <w:kern w:val="0"/>
                <w:sz w:val="24"/>
              </w:rPr>
              <w:t>铜版纸装订</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6</w:t>
            </w:r>
          </w:p>
        </w:tc>
        <w:tc>
          <w:tcPr>
            <w:tcW w:w="3542" w:type="dxa"/>
          </w:tcPr>
          <w:p>
            <w:pPr>
              <w:spacing w:line="560" w:lineRule="exact"/>
              <w:rPr>
                <w:bCs/>
                <w:kern w:val="0"/>
                <w:sz w:val="24"/>
              </w:rPr>
            </w:pPr>
            <w:r>
              <w:rPr>
                <w:rFonts w:hint="eastAsia"/>
                <w:bCs/>
                <w:kern w:val="0"/>
                <w:sz w:val="24"/>
              </w:rPr>
              <w:t>彩喷软装</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7</w:t>
            </w:r>
          </w:p>
        </w:tc>
        <w:tc>
          <w:tcPr>
            <w:tcW w:w="3542" w:type="dxa"/>
          </w:tcPr>
          <w:p>
            <w:pPr>
              <w:spacing w:line="560" w:lineRule="exact"/>
              <w:rPr>
                <w:bCs/>
                <w:kern w:val="0"/>
                <w:sz w:val="24"/>
              </w:rPr>
            </w:pPr>
            <w:r>
              <w:rPr>
                <w:rFonts w:hint="eastAsia"/>
                <w:bCs/>
                <w:kern w:val="0"/>
                <w:sz w:val="24"/>
              </w:rPr>
              <w:t>硬盒精装</w:t>
            </w:r>
          </w:p>
        </w:tc>
        <w:tc>
          <w:tcPr>
            <w:tcW w:w="1969" w:type="dxa"/>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8</w:t>
            </w:r>
          </w:p>
        </w:tc>
        <w:tc>
          <w:tcPr>
            <w:tcW w:w="3542" w:type="dxa"/>
          </w:tcPr>
          <w:p>
            <w:pPr>
              <w:spacing w:line="560" w:lineRule="exact"/>
              <w:rPr>
                <w:kern w:val="0"/>
                <w:sz w:val="24"/>
              </w:rPr>
            </w:pPr>
            <w:r>
              <w:rPr>
                <w:rFonts w:hint="eastAsia"/>
                <w:color w:val="0000FF"/>
                <w:kern w:val="0"/>
                <w:sz w:val="24"/>
              </w:rPr>
              <w:t>彩色扫描</w:t>
            </w:r>
          </w:p>
        </w:tc>
        <w:tc>
          <w:tcPr>
            <w:tcW w:w="1969" w:type="dxa"/>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9</w:t>
            </w:r>
          </w:p>
        </w:tc>
        <w:tc>
          <w:tcPr>
            <w:tcW w:w="3542" w:type="dxa"/>
          </w:tcPr>
          <w:p>
            <w:pPr>
              <w:spacing w:line="560" w:lineRule="exact"/>
              <w:rPr>
                <w:kern w:val="0"/>
                <w:sz w:val="24"/>
              </w:rPr>
            </w:pPr>
            <w:r>
              <w:rPr>
                <w:rFonts w:hint="eastAsia"/>
                <w:color w:val="0000FF"/>
                <w:kern w:val="0"/>
                <w:sz w:val="24"/>
              </w:rPr>
              <w:t>彩色扫描</w:t>
            </w:r>
          </w:p>
        </w:tc>
        <w:tc>
          <w:tcPr>
            <w:tcW w:w="1969" w:type="dxa"/>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w:t>
            </w:r>
          </w:p>
        </w:tc>
        <w:tc>
          <w:tcPr>
            <w:tcW w:w="2145" w:type="dxa"/>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0</w:t>
            </w:r>
          </w:p>
        </w:tc>
        <w:tc>
          <w:tcPr>
            <w:tcW w:w="3542" w:type="dxa"/>
          </w:tcPr>
          <w:p>
            <w:pPr>
              <w:spacing w:line="560" w:lineRule="exact"/>
              <w:rPr>
                <w:kern w:val="0"/>
                <w:sz w:val="24"/>
              </w:rPr>
            </w:pPr>
            <w:r>
              <w:rPr>
                <w:rFonts w:hint="eastAsia"/>
                <w:color w:val="0000FF"/>
                <w:kern w:val="0"/>
                <w:sz w:val="24"/>
              </w:rPr>
              <w:t>彩喷效果图</w:t>
            </w:r>
          </w:p>
        </w:tc>
        <w:tc>
          <w:tcPr>
            <w:tcW w:w="4114" w:type="dxa"/>
            <w:gridSpan w:val="2"/>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1</w:t>
            </w:r>
          </w:p>
        </w:tc>
        <w:tc>
          <w:tcPr>
            <w:tcW w:w="3542" w:type="dxa"/>
          </w:tcPr>
          <w:p>
            <w:pPr>
              <w:spacing w:line="560" w:lineRule="exact"/>
              <w:rPr>
                <w:kern w:val="0"/>
                <w:sz w:val="24"/>
              </w:rPr>
            </w:pPr>
            <w:r>
              <w:rPr>
                <w:rFonts w:hint="eastAsia"/>
                <w:color w:val="0000FF"/>
                <w:kern w:val="0"/>
                <w:sz w:val="24"/>
              </w:rPr>
              <w:t>写真效果图</w:t>
            </w:r>
          </w:p>
        </w:tc>
        <w:tc>
          <w:tcPr>
            <w:tcW w:w="4114" w:type="dxa"/>
            <w:gridSpan w:val="2"/>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2</w:t>
            </w:r>
          </w:p>
        </w:tc>
        <w:tc>
          <w:tcPr>
            <w:tcW w:w="3542" w:type="dxa"/>
          </w:tcPr>
          <w:p>
            <w:pPr>
              <w:spacing w:line="560" w:lineRule="exact"/>
              <w:rPr>
                <w:color w:val="0000FF"/>
                <w:kern w:val="0"/>
                <w:sz w:val="24"/>
              </w:rPr>
            </w:pPr>
            <w:r>
              <w:rPr>
                <w:rFonts w:hint="eastAsia"/>
                <w:color w:val="0000FF"/>
                <w:kern w:val="0"/>
                <w:sz w:val="24"/>
              </w:rPr>
              <w:t>横幅</w:t>
            </w:r>
          </w:p>
        </w:tc>
        <w:tc>
          <w:tcPr>
            <w:tcW w:w="4114" w:type="dxa"/>
            <w:gridSpan w:val="2"/>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3</w:t>
            </w:r>
          </w:p>
        </w:tc>
        <w:tc>
          <w:tcPr>
            <w:tcW w:w="3542" w:type="dxa"/>
          </w:tcPr>
          <w:p>
            <w:pPr>
              <w:spacing w:line="560" w:lineRule="exact"/>
              <w:rPr>
                <w:color w:val="0000FF"/>
                <w:kern w:val="0"/>
                <w:sz w:val="24"/>
              </w:rPr>
            </w:pPr>
            <w:r>
              <w:rPr>
                <w:rFonts w:hint="eastAsia"/>
                <w:color w:val="0000FF"/>
                <w:kern w:val="0"/>
                <w:sz w:val="24"/>
              </w:rPr>
              <w:t>奖牌、奖状、荣誉证书</w:t>
            </w:r>
          </w:p>
        </w:tc>
        <w:tc>
          <w:tcPr>
            <w:tcW w:w="4114" w:type="dxa"/>
            <w:gridSpan w:val="2"/>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4</w:t>
            </w:r>
          </w:p>
        </w:tc>
        <w:tc>
          <w:tcPr>
            <w:tcW w:w="3542" w:type="dxa"/>
          </w:tcPr>
          <w:p>
            <w:pPr>
              <w:spacing w:line="560" w:lineRule="exact"/>
              <w:rPr>
                <w:color w:val="0000FF"/>
                <w:kern w:val="0"/>
                <w:sz w:val="24"/>
              </w:rPr>
            </w:pPr>
            <w:r>
              <w:rPr>
                <w:rFonts w:hint="eastAsia"/>
                <w:color w:val="0000FF"/>
                <w:kern w:val="0"/>
                <w:sz w:val="24"/>
              </w:rPr>
              <w:t>宣传品制作（K</w:t>
            </w:r>
            <w:r>
              <w:rPr>
                <w:color w:val="0000FF"/>
                <w:kern w:val="0"/>
                <w:sz w:val="24"/>
              </w:rPr>
              <w:t>T</w:t>
            </w:r>
            <w:r>
              <w:rPr>
                <w:rFonts w:hint="eastAsia"/>
                <w:color w:val="0000FF"/>
                <w:kern w:val="0"/>
                <w:sz w:val="24"/>
              </w:rPr>
              <w:t>板）</w:t>
            </w:r>
          </w:p>
        </w:tc>
        <w:tc>
          <w:tcPr>
            <w:tcW w:w="4114" w:type="dxa"/>
            <w:gridSpan w:val="2"/>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882" w:type="dxa"/>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5</w:t>
            </w:r>
          </w:p>
        </w:tc>
        <w:tc>
          <w:tcPr>
            <w:tcW w:w="3542" w:type="dxa"/>
          </w:tcPr>
          <w:p>
            <w:pPr>
              <w:spacing w:line="560" w:lineRule="exact"/>
              <w:rPr>
                <w:color w:val="0000FF"/>
                <w:kern w:val="0"/>
                <w:sz w:val="24"/>
              </w:rPr>
            </w:pPr>
            <w:r>
              <w:rPr>
                <w:rFonts w:hint="eastAsia"/>
                <w:color w:val="0000FF"/>
                <w:kern w:val="0"/>
                <w:sz w:val="24"/>
              </w:rPr>
              <w:t>宣传品制作（易拉宝）</w:t>
            </w:r>
          </w:p>
        </w:tc>
        <w:tc>
          <w:tcPr>
            <w:tcW w:w="4114" w:type="dxa"/>
            <w:gridSpan w:val="2"/>
          </w:tcPr>
          <w:p>
            <w:pPr>
              <w:spacing w:line="560" w:lineRule="exact"/>
              <w:jc w:val="right"/>
              <w:rPr>
                <w:color w:val="000000"/>
                <w:kern w:val="0"/>
                <w:sz w:val="24"/>
              </w:rPr>
            </w:pPr>
          </w:p>
        </w:tc>
      </w:tr>
    </w:tbl>
    <w:p>
      <w:pPr>
        <w:pStyle w:val="2"/>
        <w:ind w:firstLine="344"/>
        <w:rPr>
          <w:rFonts w:ascii="仿宋_GB2312" w:eastAsia="仿宋_GB2312"/>
          <w:b w:val="0"/>
          <w:bCs w:val="0"/>
          <w:color w:val="000000" w:themeColor="text1"/>
          <w:sz w:val="32"/>
          <w:szCs w:val="32"/>
        </w:rPr>
      </w:pPr>
    </w:p>
    <w:p>
      <w:pPr>
        <w:spacing w:line="500" w:lineRule="exact"/>
        <w:ind w:firstLine="552" w:firstLineChars="200"/>
        <w:rPr>
          <w:sz w:val="28"/>
          <w:szCs w:val="28"/>
        </w:rPr>
      </w:pPr>
      <w:r>
        <w:rPr>
          <w:sz w:val="28"/>
          <w:szCs w:val="28"/>
        </w:rPr>
        <w:t>2 .服务范围:</w:t>
      </w:r>
    </w:p>
    <w:p>
      <w:pPr>
        <w:spacing w:line="500" w:lineRule="exact"/>
        <w:ind w:firstLine="552" w:firstLineChars="200"/>
        <w:rPr>
          <w:sz w:val="28"/>
          <w:szCs w:val="28"/>
        </w:rPr>
      </w:pPr>
      <w:r>
        <w:rPr>
          <w:rFonts w:hint="eastAsia"/>
          <w:sz w:val="28"/>
          <w:szCs w:val="28"/>
        </w:rPr>
        <w:t>浙江省轨道交通建设集团有限公司内所需的文件印刷、资料汇编。公文用纸、胶状打印、工程图纸打印、横幅及宣传品制作等业务</w:t>
      </w:r>
    </w:p>
    <w:p>
      <w:pPr>
        <w:spacing w:line="500" w:lineRule="exact"/>
        <w:ind w:firstLine="552" w:firstLineChars="200"/>
        <w:rPr>
          <w:sz w:val="28"/>
          <w:szCs w:val="28"/>
        </w:rPr>
      </w:pPr>
      <w:r>
        <w:rPr>
          <w:sz w:val="28"/>
          <w:szCs w:val="28"/>
        </w:rPr>
        <w:t>3.服务方式和时限要求</w:t>
      </w:r>
      <w:r>
        <w:rPr>
          <w:rFonts w:hint="eastAsia"/>
          <w:sz w:val="28"/>
          <w:szCs w:val="28"/>
        </w:rPr>
        <w:t>:</w:t>
      </w:r>
    </w:p>
    <w:p>
      <w:pPr>
        <w:spacing w:line="500" w:lineRule="exact"/>
        <w:ind w:firstLine="552" w:firstLineChars="200"/>
        <w:rPr>
          <w:sz w:val="28"/>
          <w:szCs w:val="28"/>
        </w:rPr>
      </w:pPr>
      <w:r>
        <w:rPr>
          <w:sz w:val="28"/>
          <w:szCs w:val="28"/>
        </w:rPr>
        <w:t>（1）</w:t>
      </w:r>
      <w:r>
        <w:rPr>
          <w:rFonts w:hint="eastAsia"/>
          <w:sz w:val="28"/>
          <w:szCs w:val="28"/>
        </w:rPr>
        <w:t>供应商</w:t>
      </w:r>
      <w:r>
        <w:rPr>
          <w:sz w:val="28"/>
          <w:szCs w:val="28"/>
        </w:rPr>
        <w:t>应在服务过程中指定专人向</w:t>
      </w:r>
      <w:r>
        <w:rPr>
          <w:rFonts w:hint="eastAsia"/>
          <w:sz w:val="28"/>
          <w:szCs w:val="28"/>
        </w:rPr>
        <w:t>采购方</w:t>
      </w:r>
      <w:r>
        <w:rPr>
          <w:sz w:val="28"/>
          <w:szCs w:val="28"/>
        </w:rPr>
        <w:t>或</w:t>
      </w:r>
      <w:r>
        <w:rPr>
          <w:rFonts w:hint="eastAsia"/>
          <w:sz w:val="28"/>
          <w:szCs w:val="28"/>
        </w:rPr>
        <w:t>采购方</w:t>
      </w:r>
      <w:r>
        <w:rPr>
          <w:sz w:val="28"/>
          <w:szCs w:val="28"/>
        </w:rPr>
        <w:t>指定人员汇报沟通。能及时满足</w:t>
      </w:r>
      <w:r>
        <w:rPr>
          <w:rFonts w:hint="eastAsia"/>
          <w:sz w:val="28"/>
          <w:szCs w:val="28"/>
        </w:rPr>
        <w:t>采购方</w:t>
      </w:r>
      <w:r>
        <w:rPr>
          <w:sz w:val="28"/>
          <w:szCs w:val="28"/>
        </w:rPr>
        <w:t>要求，及时提供服务，否则</w:t>
      </w:r>
      <w:r>
        <w:rPr>
          <w:rFonts w:hint="eastAsia"/>
          <w:sz w:val="28"/>
          <w:szCs w:val="28"/>
        </w:rPr>
        <w:t>采购方</w:t>
      </w:r>
      <w:r>
        <w:rPr>
          <w:sz w:val="28"/>
          <w:szCs w:val="28"/>
        </w:rPr>
        <w:t xml:space="preserve">有权根据情况扣减服务费用。 </w:t>
      </w:r>
    </w:p>
    <w:p>
      <w:pPr>
        <w:spacing w:line="500" w:lineRule="exact"/>
        <w:ind w:firstLine="552" w:firstLineChars="200"/>
        <w:rPr>
          <w:sz w:val="28"/>
          <w:szCs w:val="28"/>
        </w:rPr>
      </w:pPr>
      <w:r>
        <w:rPr>
          <w:sz w:val="28"/>
          <w:szCs w:val="28"/>
        </w:rPr>
        <w:t>（2）</w:t>
      </w:r>
      <w:r>
        <w:rPr>
          <w:rFonts w:hint="eastAsia"/>
          <w:sz w:val="28"/>
          <w:szCs w:val="28"/>
        </w:rPr>
        <w:t>供应商</w:t>
      </w:r>
      <w:r>
        <w:rPr>
          <w:sz w:val="28"/>
          <w:szCs w:val="28"/>
        </w:rPr>
        <w:t>应及时向</w:t>
      </w:r>
      <w:r>
        <w:rPr>
          <w:rFonts w:hint="eastAsia"/>
          <w:sz w:val="28"/>
          <w:szCs w:val="28"/>
        </w:rPr>
        <w:t>采购方</w:t>
      </w:r>
      <w:r>
        <w:rPr>
          <w:sz w:val="28"/>
          <w:szCs w:val="28"/>
        </w:rPr>
        <w:t>提供后期服务，接到服务需求后 10 分钟内响应并提供服务支持。</w:t>
      </w:r>
    </w:p>
    <w:p>
      <w:pPr>
        <w:spacing w:line="500" w:lineRule="exact"/>
        <w:ind w:firstLine="552" w:firstLineChars="200"/>
        <w:rPr>
          <w:sz w:val="28"/>
          <w:szCs w:val="28"/>
        </w:rPr>
      </w:pPr>
      <w:r>
        <w:rPr>
          <w:sz w:val="28"/>
          <w:szCs w:val="28"/>
        </w:rPr>
        <w:t>4.</w:t>
      </w:r>
      <w:r>
        <w:rPr>
          <w:rFonts w:hint="eastAsia"/>
          <w:sz w:val="28"/>
          <w:szCs w:val="28"/>
        </w:rPr>
        <w:t>产品质量要求</w:t>
      </w:r>
    </w:p>
    <w:p>
      <w:pPr>
        <w:spacing w:line="500" w:lineRule="exact"/>
        <w:ind w:firstLine="566" w:firstLineChars="205"/>
        <w:rPr>
          <w:sz w:val="28"/>
          <w:szCs w:val="28"/>
        </w:rPr>
      </w:pPr>
      <w:r>
        <w:rPr>
          <w:rFonts w:hint="eastAsia"/>
          <w:sz w:val="28"/>
          <w:szCs w:val="28"/>
        </w:rPr>
        <w:t>（</w:t>
      </w:r>
      <w:r>
        <w:rPr>
          <w:sz w:val="28"/>
          <w:szCs w:val="28"/>
        </w:rPr>
        <w:t>1</w:t>
      </w:r>
      <w:r>
        <w:rPr>
          <w:rFonts w:hint="eastAsia"/>
          <w:sz w:val="28"/>
          <w:szCs w:val="28"/>
        </w:rPr>
        <w:t>）彩色印刷要求图片清晰，色彩逼真，字迹清楚，无重影；</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（2）</w:t>
      </w:r>
      <w:r>
        <w:rPr>
          <w:rFonts w:hint="eastAsia" w:ascii="仿宋_GB2312" w:eastAsia="仿宋_GB2312"/>
          <w:b w:val="0"/>
          <w:bCs w:val="0"/>
          <w:color w:val="000000" w:themeColor="text1"/>
          <w:sz w:val="28"/>
          <w:szCs w:val="28"/>
        </w:rPr>
        <w:t>内文印刷要求墨色均匀、一致；</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（3）</w:t>
      </w:r>
      <w:r>
        <w:rPr>
          <w:rFonts w:hint="eastAsia" w:ascii="仿宋_GB2312" w:eastAsia="仿宋_GB2312"/>
          <w:b w:val="0"/>
          <w:bCs w:val="0"/>
          <w:color w:val="000000" w:themeColor="text1"/>
          <w:sz w:val="28"/>
          <w:szCs w:val="28"/>
        </w:rPr>
        <w:t>规格必须一致，横向、纵向误差小于1mm；</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（4）</w:t>
      </w:r>
      <w:r>
        <w:rPr>
          <w:rFonts w:hint="eastAsia" w:ascii="仿宋_GB2312" w:eastAsia="仿宋_GB2312"/>
          <w:b w:val="0"/>
          <w:bCs w:val="0"/>
          <w:color w:val="000000" w:themeColor="text1"/>
          <w:sz w:val="28"/>
          <w:szCs w:val="28"/>
        </w:rPr>
        <w:t>出现以下问题，供应商需将印刷品重新印刷或者进行技术处理，直到合格为止：</w:t>
      </w:r>
    </w:p>
    <w:p>
      <w:pPr>
        <w:pStyle w:val="2"/>
        <w:spacing w:line="500" w:lineRule="exact"/>
        <w:ind w:firstLine="664" w:firstLineChars="200"/>
        <w:jc w:val="both"/>
        <w:rPr>
          <w:rFonts w:ascii="仿宋_GB2312" w:eastAsia="仿宋_GB2312"/>
          <w:b w:val="0"/>
          <w:bCs w:val="0"/>
          <w:color w:val="000000" w:themeColor="text1"/>
          <w:sz w:val="28"/>
          <w:szCs w:val="28"/>
        </w:rPr>
      </w:pPr>
      <w:r>
        <w:rPr>
          <w:rFonts w:ascii="仿宋_GB2312" w:eastAsia="仿宋_GB2312"/>
          <w:b w:val="0"/>
          <w:bCs w:val="0"/>
          <w:color w:val="000000" w:themeColor="text1"/>
          <w:sz w:val="28"/>
          <w:szCs w:val="28"/>
        </w:rPr>
        <w:t>A</w:t>
      </w:r>
      <w:r>
        <w:rPr>
          <w:rFonts w:hint="eastAsia" w:ascii="仿宋_GB2312" w:eastAsia="仿宋_GB2312"/>
          <w:b w:val="0"/>
          <w:bCs w:val="0"/>
          <w:color w:val="000000" w:themeColor="text1"/>
          <w:sz w:val="28"/>
          <w:szCs w:val="28"/>
        </w:rPr>
        <w:t>．未使用制定设备、纸张，或者未按照指定工艺流程进行技术处理，直到合格为止；</w:t>
      </w:r>
    </w:p>
    <w:p>
      <w:pPr>
        <w:pStyle w:val="2"/>
        <w:spacing w:line="500" w:lineRule="exact"/>
        <w:ind w:firstLine="664" w:firstLineChars="200"/>
        <w:jc w:val="both"/>
        <w:rPr>
          <w:rFonts w:ascii="仿宋_GB2312" w:eastAsia="仿宋_GB2312"/>
          <w:b w:val="0"/>
          <w:bCs w:val="0"/>
          <w:color w:val="000000" w:themeColor="text1"/>
          <w:sz w:val="28"/>
          <w:szCs w:val="28"/>
        </w:rPr>
      </w:pPr>
      <w:r>
        <w:rPr>
          <w:rFonts w:ascii="仿宋_GB2312" w:eastAsia="仿宋_GB2312"/>
          <w:b w:val="0"/>
          <w:bCs w:val="0"/>
          <w:color w:val="000000" w:themeColor="text1"/>
          <w:sz w:val="28"/>
          <w:szCs w:val="28"/>
        </w:rPr>
        <w:t>B</w:t>
      </w:r>
      <w:r>
        <w:rPr>
          <w:rFonts w:hint="eastAsia" w:ascii="仿宋_GB2312" w:eastAsia="仿宋_GB2312"/>
          <w:b w:val="0"/>
          <w:bCs w:val="0"/>
          <w:color w:val="000000" w:themeColor="text1"/>
          <w:sz w:val="28"/>
          <w:szCs w:val="28"/>
        </w:rPr>
        <w:t>．封面、内文出现污渍、挂胶、划痕等，或者其他有损印刷品形象的质量问题；</w:t>
      </w:r>
    </w:p>
    <w:p>
      <w:pPr>
        <w:pStyle w:val="2"/>
        <w:spacing w:line="500" w:lineRule="exact"/>
        <w:ind w:firstLine="664" w:firstLineChars="200"/>
        <w:jc w:val="both"/>
        <w:rPr>
          <w:rFonts w:ascii="仿宋_GB2312" w:eastAsia="仿宋_GB2312"/>
          <w:b w:val="0"/>
          <w:bCs w:val="0"/>
          <w:color w:val="000000" w:themeColor="text1"/>
          <w:sz w:val="28"/>
          <w:szCs w:val="28"/>
        </w:rPr>
      </w:pPr>
      <w:r>
        <w:rPr>
          <w:rFonts w:ascii="仿宋_GB2312" w:eastAsia="仿宋_GB2312"/>
          <w:b w:val="0"/>
          <w:bCs w:val="0"/>
          <w:color w:val="000000" w:themeColor="text1"/>
          <w:sz w:val="28"/>
          <w:szCs w:val="28"/>
        </w:rPr>
        <w:t>C</w:t>
      </w:r>
      <w:r>
        <w:rPr>
          <w:rFonts w:hint="eastAsia" w:ascii="仿宋_GB2312" w:eastAsia="仿宋_GB2312"/>
          <w:b w:val="0"/>
          <w:bCs w:val="0"/>
          <w:color w:val="000000" w:themeColor="text1"/>
          <w:sz w:val="28"/>
          <w:szCs w:val="28"/>
        </w:rPr>
        <w:t>．彩色印刷出现重影，或者存在严重色差、失真；</w:t>
      </w:r>
    </w:p>
    <w:p>
      <w:pPr>
        <w:pStyle w:val="2"/>
        <w:spacing w:line="500" w:lineRule="exact"/>
        <w:ind w:firstLine="664" w:firstLineChars="200"/>
        <w:jc w:val="both"/>
        <w:rPr>
          <w:rFonts w:ascii="仿宋_GB2312" w:eastAsia="仿宋_GB2312"/>
          <w:b w:val="0"/>
          <w:bCs w:val="0"/>
          <w:color w:val="000000" w:themeColor="text1"/>
          <w:sz w:val="28"/>
          <w:szCs w:val="28"/>
        </w:rPr>
      </w:pPr>
      <w:r>
        <w:rPr>
          <w:rFonts w:ascii="仿宋_GB2312" w:eastAsia="仿宋_GB2312"/>
          <w:b w:val="0"/>
          <w:bCs w:val="0"/>
          <w:color w:val="000000" w:themeColor="text1"/>
          <w:sz w:val="28"/>
          <w:szCs w:val="28"/>
        </w:rPr>
        <w:t>D</w:t>
      </w:r>
      <w:r>
        <w:rPr>
          <w:rFonts w:hint="eastAsia" w:ascii="仿宋_GB2312" w:eastAsia="仿宋_GB2312"/>
          <w:b w:val="0"/>
          <w:bCs w:val="0"/>
          <w:color w:val="000000" w:themeColor="text1"/>
          <w:sz w:val="28"/>
          <w:szCs w:val="28"/>
        </w:rPr>
        <w:t>．内文缺页少页，或者出现空白页，或者页码顺序颠倒；</w:t>
      </w:r>
    </w:p>
    <w:p>
      <w:pPr>
        <w:pStyle w:val="2"/>
        <w:spacing w:line="500" w:lineRule="exact"/>
        <w:ind w:firstLine="664" w:firstLineChars="200"/>
        <w:jc w:val="both"/>
        <w:rPr>
          <w:rFonts w:ascii="仿宋_GB2312" w:eastAsia="仿宋_GB2312"/>
          <w:b w:val="0"/>
          <w:bCs w:val="0"/>
          <w:color w:val="000000" w:themeColor="text1"/>
          <w:sz w:val="28"/>
          <w:szCs w:val="28"/>
        </w:rPr>
      </w:pPr>
      <w:r>
        <w:rPr>
          <w:rFonts w:ascii="仿宋_GB2312" w:eastAsia="仿宋_GB2312"/>
          <w:b w:val="0"/>
          <w:bCs w:val="0"/>
          <w:color w:val="000000" w:themeColor="text1"/>
          <w:sz w:val="28"/>
          <w:szCs w:val="28"/>
        </w:rPr>
        <w:t>E</w:t>
      </w:r>
      <w:r>
        <w:rPr>
          <w:rFonts w:hint="eastAsia" w:ascii="仿宋_GB2312" w:eastAsia="仿宋_GB2312"/>
          <w:b w:val="0"/>
          <w:bCs w:val="0"/>
          <w:color w:val="000000" w:themeColor="text1"/>
          <w:sz w:val="28"/>
          <w:szCs w:val="28"/>
        </w:rPr>
        <w:t>．墨色严重不均匀（过重或过轻），或者字迹模糊，超过总页码2</w:t>
      </w:r>
      <w:r>
        <w:rPr>
          <w:rFonts w:ascii="仿宋_GB2312" w:eastAsia="仿宋_GB2312"/>
          <w:b w:val="0"/>
          <w:bCs w:val="0"/>
          <w:color w:val="000000" w:themeColor="text1"/>
          <w:sz w:val="28"/>
          <w:szCs w:val="28"/>
        </w:rPr>
        <w:t>%</w:t>
      </w:r>
      <w:r>
        <w:rPr>
          <w:rFonts w:hint="eastAsia" w:ascii="仿宋_GB2312" w:eastAsia="仿宋_GB2312"/>
          <w:b w:val="0"/>
          <w:bCs w:val="0"/>
          <w:color w:val="000000" w:themeColor="text1"/>
          <w:sz w:val="28"/>
          <w:szCs w:val="28"/>
        </w:rPr>
        <w:t>。</w:t>
      </w:r>
    </w:p>
    <w:p>
      <w:pPr>
        <w:pStyle w:val="2"/>
        <w:spacing w:line="500" w:lineRule="exact"/>
        <w:ind w:firstLine="664" w:firstLineChars="200"/>
        <w:jc w:val="both"/>
        <w:rPr>
          <w:rFonts w:ascii="仿宋_GB2312" w:eastAsia="仿宋_GB2312"/>
          <w:b w:val="0"/>
          <w:bCs w:val="0"/>
          <w:color w:val="000000" w:themeColor="text1"/>
          <w:sz w:val="28"/>
          <w:szCs w:val="28"/>
        </w:rPr>
      </w:pPr>
      <w:r>
        <w:rPr>
          <w:rFonts w:hint="eastAsia" w:ascii="仿宋_GB2312" w:eastAsia="仿宋_GB2312"/>
          <w:b w:val="0"/>
          <w:bCs w:val="0"/>
          <w:color w:val="000000" w:themeColor="text1"/>
          <w:sz w:val="28"/>
          <w:szCs w:val="28"/>
        </w:rPr>
        <w:t>印刷成品不符合上述要求的，采购方可要求供应商重新进行印刷。</w:t>
      </w:r>
    </w:p>
    <w:p>
      <w:pPr>
        <w:pStyle w:val="2"/>
        <w:spacing w:line="500" w:lineRule="exact"/>
        <w:ind w:firstLine="664" w:firstLineChars="200"/>
        <w:jc w:val="both"/>
        <w:rPr>
          <w:rFonts w:ascii="仿宋_GB2312" w:eastAsia="仿宋_GB2312"/>
          <w:b w:val="0"/>
          <w:bCs w:val="0"/>
          <w:color w:val="000000" w:themeColor="text1"/>
          <w:sz w:val="28"/>
          <w:szCs w:val="28"/>
        </w:rPr>
      </w:pPr>
      <w:r>
        <w:rPr>
          <w:rFonts w:hint="eastAsia" w:ascii="仿宋_GB2312" w:eastAsia="仿宋_GB2312"/>
          <w:b w:val="0"/>
          <w:bCs w:val="0"/>
          <w:color w:val="000000" w:themeColor="text1"/>
          <w:sz w:val="28"/>
          <w:szCs w:val="28"/>
        </w:rPr>
        <w:t>5</w:t>
      </w:r>
      <w:r>
        <w:rPr>
          <w:rFonts w:ascii="仿宋_GB2312" w:eastAsia="仿宋_GB2312"/>
          <w:b w:val="0"/>
          <w:bCs w:val="0"/>
          <w:color w:val="000000" w:themeColor="text1"/>
          <w:sz w:val="28"/>
          <w:szCs w:val="28"/>
        </w:rPr>
        <w:t>.</w:t>
      </w:r>
      <w:r>
        <w:rPr>
          <w:rFonts w:hint="eastAsia" w:ascii="仿宋_GB2312" w:eastAsia="仿宋_GB2312"/>
          <w:b w:val="0"/>
          <w:bCs w:val="0"/>
          <w:color w:val="000000" w:themeColor="text1"/>
          <w:sz w:val="28"/>
          <w:szCs w:val="28"/>
        </w:rPr>
        <w:t>一般服务要求</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（1）</w:t>
      </w:r>
      <w:r>
        <w:rPr>
          <w:rFonts w:hint="eastAsia" w:ascii="仿宋_GB2312" w:eastAsia="仿宋_GB2312"/>
          <w:b w:val="0"/>
          <w:bCs w:val="0"/>
          <w:color w:val="000000" w:themeColor="text1"/>
          <w:sz w:val="28"/>
          <w:szCs w:val="28"/>
        </w:rPr>
        <w:t>供应商负责配送货，需根据采购方的相关需求根据运输方式进行包装，并按时送达指定地点，如产品出现因物流造成的破损及为按时送达，采购方有权拒收；</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（2）</w:t>
      </w:r>
      <w:r>
        <w:rPr>
          <w:rFonts w:hint="eastAsia" w:ascii="仿宋_GB2312" w:eastAsia="仿宋_GB2312"/>
          <w:b w:val="0"/>
          <w:bCs w:val="0"/>
          <w:color w:val="000000" w:themeColor="text1"/>
          <w:sz w:val="28"/>
          <w:szCs w:val="28"/>
        </w:rPr>
        <w:t>供应商需根据采购方需求对印刷文件进行排版装订，经采购方确认后的电子版最终稿方可印刷装订，否则采购方可要求重新进行印刷；</w:t>
      </w:r>
    </w:p>
    <w:p>
      <w:pPr>
        <w:pStyle w:val="2"/>
        <w:spacing w:line="500" w:lineRule="exact"/>
        <w:ind w:firstLine="552" w:firstLineChars="200"/>
        <w:jc w:val="both"/>
        <w:rPr>
          <w:rFonts w:ascii="仿宋_GB2312" w:eastAsia="仿宋_GB2312"/>
          <w:b w:val="0"/>
          <w:bCs w:val="0"/>
          <w:color w:val="000000" w:themeColor="text1"/>
          <w:sz w:val="28"/>
          <w:szCs w:val="28"/>
        </w:rPr>
      </w:pPr>
      <w:r>
        <w:rPr>
          <w:rFonts w:hint="eastAsia" w:eastAsia="仿宋_GB2312"/>
          <w:b w:val="0"/>
          <w:bCs w:val="0"/>
          <w:color w:val="auto"/>
          <w:spacing w:val="0"/>
          <w:sz w:val="28"/>
          <w:szCs w:val="28"/>
        </w:rPr>
        <w:t>（3）</w:t>
      </w:r>
      <w:r>
        <w:rPr>
          <w:rFonts w:hint="eastAsia" w:ascii="仿宋_GB2312" w:eastAsia="仿宋_GB2312"/>
          <w:b w:val="0"/>
          <w:bCs w:val="0"/>
          <w:color w:val="000000" w:themeColor="text1"/>
          <w:sz w:val="28"/>
          <w:szCs w:val="28"/>
        </w:rPr>
        <w:t>如有需要，供应商应派人取送样，由采购方进行确认后方可印刷。</w:t>
      </w:r>
    </w:p>
    <w:p>
      <w:pPr>
        <w:spacing w:line="500" w:lineRule="exact"/>
        <w:ind w:firstLine="552" w:firstLineChars="200"/>
        <w:rPr>
          <w:sz w:val="28"/>
          <w:szCs w:val="28"/>
        </w:rPr>
      </w:pPr>
      <w:r>
        <w:rPr>
          <w:sz w:val="28"/>
          <w:szCs w:val="28"/>
        </w:rPr>
        <w:t xml:space="preserve"> 6.保密 </w:t>
      </w:r>
    </w:p>
    <w:p>
      <w:pPr>
        <w:spacing w:line="500" w:lineRule="exact"/>
        <w:ind w:firstLine="552" w:firstLineChars="200"/>
        <w:rPr>
          <w:sz w:val="28"/>
          <w:szCs w:val="28"/>
        </w:rPr>
      </w:pPr>
      <w:r>
        <w:rPr>
          <w:sz w:val="28"/>
          <w:szCs w:val="28"/>
        </w:rPr>
        <w:t>项目的所有阶段，将严格遵循保密原则，服务过程中涉及到</w:t>
      </w:r>
      <w:r>
        <w:rPr>
          <w:rFonts w:hint="eastAsia"/>
          <w:sz w:val="28"/>
          <w:szCs w:val="28"/>
        </w:rPr>
        <w:t>采购方</w:t>
      </w:r>
      <w:r>
        <w:rPr>
          <w:sz w:val="28"/>
          <w:szCs w:val="28"/>
        </w:rPr>
        <w:t xml:space="preserve">的信息不得向第三方泄露，任何用户信息均属保密信息，不得泄露给第三方单位或第三人，不得利用这些信息损害用户利益。承诺未经允许不向其他任何第三方泄露有关信息系统的信息。 </w:t>
      </w:r>
    </w:p>
    <w:p>
      <w:pPr>
        <w:spacing w:line="500" w:lineRule="exact"/>
        <w:ind w:firstLine="552" w:firstLineChars="200"/>
        <w:rPr>
          <w:sz w:val="28"/>
          <w:szCs w:val="28"/>
        </w:rPr>
      </w:pPr>
      <w:r>
        <w:rPr>
          <w:sz w:val="28"/>
          <w:szCs w:val="28"/>
        </w:rPr>
        <w:t xml:space="preserve">5 </w:t>
      </w:r>
      <w:r>
        <w:rPr>
          <w:rFonts w:hint="eastAsia"/>
          <w:sz w:val="28"/>
          <w:szCs w:val="28"/>
        </w:rPr>
        <w:t>.</w:t>
      </w:r>
      <w:r>
        <w:rPr>
          <w:sz w:val="28"/>
          <w:szCs w:val="28"/>
        </w:rPr>
        <w:t>服务期限</w:t>
      </w:r>
    </w:p>
    <w:p>
      <w:pPr>
        <w:spacing w:line="500" w:lineRule="exact"/>
        <w:ind w:firstLine="552" w:firstLineChars="200"/>
        <w:rPr>
          <w:sz w:val="28"/>
          <w:szCs w:val="28"/>
        </w:rPr>
      </w:pPr>
      <w:r>
        <w:rPr>
          <w:sz w:val="28"/>
          <w:szCs w:val="28"/>
        </w:rPr>
        <w:t xml:space="preserve"> 服务时间 1 年，服务起止时间以项目合同为准。</w:t>
      </w:r>
    </w:p>
    <w:p>
      <w:pPr>
        <w:spacing w:line="500" w:lineRule="exact"/>
        <w:ind w:firstLine="552" w:firstLineChars="200"/>
        <w:rPr>
          <w:rFonts w:ascii="黑体" w:hAnsi="黑体" w:eastAsia="黑体" w:cs="Calibri"/>
          <w:sz w:val="28"/>
          <w:szCs w:val="28"/>
        </w:rPr>
      </w:pPr>
      <w:r>
        <w:rPr>
          <w:rFonts w:hint="eastAsia" w:ascii="黑体" w:hAnsi="黑体" w:eastAsia="黑体" w:cs="Calibri"/>
          <w:sz w:val="28"/>
          <w:szCs w:val="28"/>
        </w:rPr>
        <w:t>六、响应文件格式</w:t>
      </w:r>
    </w:p>
    <w:p>
      <w:pPr>
        <w:spacing w:line="500" w:lineRule="exact"/>
        <w:ind w:firstLine="552" w:firstLineChars="200"/>
        <w:rPr>
          <w:sz w:val="28"/>
          <w:szCs w:val="28"/>
        </w:rPr>
      </w:pPr>
      <w:r>
        <w:rPr>
          <w:sz w:val="28"/>
          <w:szCs w:val="28"/>
        </w:rPr>
        <w:t xml:space="preserve">响应文件应包括： </w:t>
      </w:r>
    </w:p>
    <w:p>
      <w:pPr>
        <w:spacing w:line="500" w:lineRule="exact"/>
        <w:ind w:firstLine="552" w:firstLineChars="200"/>
        <w:rPr>
          <w:sz w:val="28"/>
          <w:szCs w:val="28"/>
        </w:rPr>
      </w:pPr>
      <w:r>
        <w:rPr>
          <w:rFonts w:hint="eastAsia"/>
          <w:sz w:val="28"/>
          <w:szCs w:val="28"/>
        </w:rPr>
        <w:t>1</w:t>
      </w:r>
      <w:r>
        <w:rPr>
          <w:sz w:val="28"/>
          <w:szCs w:val="28"/>
        </w:rPr>
        <w:t xml:space="preserve">.响应书（附件一）； </w:t>
      </w:r>
    </w:p>
    <w:p>
      <w:pPr>
        <w:spacing w:line="500" w:lineRule="exact"/>
        <w:ind w:firstLine="552" w:firstLineChars="200"/>
        <w:rPr>
          <w:sz w:val="28"/>
          <w:szCs w:val="28"/>
        </w:rPr>
      </w:pPr>
      <w:r>
        <w:rPr>
          <w:rFonts w:hint="eastAsia"/>
          <w:sz w:val="28"/>
          <w:szCs w:val="28"/>
        </w:rPr>
        <w:t>2</w:t>
      </w:r>
      <w:r>
        <w:rPr>
          <w:sz w:val="28"/>
          <w:szCs w:val="28"/>
        </w:rPr>
        <w:t xml:space="preserve">.法定代表人授权书（附件二）； </w:t>
      </w:r>
    </w:p>
    <w:p>
      <w:pPr>
        <w:spacing w:line="500" w:lineRule="exact"/>
        <w:ind w:firstLine="552" w:firstLineChars="200"/>
        <w:rPr>
          <w:sz w:val="28"/>
          <w:szCs w:val="28"/>
        </w:rPr>
      </w:pPr>
      <w:r>
        <w:rPr>
          <w:rFonts w:hint="eastAsia"/>
          <w:sz w:val="28"/>
          <w:szCs w:val="28"/>
        </w:rPr>
        <w:t>3</w:t>
      </w:r>
      <w:r>
        <w:rPr>
          <w:sz w:val="28"/>
          <w:szCs w:val="28"/>
        </w:rPr>
        <w:t xml:space="preserve">.资质要求表（附件三）； </w:t>
      </w:r>
    </w:p>
    <w:p>
      <w:pPr>
        <w:spacing w:line="500" w:lineRule="exact"/>
        <w:ind w:firstLine="552" w:firstLineChars="200"/>
        <w:rPr>
          <w:sz w:val="28"/>
          <w:szCs w:val="28"/>
        </w:rPr>
      </w:pPr>
      <w:r>
        <w:rPr>
          <w:rFonts w:hint="eastAsia"/>
          <w:sz w:val="28"/>
          <w:szCs w:val="28"/>
        </w:rPr>
        <w:t>4</w:t>
      </w:r>
      <w:r>
        <w:rPr>
          <w:sz w:val="28"/>
          <w:szCs w:val="28"/>
        </w:rPr>
        <w:t>.响应方营业执照复印件、</w:t>
      </w:r>
      <w:r>
        <w:rPr>
          <w:rFonts w:hint="eastAsia"/>
          <w:sz w:val="28"/>
          <w:szCs w:val="28"/>
        </w:rPr>
        <w:t>印刷经营许可证、业绩证明等（附件四）</w:t>
      </w:r>
      <w:r>
        <w:rPr>
          <w:sz w:val="28"/>
          <w:szCs w:val="28"/>
        </w:rPr>
        <w:t xml:space="preserve">； </w:t>
      </w:r>
    </w:p>
    <w:p>
      <w:pPr>
        <w:spacing w:line="500" w:lineRule="exact"/>
        <w:ind w:firstLine="552" w:firstLineChars="200"/>
        <w:rPr>
          <w:sz w:val="28"/>
          <w:szCs w:val="28"/>
        </w:rPr>
      </w:pPr>
      <w:r>
        <w:rPr>
          <w:rFonts w:hint="eastAsia"/>
          <w:sz w:val="28"/>
          <w:szCs w:val="28"/>
        </w:rPr>
        <w:t>5</w:t>
      </w:r>
      <w:r>
        <w:rPr>
          <w:sz w:val="28"/>
          <w:szCs w:val="28"/>
        </w:rPr>
        <w:t>.</w:t>
      </w:r>
      <w:r>
        <w:rPr>
          <w:rFonts w:hint="eastAsia"/>
          <w:sz w:val="28"/>
          <w:szCs w:val="28"/>
        </w:rPr>
        <w:t>报价单（附件五）</w:t>
      </w:r>
    </w:p>
    <w:p>
      <w:pPr>
        <w:spacing w:line="500" w:lineRule="exact"/>
        <w:ind w:firstLine="552" w:firstLineChars="200"/>
        <w:rPr>
          <w:sz w:val="28"/>
          <w:szCs w:val="28"/>
        </w:rPr>
      </w:pPr>
      <w:r>
        <w:rPr>
          <w:sz w:val="28"/>
          <w:szCs w:val="28"/>
        </w:rPr>
        <w:t>本项目报价以人民币</w:t>
      </w:r>
      <w:r>
        <w:rPr>
          <w:rFonts w:hint="eastAsia"/>
          <w:sz w:val="28"/>
          <w:szCs w:val="28"/>
        </w:rPr>
        <w:t>为单位，按照每项产品单价</w:t>
      </w:r>
      <w:r>
        <w:rPr>
          <w:sz w:val="28"/>
          <w:szCs w:val="28"/>
        </w:rPr>
        <w:t>报价。为营造良性的竞争氛围和杜绝恶意的竞争行为，评审小组有权</w:t>
      </w:r>
      <w:r>
        <w:rPr>
          <w:rFonts w:hint="eastAsia"/>
          <w:sz w:val="28"/>
          <w:szCs w:val="28"/>
        </w:rPr>
        <w:t>参考市场价</w:t>
      </w:r>
      <w:r>
        <w:rPr>
          <w:sz w:val="28"/>
          <w:szCs w:val="28"/>
        </w:rPr>
        <w:t>对报价的真实有效性作出判断。</w:t>
      </w:r>
    </w:p>
    <w:p>
      <w:pPr>
        <w:spacing w:line="500" w:lineRule="exact"/>
        <w:ind w:firstLine="552" w:firstLineChars="200"/>
        <w:rPr>
          <w:rFonts w:ascii="黑体" w:hAnsi="黑体" w:eastAsia="黑体"/>
          <w:sz w:val="28"/>
          <w:szCs w:val="28"/>
        </w:rPr>
      </w:pPr>
      <w:r>
        <w:rPr>
          <w:rFonts w:hint="eastAsia" w:ascii="黑体" w:hAnsi="黑体" w:eastAsia="黑体"/>
          <w:sz w:val="28"/>
          <w:szCs w:val="28"/>
        </w:rPr>
        <w:t>七、</w:t>
      </w:r>
      <w:r>
        <w:rPr>
          <w:rFonts w:ascii="黑体" w:hAnsi="黑体" w:eastAsia="黑体"/>
          <w:sz w:val="28"/>
          <w:szCs w:val="28"/>
        </w:rPr>
        <w:t xml:space="preserve">其他内容 </w:t>
      </w:r>
    </w:p>
    <w:p>
      <w:pPr>
        <w:spacing w:line="500" w:lineRule="exact"/>
        <w:ind w:firstLine="552" w:firstLineChars="200"/>
        <w:rPr>
          <w:sz w:val="28"/>
          <w:szCs w:val="28"/>
        </w:rPr>
      </w:pPr>
      <w:r>
        <w:rPr>
          <w:rFonts w:hint="eastAsia"/>
          <w:sz w:val="28"/>
          <w:szCs w:val="28"/>
        </w:rPr>
        <w:t>1</w:t>
      </w:r>
      <w:r>
        <w:rPr>
          <w:sz w:val="28"/>
          <w:szCs w:val="28"/>
        </w:rPr>
        <w:t>.响应文件需打印或用不褪色的墨水填写。响应文件的装订顺序应按本文件第</w:t>
      </w:r>
      <w:r>
        <w:rPr>
          <w:rFonts w:hint="eastAsia"/>
          <w:sz w:val="28"/>
          <w:szCs w:val="28"/>
        </w:rPr>
        <w:t>六</w:t>
      </w:r>
      <w:r>
        <w:rPr>
          <w:sz w:val="28"/>
          <w:szCs w:val="28"/>
        </w:rPr>
        <w:t>条顺序编制。</w:t>
      </w:r>
    </w:p>
    <w:p>
      <w:pPr>
        <w:spacing w:line="500" w:lineRule="exact"/>
        <w:ind w:firstLine="552" w:firstLineChars="200"/>
        <w:rPr>
          <w:sz w:val="28"/>
          <w:szCs w:val="28"/>
        </w:rPr>
      </w:pPr>
      <w:r>
        <w:rPr>
          <w:rFonts w:hint="eastAsia"/>
          <w:sz w:val="28"/>
          <w:szCs w:val="28"/>
        </w:rPr>
        <w:t>2</w:t>
      </w:r>
      <w:r>
        <w:rPr>
          <w:sz w:val="28"/>
          <w:szCs w:val="28"/>
        </w:rPr>
        <w:t xml:space="preserve">.所有响应文件正本均须由响应方盖章，并由授权代表签署。 </w:t>
      </w:r>
    </w:p>
    <w:p>
      <w:pPr>
        <w:spacing w:line="500" w:lineRule="exact"/>
        <w:ind w:firstLine="552" w:firstLineChars="200"/>
        <w:rPr>
          <w:sz w:val="28"/>
          <w:szCs w:val="28"/>
        </w:rPr>
      </w:pPr>
      <w:r>
        <w:rPr>
          <w:rFonts w:hint="eastAsia"/>
          <w:sz w:val="28"/>
          <w:szCs w:val="28"/>
        </w:rPr>
        <w:t>3</w:t>
      </w:r>
      <w:r>
        <w:rPr>
          <w:sz w:val="28"/>
          <w:szCs w:val="28"/>
        </w:rPr>
        <w:t>.响应文件正本 1 份，副本 1 份。响应方应将响应文件正本和副本分别用信封密封，并在封面上写明采购项目名称、响应方名称及“正本”或“副本”字 样。正本、副本同时提交给需方。</w:t>
      </w:r>
    </w:p>
    <w:p>
      <w:pPr>
        <w:spacing w:line="500" w:lineRule="exact"/>
        <w:ind w:firstLine="552" w:firstLineChars="200"/>
        <w:rPr>
          <w:sz w:val="28"/>
          <w:szCs w:val="28"/>
        </w:rPr>
      </w:pPr>
      <w:r>
        <w:rPr>
          <w:sz w:val="28"/>
          <w:szCs w:val="28"/>
        </w:rPr>
        <w:t>4.如果响应方未加写标记，需方对响应方文件的误投和提前启封不负责任。</w:t>
      </w:r>
    </w:p>
    <w:p>
      <w:pPr>
        <w:spacing w:line="500" w:lineRule="exact"/>
        <w:ind w:firstLine="552" w:firstLineChars="200"/>
        <w:rPr>
          <w:sz w:val="28"/>
          <w:szCs w:val="28"/>
        </w:rPr>
      </w:pPr>
      <w:r>
        <w:rPr>
          <w:rFonts w:hint="eastAsia"/>
          <w:sz w:val="28"/>
          <w:szCs w:val="28"/>
        </w:rPr>
        <w:t>5</w:t>
      </w:r>
      <w:r>
        <w:rPr>
          <w:sz w:val="28"/>
          <w:szCs w:val="28"/>
        </w:rPr>
        <w:t>.响应文件的修改</w:t>
      </w:r>
    </w:p>
    <w:p>
      <w:pPr>
        <w:spacing w:line="500" w:lineRule="exact"/>
        <w:ind w:firstLine="552" w:firstLineChars="200"/>
        <w:rPr>
          <w:sz w:val="28"/>
          <w:szCs w:val="28"/>
        </w:rPr>
      </w:pPr>
      <w:r>
        <w:rPr>
          <w:sz w:val="28"/>
          <w:szCs w:val="28"/>
        </w:rPr>
        <w:t>响应文件提交截止时间（202</w:t>
      </w:r>
      <w:r>
        <w:rPr>
          <w:rFonts w:hint="eastAsia"/>
          <w:sz w:val="28"/>
          <w:szCs w:val="28"/>
          <w:lang w:val="en-US" w:eastAsia="zh-CN"/>
        </w:rPr>
        <w:t>4</w:t>
      </w:r>
      <w:r>
        <w:rPr>
          <w:sz w:val="28"/>
          <w:szCs w:val="28"/>
        </w:rPr>
        <w:t>年6月</w:t>
      </w:r>
      <w:r>
        <w:rPr>
          <w:rFonts w:hint="eastAsia"/>
          <w:sz w:val="28"/>
          <w:szCs w:val="28"/>
        </w:rPr>
        <w:t>1</w:t>
      </w:r>
      <w:r>
        <w:rPr>
          <w:rFonts w:hint="eastAsia"/>
          <w:sz w:val="28"/>
          <w:szCs w:val="28"/>
          <w:lang w:val="en-US" w:eastAsia="zh-CN"/>
        </w:rPr>
        <w:t>8</w:t>
      </w:r>
      <w:r>
        <w:rPr>
          <w:sz w:val="28"/>
          <w:szCs w:val="28"/>
        </w:rPr>
        <w:t>日15时0分）前（北京时间），响应方可以以书面形式向需方递交修改申请，需方同意后，响应方可对文件提出补充和修改，相应部分以最后的补充和修改为准。该书面材料应密封，由响应方代表签字。</w:t>
      </w:r>
    </w:p>
    <w:p>
      <w:pPr>
        <w:spacing w:line="500" w:lineRule="exact"/>
        <w:ind w:firstLine="552" w:firstLineChars="200"/>
        <w:rPr>
          <w:sz w:val="28"/>
          <w:szCs w:val="28"/>
        </w:rPr>
      </w:pPr>
      <w:r>
        <w:rPr>
          <w:rFonts w:hint="eastAsia"/>
          <w:sz w:val="28"/>
          <w:szCs w:val="28"/>
        </w:rPr>
        <w:t>6</w:t>
      </w:r>
      <w:r>
        <w:rPr>
          <w:sz w:val="28"/>
          <w:szCs w:val="28"/>
        </w:rPr>
        <w:t>.响应文件不得涂改和增删，如有错漏必须修改，修改处由同一签署人签字或盖章。</w:t>
      </w:r>
    </w:p>
    <w:p>
      <w:pPr>
        <w:spacing w:line="500" w:lineRule="exact"/>
        <w:ind w:firstLine="552" w:firstLineChars="200"/>
        <w:rPr>
          <w:sz w:val="28"/>
          <w:szCs w:val="28"/>
        </w:rPr>
      </w:pPr>
      <w:r>
        <w:rPr>
          <w:rFonts w:hint="eastAsia"/>
          <w:sz w:val="28"/>
          <w:szCs w:val="28"/>
        </w:rPr>
        <w:t>7</w:t>
      </w:r>
      <w:r>
        <w:rPr>
          <w:sz w:val="28"/>
          <w:szCs w:val="28"/>
        </w:rPr>
        <w:t>.由于字迹模糊或表达不清引起的后果由响应方负责。</w:t>
      </w: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bCs/>
          <w:color w:val="000000"/>
          <w:kern w:val="0"/>
          <w:sz w:val="24"/>
          <w:szCs w:val="32"/>
        </w:rPr>
      </w:pPr>
    </w:p>
    <w:p>
      <w:pPr>
        <w:pStyle w:val="28"/>
        <w:spacing w:line="560" w:lineRule="exact"/>
        <w:ind w:firstLine="0" w:firstLineChars="0"/>
        <w:rPr>
          <w:rFonts w:eastAsia="黑体"/>
          <w:color w:val="000000"/>
          <w:sz w:val="28"/>
          <w:szCs w:val="32"/>
        </w:rPr>
      </w:pPr>
      <w:r>
        <w:rPr>
          <w:rFonts w:eastAsia="黑体"/>
          <w:bCs/>
          <w:color w:val="000000"/>
          <w:kern w:val="0"/>
          <w:sz w:val="28"/>
          <w:szCs w:val="36"/>
        </w:rPr>
        <w:t>附件一</w:t>
      </w:r>
    </w:p>
    <w:p>
      <w:pPr>
        <w:pStyle w:val="6"/>
        <w:spacing w:before="120" w:line="560" w:lineRule="exact"/>
        <w:ind w:left="632"/>
        <w:jc w:val="center"/>
        <w:outlineLvl w:val="1"/>
        <w:rPr>
          <w:rFonts w:eastAsia="方正小标宋简体"/>
          <w:color w:val="000000"/>
          <w:szCs w:val="32"/>
        </w:rPr>
      </w:pPr>
      <w:bookmarkStart w:id="0" w:name="_Toc433113294"/>
      <w:bookmarkStart w:id="1" w:name="_Toc503280564"/>
      <w:r>
        <w:rPr>
          <w:rFonts w:eastAsia="方正小标宋简体"/>
          <w:color w:val="000000"/>
          <w:szCs w:val="32"/>
        </w:rPr>
        <w:t>询比响应书</w:t>
      </w:r>
      <w:bookmarkEnd w:id="0"/>
      <w:bookmarkEnd w:id="1"/>
    </w:p>
    <w:p>
      <w:pPr>
        <w:pStyle w:val="6"/>
        <w:spacing w:before="120" w:line="560" w:lineRule="exact"/>
        <w:ind w:left="0" w:leftChars="0"/>
        <w:rPr>
          <w:color w:val="000000" w:themeColor="text1"/>
          <w:sz w:val="28"/>
          <w:szCs w:val="28"/>
        </w:rPr>
      </w:pPr>
      <w:r>
        <w:rPr>
          <w:rFonts w:hint="eastAsia"/>
          <w:color w:val="000000" w:themeColor="text1"/>
          <w:sz w:val="28"/>
          <w:szCs w:val="28"/>
        </w:rPr>
        <w:t>浙江省轨道交通建设管理集团有限公司：</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（响应方全称）授权（全名、职务）为全权代表，参加贵方组织的</w:t>
      </w:r>
      <w:r>
        <w:rPr>
          <w:rFonts w:hint="eastAsia"/>
          <w:color w:val="000000" w:themeColor="text1"/>
          <w:sz w:val="28"/>
          <w:szCs w:val="28"/>
        </w:rPr>
        <w:t>图文印刷</w:t>
      </w:r>
      <w:r>
        <w:rPr>
          <w:color w:val="000000" w:themeColor="text1"/>
          <w:sz w:val="28"/>
          <w:szCs w:val="28"/>
        </w:rPr>
        <w:t>服务采购项目有关活动，并参与询比评审，为此：</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1．提供规定的全部响应文件；</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2．响应方已详细审查全部响应文件，同意采购文件规定的各项要求；</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3．若中选，响应方将按采购文件规定履行责任和义务；</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4．响应方按照贵方要求提供与其评审有关的一切数据或资料，并保证其真实性、合法性；</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5．我方与本次评审有关的一切正式来往通讯请寄：</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地址：</w:t>
      </w:r>
    </w:p>
    <w:p>
      <w:pPr>
        <w:pStyle w:val="6"/>
        <w:spacing w:before="120" w:line="560" w:lineRule="exact"/>
        <w:ind w:left="0" w:leftChars="0" w:firstLine="552" w:firstLineChars="200"/>
        <w:rPr>
          <w:color w:val="000000" w:themeColor="text1"/>
          <w:sz w:val="28"/>
          <w:szCs w:val="28"/>
          <w:u w:val="single"/>
        </w:rPr>
      </w:pPr>
      <w:r>
        <w:rPr>
          <w:color w:val="000000" w:themeColor="text1"/>
          <w:sz w:val="28"/>
          <w:szCs w:val="28"/>
        </w:rPr>
        <w:t>邮编：</w:t>
      </w:r>
    </w:p>
    <w:p>
      <w:pPr>
        <w:pStyle w:val="6"/>
        <w:spacing w:before="120" w:line="560" w:lineRule="exact"/>
        <w:ind w:left="0" w:leftChars="0" w:firstLine="552" w:firstLineChars="200"/>
        <w:rPr>
          <w:color w:val="000000" w:themeColor="text1"/>
          <w:sz w:val="28"/>
          <w:szCs w:val="28"/>
          <w:u w:val="single"/>
        </w:rPr>
      </w:pPr>
      <w:r>
        <w:rPr>
          <w:color w:val="000000" w:themeColor="text1"/>
          <w:sz w:val="28"/>
          <w:szCs w:val="28"/>
        </w:rPr>
        <w:t>电话：传真：</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响应方名称：（公章）</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全权代表签字：</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响应文件递交日期：   年   月   日</w:t>
      </w:r>
      <w:bookmarkStart w:id="2" w:name="_Toc503280565"/>
      <w:bookmarkStart w:id="3" w:name="_Toc417288482"/>
      <w:bookmarkStart w:id="4" w:name="_Toc352918557"/>
      <w:bookmarkStart w:id="5" w:name="_Toc290463858"/>
    </w:p>
    <w:p>
      <w:pPr>
        <w:pStyle w:val="6"/>
        <w:spacing w:before="120" w:line="560" w:lineRule="exact"/>
        <w:ind w:left="632" w:firstLine="480"/>
        <w:rPr>
          <w:color w:val="000000" w:themeColor="text1"/>
          <w:sz w:val="24"/>
        </w:rPr>
      </w:pPr>
    </w:p>
    <w:p>
      <w:pPr>
        <w:rPr>
          <w:rFonts w:eastAsia="黑体"/>
          <w:color w:val="000000"/>
          <w:sz w:val="24"/>
        </w:rPr>
      </w:pPr>
      <w:r>
        <w:rPr>
          <w:b/>
          <w:bCs/>
          <w:color w:val="000000"/>
          <w:kern w:val="0"/>
          <w:sz w:val="24"/>
          <w:szCs w:val="32"/>
        </w:rPr>
        <w:br w:type="page"/>
      </w:r>
      <w:r>
        <w:rPr>
          <w:rFonts w:eastAsia="黑体"/>
          <w:bCs/>
          <w:color w:val="000000"/>
          <w:kern w:val="0"/>
          <w:sz w:val="28"/>
          <w:szCs w:val="36"/>
        </w:rPr>
        <w:t>附件二</w:t>
      </w:r>
      <w:bookmarkEnd w:id="2"/>
    </w:p>
    <w:p>
      <w:pPr>
        <w:pStyle w:val="6"/>
        <w:spacing w:before="120" w:line="560" w:lineRule="exact"/>
        <w:ind w:left="632"/>
        <w:jc w:val="center"/>
        <w:outlineLvl w:val="1"/>
        <w:rPr>
          <w:rFonts w:eastAsia="方正小标宋简体"/>
          <w:color w:val="000000"/>
          <w:szCs w:val="32"/>
        </w:rPr>
      </w:pPr>
      <w:bookmarkStart w:id="6" w:name="_Toc503280566"/>
      <w:bookmarkStart w:id="7" w:name="_Toc433113296"/>
      <w:r>
        <w:rPr>
          <w:rFonts w:eastAsia="方正小标宋简体"/>
          <w:color w:val="000000"/>
          <w:szCs w:val="32"/>
        </w:rPr>
        <w:t>法定代表人授权书</w:t>
      </w:r>
      <w:bookmarkEnd w:id="6"/>
      <w:bookmarkEnd w:id="7"/>
    </w:p>
    <w:p>
      <w:pPr>
        <w:pStyle w:val="6"/>
        <w:spacing w:before="120" w:line="560" w:lineRule="exact"/>
        <w:ind w:left="632"/>
        <w:jc w:val="center"/>
        <w:rPr>
          <w:rFonts w:eastAsia="宋体"/>
          <w:b/>
          <w:color w:val="000000"/>
          <w:sz w:val="28"/>
          <w:szCs w:val="28"/>
        </w:rPr>
      </w:pPr>
    </w:p>
    <w:p>
      <w:pPr>
        <w:pStyle w:val="6"/>
        <w:spacing w:before="120" w:line="560" w:lineRule="exact"/>
        <w:ind w:left="0" w:leftChars="0"/>
        <w:rPr>
          <w:color w:val="000000" w:themeColor="text1"/>
          <w:sz w:val="28"/>
          <w:szCs w:val="28"/>
        </w:rPr>
      </w:pPr>
      <w:r>
        <w:rPr>
          <w:rFonts w:hint="eastAsia"/>
          <w:color w:val="000000" w:themeColor="text1"/>
          <w:sz w:val="28"/>
          <w:szCs w:val="28"/>
        </w:rPr>
        <w:t>浙江省轨道交通建设管理集团有限公司:</w:t>
      </w:r>
    </w:p>
    <w:p>
      <w:pPr>
        <w:pStyle w:val="6"/>
        <w:spacing w:before="120" w:line="560" w:lineRule="exact"/>
        <w:ind w:left="0" w:leftChars="0" w:firstLine="552" w:firstLineChars="200"/>
        <w:rPr>
          <w:color w:val="000000" w:themeColor="text1"/>
          <w:sz w:val="28"/>
          <w:szCs w:val="28"/>
        </w:rPr>
      </w:pPr>
      <w:r>
        <w:rPr>
          <w:color w:val="000000" w:themeColor="text1"/>
          <w:sz w:val="28"/>
          <w:szCs w:val="28"/>
        </w:rPr>
        <w:t>（响应方全称）法定代表人授权（全权代表名称）为全权代表，参加贵公司</w:t>
      </w:r>
      <w:r>
        <w:rPr>
          <w:rFonts w:hint="eastAsia"/>
          <w:color w:val="000000" w:themeColor="text1"/>
          <w:sz w:val="28"/>
          <w:szCs w:val="28"/>
        </w:rPr>
        <w:t>图文印刷</w:t>
      </w:r>
      <w:r>
        <w:rPr>
          <w:color w:val="000000" w:themeColor="text1"/>
          <w:sz w:val="28"/>
          <w:szCs w:val="28"/>
        </w:rPr>
        <w:t>服务采购项目（采购项目全称）询比评审，其在评审中的一切活动本公司均予承认。</w:t>
      </w:r>
    </w:p>
    <w:p>
      <w:pPr>
        <w:pStyle w:val="6"/>
        <w:spacing w:before="120" w:line="560" w:lineRule="exact"/>
        <w:ind w:left="632" w:firstLine="480"/>
        <w:rPr>
          <w:color w:val="000000" w:themeColor="text1"/>
          <w:sz w:val="28"/>
          <w:szCs w:val="28"/>
        </w:rPr>
      </w:pPr>
    </w:p>
    <w:p>
      <w:pPr>
        <w:pStyle w:val="6"/>
        <w:spacing w:before="120" w:line="560" w:lineRule="exact"/>
        <w:ind w:left="632" w:right="944" w:firstLine="4416" w:firstLineChars="1600"/>
        <w:rPr>
          <w:color w:val="000000" w:themeColor="text1"/>
          <w:sz w:val="28"/>
          <w:szCs w:val="28"/>
        </w:rPr>
      </w:pPr>
      <w:r>
        <w:rPr>
          <w:color w:val="000000" w:themeColor="text1"/>
          <w:sz w:val="28"/>
          <w:szCs w:val="28"/>
        </w:rPr>
        <w:t>法定代表人签章：</w:t>
      </w:r>
    </w:p>
    <w:p>
      <w:pPr>
        <w:pStyle w:val="6"/>
        <w:spacing w:before="120" w:line="560" w:lineRule="exact"/>
        <w:ind w:left="632" w:right="944" w:firstLine="4416" w:firstLineChars="1600"/>
        <w:rPr>
          <w:color w:val="000000" w:themeColor="text1"/>
          <w:sz w:val="28"/>
          <w:szCs w:val="28"/>
        </w:rPr>
      </w:pPr>
      <w:r>
        <w:rPr>
          <w:color w:val="000000" w:themeColor="text1"/>
          <w:sz w:val="28"/>
          <w:szCs w:val="28"/>
        </w:rPr>
        <w:t>单位公章：</w:t>
      </w:r>
    </w:p>
    <w:p>
      <w:pPr>
        <w:pStyle w:val="6"/>
        <w:spacing w:before="120" w:line="560" w:lineRule="exact"/>
        <w:ind w:left="417" w:leftChars="132" w:right="944" w:firstLine="4692" w:firstLineChars="1700"/>
        <w:rPr>
          <w:color w:val="000000" w:themeColor="text1"/>
          <w:sz w:val="28"/>
          <w:szCs w:val="28"/>
        </w:rPr>
      </w:pPr>
      <w:r>
        <w:rPr>
          <w:color w:val="000000" w:themeColor="text1"/>
          <w:sz w:val="28"/>
          <w:szCs w:val="28"/>
        </w:rPr>
        <w:t xml:space="preserve">年   月   日  </w:t>
      </w:r>
    </w:p>
    <w:p>
      <w:pPr>
        <w:pStyle w:val="6"/>
        <w:spacing w:before="120" w:line="560" w:lineRule="exact"/>
        <w:ind w:left="632"/>
        <w:rPr>
          <w:color w:val="000000"/>
          <w:sz w:val="28"/>
          <w:szCs w:val="28"/>
        </w:rPr>
      </w:pPr>
      <w:r>
        <w:rPr>
          <w:color w:val="000000"/>
          <w:sz w:val="28"/>
          <w:szCs w:val="28"/>
        </w:rPr>
        <w:t>附：</w:t>
      </w:r>
    </w:p>
    <w:p>
      <w:pPr>
        <w:pStyle w:val="6"/>
        <w:spacing w:before="120" w:line="560" w:lineRule="exact"/>
        <w:ind w:left="632"/>
        <w:rPr>
          <w:color w:val="000000"/>
          <w:sz w:val="28"/>
          <w:szCs w:val="28"/>
          <w:u w:val="single"/>
        </w:rPr>
      </w:pPr>
      <w:r>
        <w:rPr>
          <w:color w:val="000000"/>
          <w:sz w:val="28"/>
          <w:szCs w:val="28"/>
        </w:rPr>
        <w:t>全权代表姓名：</w:t>
      </w:r>
    </w:p>
    <w:p>
      <w:pPr>
        <w:pStyle w:val="6"/>
        <w:spacing w:before="120" w:line="560" w:lineRule="exact"/>
        <w:ind w:left="632"/>
        <w:rPr>
          <w:color w:val="000000"/>
          <w:sz w:val="28"/>
          <w:szCs w:val="28"/>
          <w:u w:val="single"/>
        </w:rPr>
      </w:pPr>
      <w:r>
        <w:rPr>
          <w:color w:val="000000"/>
          <w:sz w:val="28"/>
          <w:szCs w:val="28"/>
        </w:rPr>
        <w:t>全权代表身份证号：</w:t>
      </w:r>
    </w:p>
    <w:p>
      <w:pPr>
        <w:pStyle w:val="6"/>
        <w:spacing w:before="120" w:line="560" w:lineRule="exact"/>
        <w:ind w:left="632"/>
        <w:rPr>
          <w:color w:val="000000"/>
          <w:sz w:val="28"/>
          <w:szCs w:val="28"/>
          <w:u w:val="single"/>
        </w:rPr>
      </w:pPr>
      <w:r>
        <w:rPr>
          <w:color w:val="000000"/>
          <w:sz w:val="28"/>
          <w:szCs w:val="28"/>
        </w:rPr>
        <w:t>职务：</w:t>
      </w:r>
    </w:p>
    <w:p>
      <w:pPr>
        <w:pStyle w:val="6"/>
        <w:spacing w:before="120" w:line="560" w:lineRule="exact"/>
        <w:ind w:left="632"/>
        <w:rPr>
          <w:color w:val="000000"/>
          <w:sz w:val="28"/>
          <w:szCs w:val="28"/>
        </w:rPr>
      </w:pPr>
      <w:r>
        <w:rPr>
          <w:color w:val="000000"/>
          <w:sz w:val="28"/>
          <w:szCs w:val="28"/>
        </w:rPr>
        <w:t>详细通讯地址：</w:t>
      </w:r>
    </w:p>
    <w:p>
      <w:pPr>
        <w:pStyle w:val="6"/>
        <w:spacing w:before="120" w:line="560" w:lineRule="exact"/>
        <w:ind w:left="632"/>
        <w:rPr>
          <w:color w:val="000000"/>
          <w:sz w:val="28"/>
          <w:szCs w:val="28"/>
        </w:rPr>
      </w:pPr>
      <w:r>
        <w:rPr>
          <w:color w:val="000000"/>
          <w:sz w:val="28"/>
          <w:szCs w:val="28"/>
        </w:rPr>
        <w:t>传真：</w:t>
      </w:r>
    </w:p>
    <w:p>
      <w:pPr>
        <w:pStyle w:val="6"/>
        <w:spacing w:before="120" w:line="560" w:lineRule="exact"/>
        <w:ind w:left="632"/>
        <w:rPr>
          <w:color w:val="000000"/>
          <w:sz w:val="28"/>
          <w:szCs w:val="28"/>
        </w:rPr>
      </w:pPr>
      <w:r>
        <w:rPr>
          <w:color w:val="000000"/>
          <w:sz w:val="28"/>
          <w:szCs w:val="28"/>
        </w:rPr>
        <w:t>电话：</w:t>
      </w:r>
    </w:p>
    <w:p>
      <w:pPr>
        <w:pStyle w:val="6"/>
        <w:spacing w:before="120" w:line="560" w:lineRule="exact"/>
        <w:ind w:left="632"/>
        <w:rPr>
          <w:color w:val="000000"/>
          <w:sz w:val="28"/>
          <w:szCs w:val="28"/>
        </w:rPr>
      </w:pPr>
      <w:r>
        <w:rPr>
          <w:color w:val="000000"/>
          <w:sz w:val="28"/>
          <w:szCs w:val="28"/>
        </w:rPr>
        <w:t>邮编：</w:t>
      </w:r>
    </w:p>
    <w:p>
      <w:pPr>
        <w:pStyle w:val="28"/>
        <w:spacing w:line="560" w:lineRule="exact"/>
        <w:ind w:firstLine="0" w:firstLineChars="0"/>
        <w:jc w:val="left"/>
        <w:rPr>
          <w:rFonts w:eastAsia="黑体"/>
          <w:bCs/>
          <w:color w:val="000000"/>
          <w:kern w:val="0"/>
          <w:sz w:val="24"/>
          <w:szCs w:val="32"/>
        </w:rPr>
      </w:pPr>
      <w:r>
        <w:rPr>
          <w:rFonts w:eastAsia="仿宋_GB2312"/>
          <w:color w:val="000000"/>
          <w:sz w:val="24"/>
          <w:szCs w:val="24"/>
        </w:rPr>
        <w:br w:type="page"/>
      </w:r>
      <w:r>
        <w:rPr>
          <w:rFonts w:eastAsia="仿宋_GB2312"/>
          <w:color w:val="000000"/>
          <w:sz w:val="28"/>
          <w:szCs w:val="28"/>
        </w:rPr>
        <w:t xml:space="preserve">    </w:t>
      </w:r>
      <w:r>
        <w:rPr>
          <w:rFonts w:eastAsia="黑体"/>
          <w:bCs/>
          <w:color w:val="000000"/>
          <w:kern w:val="0"/>
          <w:sz w:val="28"/>
          <w:szCs w:val="36"/>
        </w:rPr>
        <w:t>附件</w:t>
      </w:r>
      <w:bookmarkEnd w:id="3"/>
      <w:r>
        <w:rPr>
          <w:rFonts w:eastAsia="黑体"/>
          <w:bCs/>
          <w:color w:val="000000"/>
          <w:kern w:val="0"/>
          <w:sz w:val="28"/>
          <w:szCs w:val="36"/>
        </w:rPr>
        <w:t>三</w:t>
      </w:r>
    </w:p>
    <w:p>
      <w:pPr>
        <w:pStyle w:val="4"/>
        <w:jc w:val="center"/>
        <w:rPr>
          <w:rFonts w:eastAsia="方正小标宋简体"/>
          <w:b w:val="0"/>
          <w:bCs w:val="0"/>
        </w:rPr>
      </w:pPr>
      <w:bookmarkStart w:id="8" w:name="_Toc375574770"/>
      <w:bookmarkStart w:id="9" w:name="_Toc376936866"/>
      <w:r>
        <w:rPr>
          <w:rFonts w:eastAsia="方正小标宋简体"/>
          <w:b w:val="0"/>
          <w:bCs w:val="0"/>
        </w:rPr>
        <w:t>资质要求表</w:t>
      </w:r>
      <w:bookmarkEnd w:id="8"/>
      <w:bookmarkEnd w:id="9"/>
    </w:p>
    <w:tbl>
      <w:tblPr>
        <w:tblStyle w:val="10"/>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737"/>
        <w:gridCol w:w="198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3" w:type="dxa"/>
            <w:vAlign w:val="center"/>
          </w:tcPr>
          <w:p>
            <w:pPr>
              <w:spacing w:line="360" w:lineRule="exact"/>
              <w:jc w:val="center"/>
              <w:rPr>
                <w:sz w:val="28"/>
                <w:szCs w:val="28"/>
              </w:rPr>
            </w:pPr>
            <w:r>
              <w:rPr>
                <w:sz w:val="28"/>
                <w:szCs w:val="28"/>
              </w:rPr>
              <w:t>序号</w:t>
            </w:r>
          </w:p>
        </w:tc>
        <w:tc>
          <w:tcPr>
            <w:tcW w:w="3737" w:type="dxa"/>
            <w:vAlign w:val="center"/>
          </w:tcPr>
          <w:p>
            <w:pPr>
              <w:spacing w:line="360" w:lineRule="exact"/>
              <w:jc w:val="center"/>
              <w:rPr>
                <w:sz w:val="28"/>
                <w:szCs w:val="28"/>
              </w:rPr>
            </w:pPr>
            <w:r>
              <w:rPr>
                <w:sz w:val="28"/>
                <w:szCs w:val="28"/>
              </w:rPr>
              <w:t>响应企业资质等级</w:t>
            </w:r>
          </w:p>
        </w:tc>
        <w:tc>
          <w:tcPr>
            <w:tcW w:w="1984" w:type="dxa"/>
            <w:vAlign w:val="center"/>
          </w:tcPr>
          <w:p>
            <w:pPr>
              <w:spacing w:line="360" w:lineRule="exact"/>
              <w:rPr>
                <w:sz w:val="28"/>
                <w:szCs w:val="28"/>
              </w:rPr>
            </w:pPr>
            <w:r>
              <w:rPr>
                <w:sz w:val="28"/>
                <w:szCs w:val="28"/>
              </w:rPr>
              <w:t>响应方达到的程度（投标人填写）</w:t>
            </w:r>
          </w:p>
        </w:tc>
        <w:tc>
          <w:tcPr>
            <w:tcW w:w="2086" w:type="dxa"/>
            <w:vAlign w:val="center"/>
          </w:tcPr>
          <w:p>
            <w:pPr>
              <w:spacing w:line="360" w:lineRule="exact"/>
              <w:jc w:val="center"/>
              <w:rPr>
                <w:sz w:val="28"/>
                <w:szCs w:val="28"/>
              </w:rPr>
            </w:pPr>
            <w:r>
              <w:rPr>
                <w:sz w:val="28"/>
                <w:szCs w:val="28"/>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3" w:type="dxa"/>
            <w:vAlign w:val="center"/>
          </w:tcPr>
          <w:p>
            <w:pPr>
              <w:spacing w:line="360" w:lineRule="exact"/>
              <w:jc w:val="center"/>
              <w:rPr>
                <w:sz w:val="28"/>
                <w:szCs w:val="28"/>
              </w:rPr>
            </w:pPr>
            <w:r>
              <w:rPr>
                <w:sz w:val="28"/>
                <w:szCs w:val="28"/>
              </w:rPr>
              <w:t>1</w:t>
            </w:r>
          </w:p>
        </w:tc>
        <w:tc>
          <w:tcPr>
            <w:tcW w:w="3737" w:type="dxa"/>
            <w:vAlign w:val="center"/>
          </w:tcPr>
          <w:p>
            <w:pPr>
              <w:tabs>
                <w:tab w:val="left" w:pos="360"/>
                <w:tab w:val="left" w:pos="540"/>
              </w:tabs>
              <w:snapToGrid w:val="0"/>
              <w:spacing w:line="360" w:lineRule="exact"/>
              <w:rPr>
                <w:snapToGrid w:val="0"/>
                <w:kern w:val="0"/>
                <w:sz w:val="28"/>
                <w:szCs w:val="28"/>
              </w:rPr>
            </w:pPr>
            <w:r>
              <w:rPr>
                <w:snapToGrid w:val="0"/>
                <w:kern w:val="0"/>
                <w:sz w:val="28"/>
                <w:szCs w:val="28"/>
              </w:rPr>
              <w:t>在中华人民共和国境内注册（不含港、澳、台地区），具有独立法人资格且有良好履约能力及售后服务体系</w:t>
            </w:r>
            <w:r>
              <w:rPr>
                <w:rFonts w:hint="eastAsia"/>
                <w:snapToGrid w:val="0"/>
                <w:kern w:val="0"/>
                <w:sz w:val="28"/>
                <w:szCs w:val="28"/>
              </w:rPr>
              <w:t>。</w:t>
            </w:r>
          </w:p>
        </w:tc>
        <w:tc>
          <w:tcPr>
            <w:tcW w:w="1984" w:type="dxa"/>
            <w:vAlign w:val="center"/>
          </w:tcPr>
          <w:p>
            <w:pPr>
              <w:spacing w:line="360" w:lineRule="exact"/>
              <w:rPr>
                <w:sz w:val="28"/>
                <w:szCs w:val="28"/>
              </w:rPr>
            </w:pPr>
          </w:p>
        </w:tc>
        <w:tc>
          <w:tcPr>
            <w:tcW w:w="2086" w:type="dxa"/>
            <w:vAlign w:val="center"/>
          </w:tcPr>
          <w:p>
            <w:pPr>
              <w:spacing w:line="360" w:lineRule="exact"/>
              <w:rPr>
                <w:sz w:val="28"/>
                <w:szCs w:val="28"/>
              </w:rPr>
            </w:pPr>
            <w:r>
              <w:rPr>
                <w:sz w:val="28"/>
                <w:szCs w:val="28"/>
              </w:rPr>
              <w:t>附：响应方营业执照复印件(原件备查)</w:t>
            </w:r>
          </w:p>
        </w:tc>
      </w:tr>
    </w:tbl>
    <w:p>
      <w:pPr>
        <w:spacing w:before="579" w:beforeLines="100" w:line="360" w:lineRule="auto"/>
        <w:rPr>
          <w:sz w:val="28"/>
          <w:szCs w:val="28"/>
        </w:rPr>
      </w:pPr>
      <w:r>
        <w:rPr>
          <w:sz w:val="28"/>
          <w:szCs w:val="28"/>
        </w:rPr>
        <w:t>注：1、相应证明资料均需提供</w:t>
      </w:r>
      <w:r>
        <w:rPr>
          <w:b/>
          <w:bCs/>
          <w:sz w:val="28"/>
          <w:szCs w:val="28"/>
        </w:rPr>
        <w:t>复印件加盖公章</w:t>
      </w:r>
      <w:r>
        <w:rPr>
          <w:sz w:val="28"/>
          <w:szCs w:val="28"/>
        </w:rPr>
        <w:t>附后（原件备查）；</w:t>
      </w:r>
    </w:p>
    <w:p>
      <w:pPr>
        <w:spacing w:line="360" w:lineRule="auto"/>
        <w:ind w:firstLine="552" w:firstLineChars="200"/>
        <w:rPr>
          <w:sz w:val="28"/>
          <w:szCs w:val="28"/>
        </w:rPr>
      </w:pPr>
      <w:r>
        <w:rPr>
          <w:sz w:val="28"/>
          <w:szCs w:val="28"/>
        </w:rPr>
        <w:t>2、如查实投标人提供虚假资料以满足强制性要求的，报主管部门予以处理。</w:t>
      </w:r>
    </w:p>
    <w:p>
      <w:pPr>
        <w:spacing w:line="360" w:lineRule="auto"/>
        <w:rPr>
          <w:sz w:val="28"/>
          <w:szCs w:val="28"/>
        </w:rPr>
      </w:pPr>
    </w:p>
    <w:p>
      <w:pPr>
        <w:spacing w:line="360" w:lineRule="auto"/>
        <w:rPr>
          <w:sz w:val="28"/>
          <w:szCs w:val="28"/>
          <w:u w:val="single"/>
        </w:rPr>
      </w:pPr>
      <w:r>
        <w:rPr>
          <w:sz w:val="28"/>
          <w:szCs w:val="28"/>
        </w:rPr>
        <w:t>响应方：</w:t>
      </w:r>
      <w:r>
        <w:rPr>
          <w:sz w:val="28"/>
          <w:szCs w:val="28"/>
          <w:u w:val="single"/>
        </w:rPr>
        <w:t>（盖章）</w:t>
      </w:r>
    </w:p>
    <w:p>
      <w:pPr>
        <w:spacing w:line="360" w:lineRule="auto"/>
        <w:rPr>
          <w:sz w:val="28"/>
          <w:szCs w:val="28"/>
          <w:u w:val="single"/>
        </w:rPr>
      </w:pPr>
      <w:r>
        <w:rPr>
          <w:sz w:val="28"/>
          <w:szCs w:val="28"/>
        </w:rPr>
        <w:t>法定代表或授权代表：</w:t>
      </w:r>
      <w:r>
        <w:rPr>
          <w:sz w:val="28"/>
          <w:szCs w:val="28"/>
          <w:u w:val="single"/>
        </w:rPr>
        <w:t>（签字或盖章）</w:t>
      </w:r>
    </w:p>
    <w:p>
      <w:pPr>
        <w:widowControl/>
        <w:jc w:val="left"/>
        <w:rPr>
          <w:b/>
          <w:bCs/>
          <w:color w:val="000000"/>
          <w:kern w:val="0"/>
          <w:sz w:val="24"/>
          <w:szCs w:val="32"/>
        </w:rPr>
      </w:pPr>
      <w:r>
        <w:rPr>
          <w:b/>
          <w:bCs/>
          <w:color w:val="000000"/>
          <w:kern w:val="0"/>
          <w:sz w:val="24"/>
          <w:szCs w:val="32"/>
        </w:rPr>
        <w:br w:type="page"/>
      </w:r>
    </w:p>
    <w:bookmarkEnd w:id="4"/>
    <w:bookmarkEnd w:id="5"/>
    <w:p>
      <w:pPr>
        <w:spacing w:line="400" w:lineRule="exact"/>
        <w:jc w:val="left"/>
        <w:rPr>
          <w:rFonts w:ascii="黑体" w:hAnsi="黑体" w:eastAsia="黑体"/>
          <w:bCs/>
          <w:color w:val="000000"/>
          <w:kern w:val="0"/>
          <w:sz w:val="28"/>
          <w:szCs w:val="36"/>
        </w:rPr>
      </w:pPr>
      <w:bookmarkStart w:id="10" w:name="_Toc417288484"/>
      <w:bookmarkStart w:id="11" w:name="_Toc433113302"/>
      <w:r>
        <w:rPr>
          <w:rFonts w:hint="eastAsia" w:ascii="黑体" w:hAnsi="黑体" w:eastAsia="黑体"/>
          <w:bCs/>
          <w:color w:val="000000"/>
          <w:kern w:val="0"/>
          <w:sz w:val="28"/>
          <w:szCs w:val="36"/>
        </w:rPr>
        <w:t>附件四</w:t>
      </w:r>
    </w:p>
    <w:p>
      <w:pPr>
        <w:pStyle w:val="2"/>
        <w:ind w:firstLine="305"/>
        <w:rPr>
          <w:rFonts w:ascii="仿宋_GB2312" w:eastAsia="仿宋_GB2312"/>
          <w:sz w:val="28"/>
          <w:szCs w:val="28"/>
        </w:rPr>
      </w:pPr>
    </w:p>
    <w:p>
      <w:pPr>
        <w:spacing w:line="400" w:lineRule="exact"/>
        <w:jc w:val="center"/>
        <w:rPr>
          <w:rFonts w:ascii="方正小标宋简体" w:hAnsi="黑体" w:eastAsia="方正小标宋简体"/>
          <w:bCs/>
          <w:color w:val="000000"/>
          <w:kern w:val="0"/>
          <w:szCs w:val="32"/>
        </w:rPr>
      </w:pPr>
      <w:r>
        <w:rPr>
          <w:rFonts w:hint="eastAsia" w:ascii="方正小标宋简体" w:eastAsia="方正小标宋简体"/>
          <w:szCs w:val="32"/>
        </w:rPr>
        <w:t>营业执照复印件、印刷经营许可证、业绩证明等</w:t>
      </w: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24"/>
          <w:szCs w:val="32"/>
        </w:rPr>
      </w:pPr>
    </w:p>
    <w:p>
      <w:pPr>
        <w:spacing w:line="400" w:lineRule="exact"/>
        <w:jc w:val="left"/>
        <w:rPr>
          <w:rFonts w:ascii="黑体" w:hAnsi="黑体" w:eastAsia="黑体"/>
          <w:bCs/>
          <w:color w:val="000000"/>
          <w:kern w:val="0"/>
          <w:sz w:val="36"/>
          <w:szCs w:val="36"/>
        </w:rPr>
      </w:pPr>
      <w:r>
        <w:rPr>
          <w:rFonts w:ascii="黑体" w:hAnsi="黑体" w:eastAsia="黑体"/>
          <w:bCs/>
          <w:color w:val="000000"/>
          <w:kern w:val="0"/>
          <w:sz w:val="28"/>
          <w:szCs w:val="36"/>
        </w:rPr>
        <w:t>附件</w:t>
      </w:r>
      <w:bookmarkEnd w:id="10"/>
      <w:bookmarkEnd w:id="11"/>
      <w:r>
        <w:rPr>
          <w:rFonts w:hint="eastAsia" w:ascii="黑体" w:hAnsi="黑体" w:eastAsia="黑体"/>
          <w:bCs/>
          <w:color w:val="000000"/>
          <w:kern w:val="0"/>
          <w:sz w:val="28"/>
          <w:szCs w:val="36"/>
        </w:rPr>
        <w:t>五</w:t>
      </w:r>
    </w:p>
    <w:p>
      <w:pPr>
        <w:pStyle w:val="6"/>
        <w:spacing w:before="120" w:line="560" w:lineRule="exact"/>
        <w:ind w:left="632"/>
        <w:jc w:val="center"/>
        <w:outlineLvl w:val="1"/>
        <w:rPr>
          <w:rFonts w:eastAsia="方正小标宋简体"/>
          <w:color w:val="000000"/>
          <w:sz w:val="36"/>
          <w:szCs w:val="36"/>
        </w:rPr>
      </w:pPr>
      <w:bookmarkStart w:id="12" w:name="_Toc503280571"/>
      <w:r>
        <w:rPr>
          <w:rFonts w:eastAsia="方正小标宋简体"/>
          <w:color w:val="000000"/>
          <w:sz w:val="36"/>
          <w:szCs w:val="36"/>
        </w:rPr>
        <w:t>报 价 单</w:t>
      </w:r>
      <w:bookmarkEnd w:id="12"/>
    </w:p>
    <w:p>
      <w:pPr>
        <w:spacing w:line="560" w:lineRule="exact"/>
        <w:rPr>
          <w:color w:val="000000"/>
          <w:sz w:val="24"/>
        </w:rPr>
      </w:pPr>
      <w:r>
        <w:rPr>
          <w:color w:val="000000"/>
          <w:sz w:val="24"/>
        </w:rPr>
        <w:t>响应方名称：</w:t>
      </w:r>
    </w:p>
    <w:p>
      <w:pPr>
        <w:spacing w:line="560" w:lineRule="exact"/>
        <w:rPr>
          <w:color w:val="000000" w:themeColor="text1"/>
          <w:sz w:val="24"/>
          <w:u w:val="single"/>
        </w:rPr>
      </w:pPr>
      <w:r>
        <w:rPr>
          <w:color w:val="000000"/>
          <w:sz w:val="24"/>
        </w:rPr>
        <w:t>项目名称:</w:t>
      </w:r>
      <w:r>
        <w:rPr>
          <w:rFonts w:hint="eastAsia"/>
          <w:color w:val="000000" w:themeColor="text1"/>
          <w:sz w:val="24"/>
          <w:u w:val="single"/>
        </w:rPr>
        <w:t xml:space="preserve"> 浙江省轨道交通建设管理集团有限公司图文印刷服务</w:t>
      </w:r>
    </w:p>
    <w:tbl>
      <w:tblPr>
        <w:tblStyle w:val="11"/>
        <w:tblW w:w="90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6"/>
        <w:gridCol w:w="2226"/>
        <w:gridCol w:w="1736"/>
        <w:gridCol w:w="994"/>
        <w:gridCol w:w="1804"/>
        <w:gridCol w:w="882"/>
        <w:gridCol w:w="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8" w:hRule="atLeast"/>
          <w:jc w:val="center"/>
        </w:trPr>
        <w:tc>
          <w:tcPr>
            <w:tcW w:w="576" w:type="dxa"/>
            <w:vAlign w:val="center"/>
          </w:tcPr>
          <w:p>
            <w:pPr>
              <w:spacing w:line="300" w:lineRule="exact"/>
              <w:jc w:val="center"/>
              <w:rPr>
                <w:color w:val="000000" w:themeColor="text1"/>
                <w:kern w:val="0"/>
                <w:sz w:val="24"/>
              </w:rPr>
            </w:pPr>
            <w:r>
              <w:rPr>
                <w:rFonts w:hint="eastAsia"/>
                <w:color w:val="000000" w:themeColor="text1"/>
                <w:kern w:val="0"/>
                <w:sz w:val="28"/>
                <w:szCs w:val="28"/>
              </w:rPr>
              <w:t>序号</w:t>
            </w:r>
          </w:p>
        </w:tc>
        <w:tc>
          <w:tcPr>
            <w:tcW w:w="2226" w:type="dxa"/>
            <w:vAlign w:val="center"/>
          </w:tcPr>
          <w:p>
            <w:pPr>
              <w:spacing w:line="560" w:lineRule="exact"/>
              <w:jc w:val="left"/>
              <w:rPr>
                <w:color w:val="000000"/>
                <w:kern w:val="0"/>
                <w:sz w:val="24"/>
              </w:rPr>
            </w:pPr>
            <w:r>
              <w:rPr>
                <w:rFonts w:hint="eastAsia"/>
                <w:color w:val="0000FF"/>
                <w:kern w:val="0"/>
                <w:sz w:val="28"/>
                <w:szCs w:val="28"/>
              </w:rPr>
              <w:t>数码彩色打印</w:t>
            </w:r>
          </w:p>
        </w:tc>
        <w:tc>
          <w:tcPr>
            <w:tcW w:w="1736" w:type="dxa"/>
            <w:vAlign w:val="center"/>
          </w:tcPr>
          <w:p>
            <w:pPr>
              <w:spacing w:line="560" w:lineRule="exact"/>
              <w:jc w:val="center"/>
              <w:rPr>
                <w:color w:val="000000"/>
                <w:kern w:val="0"/>
                <w:sz w:val="28"/>
                <w:szCs w:val="28"/>
              </w:rPr>
            </w:pPr>
            <w:r>
              <w:rPr>
                <w:rFonts w:hint="eastAsia"/>
                <w:color w:val="000000"/>
                <w:kern w:val="0"/>
                <w:sz w:val="28"/>
                <w:szCs w:val="28"/>
              </w:rPr>
              <w:t xml:space="preserve">规 </w:t>
            </w:r>
            <w:r>
              <w:rPr>
                <w:color w:val="000000"/>
                <w:kern w:val="0"/>
                <w:sz w:val="28"/>
                <w:szCs w:val="28"/>
              </w:rPr>
              <w:t xml:space="preserve"> </w:t>
            </w:r>
            <w:r>
              <w:rPr>
                <w:rFonts w:hint="eastAsia"/>
                <w:color w:val="000000"/>
                <w:kern w:val="0"/>
                <w:sz w:val="28"/>
                <w:szCs w:val="28"/>
              </w:rPr>
              <w:t>格</w:t>
            </w:r>
          </w:p>
        </w:tc>
        <w:tc>
          <w:tcPr>
            <w:tcW w:w="994" w:type="dxa"/>
            <w:vAlign w:val="center"/>
          </w:tcPr>
          <w:p>
            <w:pPr>
              <w:spacing w:line="560" w:lineRule="exact"/>
              <w:ind w:left="-47" w:leftChars="-15"/>
              <w:jc w:val="center"/>
              <w:rPr>
                <w:color w:val="000000"/>
                <w:kern w:val="0"/>
                <w:sz w:val="28"/>
                <w:szCs w:val="28"/>
              </w:rPr>
            </w:pPr>
            <w:r>
              <w:rPr>
                <w:rFonts w:hint="eastAsia"/>
                <w:color w:val="000000"/>
                <w:kern w:val="0"/>
                <w:sz w:val="28"/>
                <w:szCs w:val="28"/>
              </w:rPr>
              <w:t>单价</w:t>
            </w:r>
          </w:p>
        </w:tc>
        <w:tc>
          <w:tcPr>
            <w:tcW w:w="1804" w:type="dxa"/>
            <w:vAlign w:val="center"/>
          </w:tcPr>
          <w:p>
            <w:pPr>
              <w:spacing w:line="560" w:lineRule="exact"/>
              <w:jc w:val="center"/>
              <w:rPr>
                <w:color w:val="000000"/>
                <w:kern w:val="0"/>
                <w:sz w:val="28"/>
                <w:szCs w:val="28"/>
              </w:rPr>
            </w:pPr>
            <w:r>
              <w:rPr>
                <w:rFonts w:hint="eastAsia"/>
                <w:color w:val="000000"/>
                <w:kern w:val="0"/>
                <w:sz w:val="28"/>
                <w:szCs w:val="28"/>
              </w:rPr>
              <w:t>规格</w:t>
            </w:r>
          </w:p>
        </w:tc>
        <w:tc>
          <w:tcPr>
            <w:tcW w:w="882" w:type="dxa"/>
            <w:vAlign w:val="center"/>
          </w:tcPr>
          <w:p>
            <w:pPr>
              <w:spacing w:line="560" w:lineRule="exact"/>
              <w:jc w:val="center"/>
              <w:rPr>
                <w:color w:val="000000"/>
                <w:kern w:val="0"/>
                <w:sz w:val="28"/>
                <w:szCs w:val="28"/>
              </w:rPr>
            </w:pPr>
            <w:r>
              <w:rPr>
                <w:rFonts w:hint="eastAsia"/>
                <w:color w:val="000000"/>
                <w:kern w:val="0"/>
                <w:sz w:val="28"/>
                <w:szCs w:val="28"/>
              </w:rPr>
              <w:t>单价</w:t>
            </w:r>
          </w:p>
        </w:tc>
        <w:tc>
          <w:tcPr>
            <w:tcW w:w="842" w:type="dxa"/>
            <w:vAlign w:val="center"/>
          </w:tcPr>
          <w:p>
            <w:pPr>
              <w:spacing w:line="560" w:lineRule="exact"/>
              <w:jc w:val="center"/>
              <w:rPr>
                <w:color w:val="000000"/>
                <w:kern w:val="0"/>
                <w:sz w:val="28"/>
                <w:szCs w:val="28"/>
              </w:rPr>
            </w:pPr>
            <w:r>
              <w:rPr>
                <w:rFonts w:hint="eastAsia"/>
                <w:color w:val="000000"/>
                <w:kern w:val="0"/>
                <w:sz w:val="28"/>
                <w:szCs w:val="28"/>
              </w:rPr>
              <w:t>合价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color w:val="000000" w:themeColor="text1"/>
                <w:kern w:val="0"/>
                <w:sz w:val="24"/>
              </w:rPr>
              <w:t>1</w:t>
            </w:r>
          </w:p>
        </w:tc>
        <w:tc>
          <w:tcPr>
            <w:tcW w:w="2226" w:type="dxa"/>
            <w:vAlign w:val="center"/>
          </w:tcPr>
          <w:p>
            <w:pPr>
              <w:spacing w:line="560" w:lineRule="exact"/>
              <w:rPr>
                <w:color w:val="000000" w:themeColor="text1"/>
                <w:kern w:val="0"/>
                <w:sz w:val="24"/>
              </w:rPr>
            </w:pPr>
            <w:r>
              <w:rPr>
                <w:rFonts w:hint="eastAsia"/>
                <w:color w:val="000000"/>
                <w:kern w:val="0"/>
                <w:sz w:val="24"/>
              </w:rPr>
              <w:t>80g激打纸</w:t>
            </w:r>
          </w:p>
        </w:tc>
        <w:tc>
          <w:tcPr>
            <w:tcW w:w="1736" w:type="dxa"/>
            <w:vAlign w:val="center"/>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500</w:t>
            </w:r>
            <w:r>
              <w:rPr>
                <w:rFonts w:hint="eastAsia"/>
                <w:color w:val="000000" w:themeColor="text1"/>
                <w:kern w:val="0"/>
                <w:sz w:val="24"/>
              </w:rPr>
              <w:t>张/年</w:t>
            </w:r>
          </w:p>
        </w:tc>
        <w:tc>
          <w:tcPr>
            <w:tcW w:w="994" w:type="dxa"/>
            <w:vAlign w:val="center"/>
          </w:tcPr>
          <w:p>
            <w:pPr>
              <w:spacing w:line="560" w:lineRule="exact"/>
              <w:ind w:left="-47" w:leftChars="-15"/>
              <w:rPr>
                <w:color w:val="000000"/>
                <w:kern w:val="0"/>
                <w:sz w:val="24"/>
              </w:rPr>
            </w:pPr>
          </w:p>
        </w:tc>
        <w:tc>
          <w:tcPr>
            <w:tcW w:w="1804" w:type="dxa"/>
            <w:vAlign w:val="center"/>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150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p>
        </w:tc>
        <w:tc>
          <w:tcPr>
            <w:tcW w:w="2226" w:type="dxa"/>
            <w:vAlign w:val="center"/>
          </w:tcPr>
          <w:p>
            <w:pPr>
              <w:spacing w:line="560" w:lineRule="exact"/>
              <w:rPr>
                <w:color w:val="000000" w:themeColor="text1"/>
                <w:kern w:val="0"/>
                <w:sz w:val="24"/>
              </w:rPr>
            </w:pPr>
            <w:r>
              <w:rPr>
                <w:color w:val="000000"/>
                <w:kern w:val="0"/>
                <w:sz w:val="24"/>
              </w:rPr>
              <w:t>120</w:t>
            </w:r>
            <w:r>
              <w:rPr>
                <w:rFonts w:hint="eastAsia"/>
                <w:color w:val="000000"/>
                <w:kern w:val="0"/>
                <w:sz w:val="24"/>
              </w:rPr>
              <w:t>g激打纸</w:t>
            </w:r>
          </w:p>
        </w:tc>
        <w:tc>
          <w:tcPr>
            <w:tcW w:w="1736" w:type="dxa"/>
            <w:vAlign w:val="center"/>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300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80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3</w:t>
            </w:r>
          </w:p>
        </w:tc>
        <w:tc>
          <w:tcPr>
            <w:tcW w:w="2226" w:type="dxa"/>
            <w:vAlign w:val="center"/>
          </w:tcPr>
          <w:p>
            <w:pPr>
              <w:spacing w:line="560" w:lineRule="exact"/>
              <w:rPr>
                <w:color w:val="000000" w:themeColor="text1"/>
                <w:kern w:val="0"/>
                <w:sz w:val="24"/>
              </w:rPr>
            </w:pPr>
            <w:r>
              <w:rPr>
                <w:color w:val="000000"/>
                <w:kern w:val="0"/>
                <w:sz w:val="24"/>
              </w:rPr>
              <w:t>157</w:t>
            </w:r>
            <w:r>
              <w:rPr>
                <w:rFonts w:hint="eastAsia"/>
                <w:color w:val="000000"/>
                <w:kern w:val="0"/>
                <w:sz w:val="24"/>
              </w:rPr>
              <w:t>g铜版纸</w:t>
            </w:r>
          </w:p>
        </w:tc>
        <w:tc>
          <w:tcPr>
            <w:tcW w:w="1736" w:type="dxa"/>
            <w:vAlign w:val="center"/>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500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4</w:t>
            </w:r>
          </w:p>
        </w:tc>
        <w:tc>
          <w:tcPr>
            <w:tcW w:w="2226" w:type="dxa"/>
            <w:vAlign w:val="center"/>
          </w:tcPr>
          <w:p>
            <w:pPr>
              <w:spacing w:line="560" w:lineRule="exact"/>
              <w:rPr>
                <w:color w:val="000000" w:themeColor="text1"/>
                <w:kern w:val="0"/>
                <w:sz w:val="24"/>
              </w:rPr>
            </w:pPr>
            <w:r>
              <w:rPr>
                <w:color w:val="000000"/>
                <w:kern w:val="0"/>
                <w:sz w:val="24"/>
              </w:rPr>
              <w:t>200</w:t>
            </w:r>
            <w:r>
              <w:rPr>
                <w:rFonts w:hint="eastAsia"/>
                <w:color w:val="000000"/>
                <w:kern w:val="0"/>
                <w:sz w:val="24"/>
              </w:rPr>
              <w:t>g铜版纸</w:t>
            </w:r>
          </w:p>
        </w:tc>
        <w:tc>
          <w:tcPr>
            <w:tcW w:w="1736" w:type="dxa"/>
            <w:vAlign w:val="center"/>
          </w:tcPr>
          <w:p>
            <w:pPr>
              <w:spacing w:line="560" w:lineRule="exact"/>
              <w:rPr>
                <w:color w:val="000000" w:themeColor="text1"/>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200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themeColor="text1"/>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5</w:t>
            </w:r>
          </w:p>
        </w:tc>
        <w:tc>
          <w:tcPr>
            <w:tcW w:w="2226" w:type="dxa"/>
            <w:vAlign w:val="center"/>
          </w:tcPr>
          <w:p>
            <w:pPr>
              <w:spacing w:line="560" w:lineRule="exact"/>
              <w:rPr>
                <w:color w:val="000000"/>
                <w:kern w:val="0"/>
                <w:sz w:val="24"/>
              </w:rPr>
            </w:pPr>
            <w:r>
              <w:rPr>
                <w:color w:val="000000"/>
                <w:kern w:val="0"/>
                <w:sz w:val="24"/>
              </w:rPr>
              <w:t>250</w:t>
            </w:r>
            <w:r>
              <w:rPr>
                <w:rFonts w:hint="eastAsia"/>
                <w:color w:val="000000"/>
                <w:kern w:val="0"/>
                <w:sz w:val="24"/>
              </w:rPr>
              <w:t>g铜版纸</w:t>
            </w:r>
          </w:p>
        </w:tc>
        <w:tc>
          <w:tcPr>
            <w:tcW w:w="1736" w:type="dxa"/>
            <w:vAlign w:val="center"/>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180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6</w:t>
            </w:r>
          </w:p>
        </w:tc>
        <w:tc>
          <w:tcPr>
            <w:tcW w:w="2226" w:type="dxa"/>
            <w:vAlign w:val="center"/>
          </w:tcPr>
          <w:p>
            <w:pPr>
              <w:spacing w:line="560" w:lineRule="exact"/>
              <w:rPr>
                <w:color w:val="000000"/>
                <w:kern w:val="0"/>
                <w:sz w:val="24"/>
              </w:rPr>
            </w:pPr>
            <w:r>
              <w:rPr>
                <w:color w:val="000000"/>
                <w:kern w:val="0"/>
                <w:sz w:val="24"/>
              </w:rPr>
              <w:t>300</w:t>
            </w:r>
            <w:r>
              <w:rPr>
                <w:rFonts w:hint="eastAsia"/>
                <w:color w:val="000000"/>
                <w:kern w:val="0"/>
                <w:sz w:val="24"/>
              </w:rPr>
              <w:t>g铜版纸</w:t>
            </w:r>
          </w:p>
        </w:tc>
        <w:tc>
          <w:tcPr>
            <w:tcW w:w="1736" w:type="dxa"/>
            <w:vAlign w:val="center"/>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100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jc w:val="center"/>
        </w:trPr>
        <w:tc>
          <w:tcPr>
            <w:tcW w:w="8218" w:type="dxa"/>
            <w:gridSpan w:val="6"/>
            <w:vAlign w:val="center"/>
          </w:tcPr>
          <w:p>
            <w:pPr>
              <w:tabs>
                <w:tab w:val="left" w:pos="2070"/>
                <w:tab w:val="left" w:pos="3408"/>
                <w:tab w:val="left" w:pos="5112"/>
                <w:tab w:val="left" w:pos="6817"/>
              </w:tabs>
              <w:spacing w:line="520" w:lineRule="exact"/>
              <w:jc w:val="left"/>
              <w:rPr>
                <w:bCs/>
                <w:color w:val="0000FF"/>
                <w:kern w:val="0"/>
                <w:sz w:val="28"/>
                <w:szCs w:val="28"/>
              </w:rPr>
            </w:pPr>
            <w:r>
              <w:rPr>
                <w:rFonts w:hint="eastAsia"/>
                <w:bCs/>
                <w:color w:val="0000FF"/>
                <w:kern w:val="0"/>
                <w:sz w:val="28"/>
                <w:szCs w:val="28"/>
              </w:rPr>
              <w:t>工程图硫酸纸</w:t>
            </w:r>
          </w:p>
        </w:tc>
        <w:tc>
          <w:tcPr>
            <w:tcW w:w="842" w:type="dxa"/>
            <w:vAlign w:val="center"/>
          </w:tcPr>
          <w:p>
            <w:pPr>
              <w:tabs>
                <w:tab w:val="left" w:pos="2070"/>
                <w:tab w:val="left" w:pos="3408"/>
                <w:tab w:val="left" w:pos="5112"/>
                <w:tab w:val="left" w:pos="6817"/>
              </w:tabs>
              <w:spacing w:line="520" w:lineRule="exact"/>
              <w:jc w:val="left"/>
              <w:rPr>
                <w:bCs/>
                <w:color w:val="0000FF"/>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color w:val="000000" w:themeColor="text1"/>
                <w:kern w:val="0"/>
                <w:sz w:val="24"/>
              </w:rPr>
              <w:t>7</w:t>
            </w:r>
          </w:p>
        </w:tc>
        <w:tc>
          <w:tcPr>
            <w:tcW w:w="2226" w:type="dxa"/>
            <w:vAlign w:val="center"/>
          </w:tcPr>
          <w:p>
            <w:pPr>
              <w:spacing w:line="560" w:lineRule="exact"/>
              <w:rPr>
                <w:color w:val="000000"/>
                <w:kern w:val="0"/>
                <w:sz w:val="24"/>
              </w:rPr>
            </w:pPr>
            <w:r>
              <w:rPr>
                <w:rFonts w:hint="eastAsia"/>
                <w:color w:val="000000"/>
                <w:kern w:val="0"/>
                <w:sz w:val="24"/>
              </w:rPr>
              <w:t>工程图硫酸纸</w:t>
            </w:r>
          </w:p>
        </w:tc>
        <w:tc>
          <w:tcPr>
            <w:tcW w:w="1736" w:type="dxa"/>
            <w:vAlign w:val="center"/>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color w:val="000000" w:themeColor="text1"/>
                <w:kern w:val="0"/>
                <w:sz w:val="24"/>
              </w:rPr>
              <w:t>8</w:t>
            </w:r>
          </w:p>
        </w:tc>
        <w:tc>
          <w:tcPr>
            <w:tcW w:w="2226" w:type="dxa"/>
            <w:vAlign w:val="center"/>
          </w:tcPr>
          <w:p>
            <w:pPr>
              <w:spacing w:line="560" w:lineRule="exact"/>
              <w:rPr>
                <w:color w:val="000000"/>
                <w:kern w:val="0"/>
                <w:sz w:val="24"/>
              </w:rPr>
            </w:pPr>
            <w:r>
              <w:rPr>
                <w:rFonts w:hint="eastAsia"/>
                <w:color w:val="000000"/>
                <w:kern w:val="0"/>
                <w:sz w:val="24"/>
              </w:rPr>
              <w:t>工程图硫酸纸</w:t>
            </w:r>
          </w:p>
        </w:tc>
        <w:tc>
          <w:tcPr>
            <w:tcW w:w="1736" w:type="dxa"/>
            <w:vAlign w:val="center"/>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color w:val="000000" w:themeColor="text1"/>
                <w:kern w:val="0"/>
                <w:sz w:val="24"/>
              </w:rPr>
              <w:t>9</w:t>
            </w:r>
          </w:p>
        </w:tc>
        <w:tc>
          <w:tcPr>
            <w:tcW w:w="2226" w:type="dxa"/>
            <w:vAlign w:val="center"/>
          </w:tcPr>
          <w:p>
            <w:pPr>
              <w:spacing w:line="560" w:lineRule="exact"/>
              <w:rPr>
                <w:color w:val="000000"/>
                <w:kern w:val="0"/>
                <w:sz w:val="24"/>
              </w:rPr>
            </w:pPr>
            <w:r>
              <w:rPr>
                <w:rFonts w:hint="eastAsia"/>
                <w:color w:val="000000"/>
                <w:kern w:val="0"/>
                <w:sz w:val="24"/>
              </w:rPr>
              <w:t>工程图硫酸纸</w:t>
            </w:r>
          </w:p>
        </w:tc>
        <w:tc>
          <w:tcPr>
            <w:tcW w:w="1736" w:type="dxa"/>
            <w:vAlign w:val="center"/>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8218" w:type="dxa"/>
            <w:gridSpan w:val="6"/>
            <w:vAlign w:val="center"/>
          </w:tcPr>
          <w:p>
            <w:pPr>
              <w:spacing w:line="560" w:lineRule="exact"/>
              <w:rPr>
                <w:bCs/>
                <w:color w:val="0000FF"/>
                <w:kern w:val="0"/>
                <w:sz w:val="28"/>
                <w:szCs w:val="28"/>
              </w:rPr>
            </w:pPr>
            <w:r>
              <w:rPr>
                <w:rFonts w:hint="eastAsia"/>
                <w:bCs/>
                <w:color w:val="0000FF"/>
                <w:kern w:val="0"/>
                <w:sz w:val="28"/>
                <w:szCs w:val="28"/>
              </w:rPr>
              <w:t>工程白图复印打印</w:t>
            </w:r>
          </w:p>
        </w:tc>
        <w:tc>
          <w:tcPr>
            <w:tcW w:w="842" w:type="dxa"/>
            <w:vAlign w:val="center"/>
          </w:tcPr>
          <w:p>
            <w:pPr>
              <w:spacing w:line="560" w:lineRule="exact"/>
              <w:rPr>
                <w:bCs/>
                <w:color w:val="0000FF"/>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kern w:val="0"/>
                <w:sz w:val="24"/>
              </w:rPr>
            </w:pPr>
            <w:r>
              <w:rPr>
                <w:rFonts w:hint="eastAsia"/>
                <w:color w:val="000000"/>
                <w:kern w:val="0"/>
                <w:sz w:val="24"/>
              </w:rPr>
              <w:t>1</w:t>
            </w:r>
            <w:r>
              <w:rPr>
                <w:color w:val="000000"/>
                <w:kern w:val="0"/>
                <w:sz w:val="24"/>
              </w:rPr>
              <w:t>0</w:t>
            </w:r>
          </w:p>
        </w:tc>
        <w:tc>
          <w:tcPr>
            <w:tcW w:w="2226" w:type="dxa"/>
            <w:vAlign w:val="center"/>
          </w:tcPr>
          <w:p>
            <w:pPr>
              <w:spacing w:line="560" w:lineRule="exact"/>
              <w:rPr>
                <w:color w:val="000000"/>
                <w:kern w:val="0"/>
                <w:sz w:val="24"/>
              </w:rPr>
            </w:pPr>
            <w:r>
              <w:rPr>
                <w:rFonts w:hint="eastAsia"/>
                <w:color w:val="000000"/>
                <w:kern w:val="0"/>
                <w:sz w:val="24"/>
              </w:rPr>
              <w:t>工程白图复印打印</w:t>
            </w:r>
          </w:p>
        </w:tc>
        <w:tc>
          <w:tcPr>
            <w:tcW w:w="1736" w:type="dxa"/>
            <w:vAlign w:val="center"/>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60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60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1</w:t>
            </w:r>
          </w:p>
        </w:tc>
        <w:tc>
          <w:tcPr>
            <w:tcW w:w="2226" w:type="dxa"/>
            <w:vAlign w:val="center"/>
          </w:tcPr>
          <w:p>
            <w:pPr>
              <w:spacing w:line="560" w:lineRule="exact"/>
              <w:rPr>
                <w:color w:val="000000"/>
                <w:kern w:val="0"/>
                <w:sz w:val="24"/>
              </w:rPr>
            </w:pPr>
            <w:r>
              <w:rPr>
                <w:rFonts w:hint="eastAsia"/>
                <w:color w:val="000000"/>
                <w:kern w:val="0"/>
                <w:sz w:val="24"/>
              </w:rPr>
              <w:t>工程白图复印打印</w:t>
            </w:r>
          </w:p>
        </w:tc>
        <w:tc>
          <w:tcPr>
            <w:tcW w:w="1736" w:type="dxa"/>
            <w:vAlign w:val="center"/>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60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8218" w:type="dxa"/>
            <w:gridSpan w:val="6"/>
            <w:vAlign w:val="center"/>
          </w:tcPr>
          <w:p>
            <w:pPr>
              <w:spacing w:line="560" w:lineRule="exact"/>
              <w:rPr>
                <w:bCs/>
                <w:color w:val="0000FF"/>
                <w:kern w:val="0"/>
                <w:sz w:val="28"/>
                <w:szCs w:val="28"/>
              </w:rPr>
            </w:pPr>
            <w:r>
              <w:rPr>
                <w:rFonts w:hint="eastAsia"/>
                <w:bCs/>
                <w:color w:val="0000FF"/>
                <w:kern w:val="0"/>
                <w:sz w:val="28"/>
                <w:szCs w:val="28"/>
              </w:rPr>
              <w:t>数码蓝图</w:t>
            </w:r>
          </w:p>
        </w:tc>
        <w:tc>
          <w:tcPr>
            <w:tcW w:w="842" w:type="dxa"/>
            <w:vAlign w:val="center"/>
          </w:tcPr>
          <w:p>
            <w:pPr>
              <w:spacing w:line="560" w:lineRule="exact"/>
              <w:rPr>
                <w:bCs/>
                <w:color w:val="0000FF"/>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2</w:t>
            </w:r>
          </w:p>
        </w:tc>
        <w:tc>
          <w:tcPr>
            <w:tcW w:w="2226" w:type="dxa"/>
            <w:vAlign w:val="center"/>
          </w:tcPr>
          <w:p>
            <w:pPr>
              <w:spacing w:line="560" w:lineRule="exact"/>
              <w:rPr>
                <w:color w:val="000000"/>
                <w:kern w:val="0"/>
                <w:sz w:val="24"/>
              </w:rPr>
            </w:pPr>
            <w:r>
              <w:rPr>
                <w:rFonts w:hint="eastAsia"/>
                <w:color w:val="000000"/>
                <w:kern w:val="0"/>
                <w:sz w:val="24"/>
              </w:rPr>
              <w:t>数码蓝图</w:t>
            </w:r>
          </w:p>
        </w:tc>
        <w:tc>
          <w:tcPr>
            <w:tcW w:w="1736" w:type="dxa"/>
            <w:vAlign w:val="center"/>
          </w:tcPr>
          <w:p>
            <w:pPr>
              <w:spacing w:line="560" w:lineRule="exact"/>
              <w:rPr>
                <w:color w:val="000000"/>
                <w:kern w:val="0"/>
                <w:sz w:val="24"/>
              </w:rPr>
            </w:pPr>
            <w:r>
              <w:rPr>
                <w:color w:val="000000"/>
                <w:kern w:val="0"/>
                <w:sz w:val="24"/>
              </w:rPr>
              <w:t>A</w:t>
            </w:r>
            <w:r>
              <w:rPr>
                <w:rFonts w:hint="eastAsia"/>
                <w:color w:val="000000"/>
                <w:kern w:val="0"/>
                <w:sz w:val="24"/>
              </w:rPr>
              <w:t>4</w:t>
            </w:r>
            <w:r>
              <w:rPr>
                <w:color w:val="000000"/>
                <w:kern w:val="0"/>
                <w:sz w:val="24"/>
              </w:rPr>
              <w:t xml:space="preserve">   </w:t>
            </w:r>
            <w:r>
              <w:rPr>
                <w:rFonts w:hint="eastAsia"/>
                <w:color w:val="000000" w:themeColor="text1"/>
                <w:kern w:val="0"/>
                <w:sz w:val="24"/>
              </w:rPr>
              <w:t xml:space="preserve"> </w:t>
            </w:r>
            <w:r>
              <w:rPr>
                <w:color w:val="000000" w:themeColor="text1"/>
                <w:kern w:val="0"/>
                <w:sz w:val="24"/>
              </w:rPr>
              <w:t xml:space="preserve">  60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80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3</w:t>
            </w:r>
          </w:p>
        </w:tc>
        <w:tc>
          <w:tcPr>
            <w:tcW w:w="2226" w:type="dxa"/>
            <w:vAlign w:val="center"/>
          </w:tcPr>
          <w:p>
            <w:pPr>
              <w:spacing w:line="560" w:lineRule="exact"/>
              <w:rPr>
                <w:color w:val="000000"/>
                <w:kern w:val="0"/>
                <w:sz w:val="24"/>
              </w:rPr>
            </w:pPr>
            <w:r>
              <w:rPr>
                <w:rFonts w:hint="eastAsia"/>
                <w:color w:val="000000"/>
                <w:kern w:val="0"/>
                <w:sz w:val="24"/>
              </w:rPr>
              <w:t>数码蓝图</w:t>
            </w:r>
          </w:p>
        </w:tc>
        <w:tc>
          <w:tcPr>
            <w:tcW w:w="1736" w:type="dxa"/>
            <w:vAlign w:val="center"/>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100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100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4</w:t>
            </w:r>
          </w:p>
        </w:tc>
        <w:tc>
          <w:tcPr>
            <w:tcW w:w="2226" w:type="dxa"/>
            <w:vAlign w:val="center"/>
          </w:tcPr>
          <w:p>
            <w:pPr>
              <w:spacing w:line="560" w:lineRule="exact"/>
              <w:rPr>
                <w:color w:val="000000"/>
                <w:kern w:val="0"/>
                <w:sz w:val="24"/>
              </w:rPr>
            </w:pPr>
            <w:r>
              <w:rPr>
                <w:rFonts w:hint="eastAsia"/>
                <w:color w:val="000000"/>
                <w:kern w:val="0"/>
                <w:sz w:val="24"/>
              </w:rPr>
              <w:t>数码蓝图</w:t>
            </w:r>
          </w:p>
        </w:tc>
        <w:tc>
          <w:tcPr>
            <w:tcW w:w="1736" w:type="dxa"/>
            <w:vAlign w:val="center"/>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100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8218" w:type="dxa"/>
            <w:gridSpan w:val="6"/>
            <w:vAlign w:val="center"/>
          </w:tcPr>
          <w:p>
            <w:pPr>
              <w:spacing w:line="560" w:lineRule="exact"/>
              <w:rPr>
                <w:color w:val="0000FF"/>
                <w:kern w:val="0"/>
                <w:sz w:val="28"/>
                <w:szCs w:val="28"/>
              </w:rPr>
            </w:pPr>
            <w:r>
              <w:rPr>
                <w:rFonts w:hint="eastAsia"/>
                <w:color w:val="0000FF"/>
                <w:kern w:val="0"/>
                <w:sz w:val="28"/>
                <w:szCs w:val="28"/>
              </w:rPr>
              <w:t>折图文本装订</w:t>
            </w:r>
          </w:p>
        </w:tc>
        <w:tc>
          <w:tcPr>
            <w:tcW w:w="842" w:type="dxa"/>
            <w:vAlign w:val="center"/>
          </w:tcPr>
          <w:p>
            <w:pPr>
              <w:spacing w:line="560" w:lineRule="exact"/>
              <w:rPr>
                <w:color w:val="0000FF"/>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5</w:t>
            </w:r>
          </w:p>
        </w:tc>
        <w:tc>
          <w:tcPr>
            <w:tcW w:w="2226" w:type="dxa"/>
            <w:vAlign w:val="center"/>
          </w:tcPr>
          <w:p>
            <w:pPr>
              <w:spacing w:line="560" w:lineRule="exact"/>
              <w:rPr>
                <w:color w:val="000000"/>
                <w:kern w:val="0"/>
                <w:sz w:val="24"/>
              </w:rPr>
            </w:pPr>
            <w:r>
              <w:rPr>
                <w:rFonts w:hint="eastAsia"/>
                <w:color w:val="000000"/>
                <w:kern w:val="0"/>
                <w:sz w:val="24"/>
              </w:rPr>
              <w:t>折图文本装订</w:t>
            </w:r>
          </w:p>
        </w:tc>
        <w:tc>
          <w:tcPr>
            <w:tcW w:w="1736" w:type="dxa"/>
            <w:vAlign w:val="center"/>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60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份/年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6</w:t>
            </w:r>
          </w:p>
        </w:tc>
        <w:tc>
          <w:tcPr>
            <w:tcW w:w="2226" w:type="dxa"/>
            <w:vAlign w:val="center"/>
          </w:tcPr>
          <w:p>
            <w:pPr>
              <w:spacing w:line="560" w:lineRule="exact"/>
              <w:rPr>
                <w:color w:val="000000"/>
                <w:kern w:val="0"/>
                <w:sz w:val="24"/>
              </w:rPr>
            </w:pPr>
            <w:r>
              <w:rPr>
                <w:rFonts w:hint="eastAsia"/>
                <w:color w:val="000000"/>
                <w:kern w:val="0"/>
                <w:sz w:val="24"/>
              </w:rPr>
              <w:t>折图文本装订</w:t>
            </w:r>
          </w:p>
        </w:tc>
        <w:tc>
          <w:tcPr>
            <w:tcW w:w="1736" w:type="dxa"/>
            <w:vAlign w:val="center"/>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10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8218" w:type="dxa"/>
            <w:gridSpan w:val="6"/>
            <w:vAlign w:val="center"/>
          </w:tcPr>
          <w:p>
            <w:pPr>
              <w:spacing w:line="560" w:lineRule="exact"/>
              <w:rPr>
                <w:bCs/>
                <w:color w:val="0000FF"/>
                <w:kern w:val="0"/>
                <w:sz w:val="28"/>
                <w:szCs w:val="28"/>
              </w:rPr>
            </w:pPr>
            <w:r>
              <w:rPr>
                <w:rFonts w:hint="eastAsia"/>
                <w:bCs/>
                <w:color w:val="0000FF"/>
                <w:kern w:val="0"/>
                <w:sz w:val="28"/>
                <w:szCs w:val="28"/>
              </w:rPr>
              <w:t>文本装订</w:t>
            </w:r>
          </w:p>
        </w:tc>
        <w:tc>
          <w:tcPr>
            <w:tcW w:w="842" w:type="dxa"/>
            <w:vAlign w:val="center"/>
          </w:tcPr>
          <w:p>
            <w:pPr>
              <w:spacing w:line="560" w:lineRule="exact"/>
              <w:rPr>
                <w:bCs/>
                <w:color w:val="0000FF"/>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7</w:t>
            </w:r>
          </w:p>
        </w:tc>
        <w:tc>
          <w:tcPr>
            <w:tcW w:w="2226" w:type="dxa"/>
            <w:vAlign w:val="center"/>
          </w:tcPr>
          <w:p>
            <w:pPr>
              <w:spacing w:line="560" w:lineRule="exact"/>
              <w:rPr>
                <w:color w:val="000000"/>
                <w:kern w:val="0"/>
                <w:sz w:val="24"/>
              </w:rPr>
            </w:pPr>
            <w:r>
              <w:rPr>
                <w:rFonts w:hint="eastAsia"/>
                <w:color w:val="000000"/>
                <w:kern w:val="0"/>
                <w:sz w:val="24"/>
              </w:rPr>
              <w:t>骑马钉</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600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8</w:t>
            </w:r>
          </w:p>
        </w:tc>
        <w:tc>
          <w:tcPr>
            <w:tcW w:w="2226" w:type="dxa"/>
            <w:vAlign w:val="center"/>
          </w:tcPr>
          <w:p>
            <w:pPr>
              <w:spacing w:line="560" w:lineRule="exact"/>
              <w:rPr>
                <w:color w:val="000000"/>
                <w:kern w:val="0"/>
                <w:sz w:val="24"/>
              </w:rPr>
            </w:pPr>
            <w:r>
              <w:rPr>
                <w:rFonts w:hint="eastAsia"/>
                <w:color w:val="000000"/>
                <w:kern w:val="0"/>
                <w:sz w:val="24"/>
              </w:rPr>
              <w:t>卡纸胶装（黑）</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600</w:t>
            </w:r>
            <w:r>
              <w:rPr>
                <w:rFonts w:hint="eastAsia"/>
                <w:color w:val="000000" w:themeColor="text1"/>
                <w:kern w:val="0"/>
                <w:sz w:val="24"/>
              </w:rPr>
              <w:t>份/年</w:t>
            </w:r>
          </w:p>
        </w:tc>
        <w:tc>
          <w:tcPr>
            <w:tcW w:w="994" w:type="dxa"/>
            <w:vAlign w:val="center"/>
          </w:tcPr>
          <w:p>
            <w:pPr>
              <w:spacing w:line="560" w:lineRule="exact"/>
              <w:rPr>
                <w:color w:val="000000" w:themeColor="text1"/>
                <w:kern w:val="0"/>
                <w:sz w:val="24"/>
              </w:rPr>
            </w:pPr>
          </w:p>
        </w:tc>
        <w:tc>
          <w:tcPr>
            <w:tcW w:w="1804" w:type="dxa"/>
            <w:vAlign w:val="center"/>
          </w:tcPr>
          <w:p>
            <w:pPr>
              <w:spacing w:line="560" w:lineRule="exact"/>
              <w:rPr>
                <w:color w:val="000000"/>
                <w:kern w:val="0"/>
                <w:sz w:val="24"/>
              </w:rPr>
            </w:pPr>
            <w:r>
              <w:rPr>
                <w:color w:val="000000" w:themeColor="text1"/>
                <w:kern w:val="0"/>
                <w:sz w:val="24"/>
              </w:rPr>
              <w:t xml:space="preserve"> </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1</w:t>
            </w:r>
            <w:r>
              <w:rPr>
                <w:color w:val="000000" w:themeColor="text1"/>
                <w:kern w:val="0"/>
                <w:sz w:val="24"/>
              </w:rPr>
              <w:t>9</w:t>
            </w:r>
          </w:p>
        </w:tc>
        <w:tc>
          <w:tcPr>
            <w:tcW w:w="2226" w:type="dxa"/>
            <w:vAlign w:val="center"/>
          </w:tcPr>
          <w:p>
            <w:pPr>
              <w:spacing w:line="560" w:lineRule="exact"/>
              <w:rPr>
                <w:color w:val="000000"/>
                <w:kern w:val="0"/>
                <w:sz w:val="24"/>
              </w:rPr>
            </w:pPr>
            <w:r>
              <w:rPr>
                <w:rFonts w:hint="eastAsia"/>
                <w:color w:val="000000"/>
                <w:kern w:val="0"/>
                <w:sz w:val="24"/>
              </w:rPr>
              <w:t>卡纸胶装（彩）</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100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0</w:t>
            </w:r>
          </w:p>
        </w:tc>
        <w:tc>
          <w:tcPr>
            <w:tcW w:w="2226" w:type="dxa"/>
            <w:vAlign w:val="center"/>
          </w:tcPr>
          <w:p>
            <w:pPr>
              <w:spacing w:line="560" w:lineRule="exact"/>
              <w:rPr>
                <w:color w:val="000000"/>
                <w:kern w:val="0"/>
                <w:sz w:val="24"/>
              </w:rPr>
            </w:pPr>
            <w:r>
              <w:rPr>
                <w:rFonts w:hint="eastAsia"/>
                <w:color w:val="000000"/>
                <w:kern w:val="0"/>
                <w:sz w:val="24"/>
              </w:rPr>
              <w:t>布条装订</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份/年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1</w:t>
            </w:r>
          </w:p>
        </w:tc>
        <w:tc>
          <w:tcPr>
            <w:tcW w:w="2226" w:type="dxa"/>
            <w:vAlign w:val="center"/>
          </w:tcPr>
          <w:p>
            <w:pPr>
              <w:spacing w:line="560" w:lineRule="exact"/>
              <w:rPr>
                <w:color w:val="000000"/>
                <w:kern w:val="0"/>
                <w:sz w:val="24"/>
              </w:rPr>
            </w:pPr>
            <w:r>
              <w:rPr>
                <w:rFonts w:hint="eastAsia"/>
                <w:color w:val="000000"/>
                <w:kern w:val="0"/>
                <w:sz w:val="24"/>
              </w:rPr>
              <w:t>铁圈装订</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份/年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2</w:t>
            </w:r>
          </w:p>
        </w:tc>
        <w:tc>
          <w:tcPr>
            <w:tcW w:w="2226" w:type="dxa"/>
            <w:vAlign w:val="center"/>
          </w:tcPr>
          <w:p>
            <w:pPr>
              <w:spacing w:line="560" w:lineRule="exact"/>
              <w:rPr>
                <w:bCs/>
                <w:kern w:val="0"/>
                <w:sz w:val="24"/>
              </w:rPr>
            </w:pPr>
            <w:r>
              <w:rPr>
                <w:rFonts w:hint="eastAsia"/>
                <w:bCs/>
                <w:kern w:val="0"/>
                <w:sz w:val="24"/>
              </w:rPr>
              <w:t>铜版纸装订</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份/年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份/年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3</w:t>
            </w:r>
          </w:p>
        </w:tc>
        <w:tc>
          <w:tcPr>
            <w:tcW w:w="2226" w:type="dxa"/>
            <w:vAlign w:val="center"/>
          </w:tcPr>
          <w:p>
            <w:pPr>
              <w:spacing w:line="560" w:lineRule="exact"/>
              <w:rPr>
                <w:bCs/>
                <w:kern w:val="0"/>
                <w:sz w:val="24"/>
              </w:rPr>
            </w:pPr>
            <w:r>
              <w:rPr>
                <w:rFonts w:hint="eastAsia"/>
                <w:bCs/>
                <w:kern w:val="0"/>
                <w:sz w:val="24"/>
              </w:rPr>
              <w:t>硬盒精装</w:t>
            </w:r>
          </w:p>
        </w:tc>
        <w:tc>
          <w:tcPr>
            <w:tcW w:w="1736" w:type="dxa"/>
            <w:vAlign w:val="center"/>
          </w:tcPr>
          <w:p>
            <w:pPr>
              <w:spacing w:line="560" w:lineRule="exact"/>
              <w:rPr>
                <w:color w:val="000000"/>
                <w:kern w:val="0"/>
                <w:sz w:val="24"/>
              </w:rPr>
            </w:pPr>
            <w:r>
              <w:rPr>
                <w:color w:val="000000"/>
                <w:kern w:val="0"/>
                <w:sz w:val="24"/>
              </w:rPr>
              <w:t xml:space="preserve">A4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份/年</w:t>
            </w:r>
          </w:p>
        </w:tc>
        <w:tc>
          <w:tcPr>
            <w:tcW w:w="994" w:type="dxa"/>
            <w:vAlign w:val="center"/>
          </w:tcPr>
          <w:p>
            <w:pPr>
              <w:spacing w:line="560" w:lineRule="exact"/>
              <w:rPr>
                <w:color w:val="000000" w:themeColor="text1"/>
                <w:kern w:val="0"/>
                <w:sz w:val="24"/>
              </w:rPr>
            </w:pPr>
          </w:p>
        </w:tc>
        <w:tc>
          <w:tcPr>
            <w:tcW w:w="1804" w:type="dxa"/>
            <w:vAlign w:val="center"/>
          </w:tcPr>
          <w:p>
            <w:pPr>
              <w:spacing w:line="560" w:lineRule="exact"/>
              <w:rPr>
                <w:color w:val="000000"/>
                <w:kern w:val="0"/>
                <w:sz w:val="24"/>
              </w:rPr>
            </w:pPr>
            <w:r>
              <w:rPr>
                <w:color w:val="000000" w:themeColor="text1"/>
                <w:kern w:val="0"/>
                <w:sz w:val="24"/>
              </w:rPr>
              <w:t xml:space="preserve">       </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4</w:t>
            </w:r>
          </w:p>
        </w:tc>
        <w:tc>
          <w:tcPr>
            <w:tcW w:w="2226" w:type="dxa"/>
            <w:vAlign w:val="center"/>
          </w:tcPr>
          <w:p>
            <w:pPr>
              <w:spacing w:line="560" w:lineRule="exact"/>
              <w:rPr>
                <w:kern w:val="0"/>
                <w:sz w:val="24"/>
              </w:rPr>
            </w:pPr>
            <w:r>
              <w:rPr>
                <w:rFonts w:hint="eastAsia"/>
                <w:color w:val="0000FF"/>
                <w:kern w:val="0"/>
                <w:sz w:val="24"/>
              </w:rPr>
              <w:t>彩色扫描</w:t>
            </w:r>
          </w:p>
        </w:tc>
        <w:tc>
          <w:tcPr>
            <w:tcW w:w="1736" w:type="dxa"/>
            <w:vAlign w:val="center"/>
          </w:tcPr>
          <w:p>
            <w:pPr>
              <w:spacing w:line="560" w:lineRule="exact"/>
              <w:rPr>
                <w:color w:val="000000"/>
                <w:kern w:val="0"/>
                <w:sz w:val="24"/>
              </w:rPr>
            </w:pPr>
            <w:r>
              <w:rPr>
                <w:color w:val="000000"/>
                <w:kern w:val="0"/>
                <w:sz w:val="24"/>
              </w:rPr>
              <w:t xml:space="preserve">A3 </w:t>
            </w:r>
            <w:r>
              <w:rPr>
                <w:rFonts w:hint="eastAsia"/>
                <w:color w:val="000000" w:themeColor="text1"/>
                <w:kern w:val="0"/>
                <w:sz w:val="24"/>
              </w:rPr>
              <w:t xml:space="preserve"> </w:t>
            </w:r>
            <w:r>
              <w:rPr>
                <w:color w:val="000000" w:themeColor="text1"/>
                <w:kern w:val="0"/>
                <w:sz w:val="24"/>
              </w:rPr>
              <w:t xml:space="preserve">     30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A2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5</w:t>
            </w:r>
          </w:p>
        </w:tc>
        <w:tc>
          <w:tcPr>
            <w:tcW w:w="2226" w:type="dxa"/>
            <w:vAlign w:val="center"/>
          </w:tcPr>
          <w:p>
            <w:pPr>
              <w:spacing w:line="560" w:lineRule="exact"/>
              <w:rPr>
                <w:kern w:val="0"/>
                <w:sz w:val="24"/>
              </w:rPr>
            </w:pPr>
            <w:r>
              <w:rPr>
                <w:rFonts w:hint="eastAsia"/>
                <w:color w:val="0000FF"/>
                <w:kern w:val="0"/>
                <w:sz w:val="24"/>
              </w:rPr>
              <w:t>彩色扫描</w:t>
            </w:r>
          </w:p>
        </w:tc>
        <w:tc>
          <w:tcPr>
            <w:tcW w:w="1736" w:type="dxa"/>
            <w:vAlign w:val="center"/>
          </w:tcPr>
          <w:p>
            <w:pPr>
              <w:spacing w:line="560" w:lineRule="exact"/>
              <w:rPr>
                <w:color w:val="000000"/>
                <w:kern w:val="0"/>
                <w:sz w:val="24"/>
              </w:rPr>
            </w:pPr>
            <w:r>
              <w:rPr>
                <w:color w:val="000000"/>
                <w:kern w:val="0"/>
                <w:sz w:val="24"/>
              </w:rPr>
              <w:t xml:space="preserve">A1  </w:t>
            </w:r>
            <w:r>
              <w:rPr>
                <w:rFonts w:hint="eastAsia"/>
                <w:color w:val="000000" w:themeColor="text1"/>
                <w:kern w:val="0"/>
                <w:sz w:val="24"/>
              </w:rPr>
              <w:t xml:space="preserve"> </w:t>
            </w:r>
            <w:r>
              <w:rPr>
                <w:color w:val="000000" w:themeColor="text1"/>
                <w:kern w:val="0"/>
                <w:sz w:val="24"/>
              </w:rPr>
              <w:t xml:space="preserve">    50</w:t>
            </w:r>
            <w:r>
              <w:rPr>
                <w:rFonts w:hint="eastAsia"/>
                <w:color w:val="000000" w:themeColor="text1"/>
                <w:kern w:val="0"/>
                <w:sz w:val="24"/>
              </w:rPr>
              <w:t>张/年</w:t>
            </w:r>
          </w:p>
        </w:tc>
        <w:tc>
          <w:tcPr>
            <w:tcW w:w="994" w:type="dxa"/>
            <w:vAlign w:val="center"/>
          </w:tcPr>
          <w:p>
            <w:pPr>
              <w:spacing w:line="560" w:lineRule="exact"/>
              <w:rPr>
                <w:color w:val="000000"/>
                <w:kern w:val="0"/>
                <w:sz w:val="24"/>
              </w:rPr>
            </w:pPr>
          </w:p>
        </w:tc>
        <w:tc>
          <w:tcPr>
            <w:tcW w:w="1804" w:type="dxa"/>
            <w:vAlign w:val="center"/>
          </w:tcPr>
          <w:p>
            <w:pPr>
              <w:spacing w:line="560" w:lineRule="exact"/>
              <w:rPr>
                <w:color w:val="000000"/>
                <w:kern w:val="0"/>
                <w:sz w:val="24"/>
              </w:rPr>
            </w:pPr>
            <w:r>
              <w:rPr>
                <w:color w:val="000000"/>
                <w:kern w:val="0"/>
                <w:sz w:val="24"/>
              </w:rPr>
              <w:t xml:space="preserve">A0 </w:t>
            </w:r>
            <w:r>
              <w:rPr>
                <w:rFonts w:hint="eastAsia"/>
                <w:color w:val="000000" w:themeColor="text1"/>
                <w:kern w:val="0"/>
                <w:sz w:val="24"/>
              </w:rPr>
              <w:t xml:space="preserve"> </w:t>
            </w:r>
            <w:r>
              <w:rPr>
                <w:color w:val="000000" w:themeColor="text1"/>
                <w:kern w:val="0"/>
                <w:sz w:val="24"/>
              </w:rPr>
              <w:t xml:space="preserve">       20</w:t>
            </w:r>
            <w:r>
              <w:rPr>
                <w:rFonts w:hint="eastAsia"/>
                <w:color w:val="000000" w:themeColor="text1"/>
                <w:kern w:val="0"/>
                <w:sz w:val="24"/>
              </w:rPr>
              <w:t>张/年</w:t>
            </w:r>
          </w:p>
        </w:tc>
        <w:tc>
          <w:tcPr>
            <w:tcW w:w="882" w:type="dxa"/>
            <w:vAlign w:val="center"/>
          </w:tcPr>
          <w:p>
            <w:pPr>
              <w:spacing w:line="560" w:lineRule="exact"/>
              <w:rPr>
                <w:color w:val="000000"/>
                <w:kern w:val="0"/>
                <w:sz w:val="24"/>
              </w:rPr>
            </w:pPr>
          </w:p>
        </w:tc>
        <w:tc>
          <w:tcPr>
            <w:tcW w:w="842" w:type="dxa"/>
            <w:vAlign w:val="center"/>
          </w:tcPr>
          <w:p>
            <w:pPr>
              <w:spacing w:line="560" w:lineRule="exac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6</w:t>
            </w:r>
          </w:p>
        </w:tc>
        <w:tc>
          <w:tcPr>
            <w:tcW w:w="3962" w:type="dxa"/>
            <w:gridSpan w:val="2"/>
            <w:vAlign w:val="center"/>
          </w:tcPr>
          <w:p>
            <w:pPr>
              <w:spacing w:line="560" w:lineRule="exact"/>
              <w:jc w:val="left"/>
              <w:rPr>
                <w:color w:val="000000"/>
                <w:kern w:val="0"/>
                <w:sz w:val="24"/>
              </w:rPr>
            </w:pPr>
            <w:r>
              <w:rPr>
                <w:rFonts w:hint="eastAsia"/>
                <w:color w:val="0000FF"/>
                <w:kern w:val="0"/>
                <w:sz w:val="24"/>
              </w:rPr>
              <w:t>彩喷效果图</w:t>
            </w:r>
          </w:p>
        </w:tc>
        <w:tc>
          <w:tcPr>
            <w:tcW w:w="2798" w:type="dxa"/>
            <w:gridSpan w:val="2"/>
            <w:vAlign w:val="center"/>
          </w:tcPr>
          <w:p>
            <w:pPr>
              <w:spacing w:line="560" w:lineRule="exact"/>
              <w:jc w:val="right"/>
              <w:rPr>
                <w:color w:val="000000"/>
                <w:kern w:val="0"/>
                <w:sz w:val="24"/>
              </w:rPr>
            </w:pPr>
            <w:r>
              <w:rPr>
                <w:rFonts w:hint="eastAsia"/>
                <w:color w:val="000000"/>
                <w:kern w:val="0"/>
                <w:sz w:val="24"/>
              </w:rPr>
              <w:t>5</w:t>
            </w:r>
            <w:r>
              <w:rPr>
                <w:color w:val="000000"/>
                <w:kern w:val="0"/>
                <w:sz w:val="24"/>
              </w:rPr>
              <w:t>0</w:t>
            </w:r>
            <w:r>
              <w:rPr>
                <w:rFonts w:hint="eastAsia"/>
                <w:color w:val="000000"/>
                <w:kern w:val="0"/>
                <w:sz w:val="24"/>
              </w:rPr>
              <w:t>平方米/年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7</w:t>
            </w:r>
          </w:p>
        </w:tc>
        <w:tc>
          <w:tcPr>
            <w:tcW w:w="3962" w:type="dxa"/>
            <w:gridSpan w:val="2"/>
            <w:vAlign w:val="center"/>
          </w:tcPr>
          <w:p>
            <w:pPr>
              <w:spacing w:line="560" w:lineRule="exact"/>
              <w:jc w:val="left"/>
              <w:rPr>
                <w:color w:val="000000"/>
                <w:kern w:val="0"/>
                <w:sz w:val="24"/>
              </w:rPr>
            </w:pPr>
            <w:r>
              <w:rPr>
                <w:rFonts w:hint="eastAsia"/>
                <w:color w:val="0000FF"/>
                <w:kern w:val="0"/>
                <w:sz w:val="24"/>
              </w:rPr>
              <w:t>写真效果图</w:t>
            </w:r>
          </w:p>
        </w:tc>
        <w:tc>
          <w:tcPr>
            <w:tcW w:w="2798" w:type="dxa"/>
            <w:gridSpan w:val="2"/>
            <w:vAlign w:val="center"/>
          </w:tcPr>
          <w:p>
            <w:pPr>
              <w:spacing w:line="560" w:lineRule="exact"/>
              <w:jc w:val="right"/>
              <w:rPr>
                <w:color w:val="000000"/>
                <w:kern w:val="0"/>
                <w:sz w:val="24"/>
              </w:rPr>
            </w:pPr>
            <w:r>
              <w:rPr>
                <w:color w:val="000000"/>
                <w:kern w:val="0"/>
                <w:sz w:val="24"/>
              </w:rPr>
              <w:t>50</w:t>
            </w:r>
            <w:r>
              <w:rPr>
                <w:rFonts w:hint="eastAsia"/>
                <w:color w:val="000000"/>
                <w:kern w:val="0"/>
                <w:sz w:val="24"/>
              </w:rPr>
              <w:t>平方米/年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8</w:t>
            </w:r>
          </w:p>
        </w:tc>
        <w:tc>
          <w:tcPr>
            <w:tcW w:w="3962" w:type="dxa"/>
            <w:gridSpan w:val="2"/>
            <w:vAlign w:val="center"/>
          </w:tcPr>
          <w:p>
            <w:pPr>
              <w:spacing w:line="560" w:lineRule="exact"/>
              <w:jc w:val="left"/>
              <w:rPr>
                <w:color w:val="000000"/>
                <w:kern w:val="0"/>
                <w:sz w:val="24"/>
              </w:rPr>
            </w:pPr>
            <w:r>
              <w:rPr>
                <w:rFonts w:hint="eastAsia"/>
                <w:color w:val="0000FF"/>
                <w:kern w:val="0"/>
                <w:sz w:val="24"/>
              </w:rPr>
              <w:t>横幅（1</w:t>
            </w:r>
            <w:r>
              <w:rPr>
                <w:color w:val="0000FF"/>
                <w:kern w:val="0"/>
                <w:sz w:val="24"/>
              </w:rPr>
              <w:t>0</w:t>
            </w:r>
            <w:r>
              <w:rPr>
                <w:rFonts w:hint="eastAsia"/>
                <w:color w:val="0000FF"/>
                <w:kern w:val="0"/>
                <w:sz w:val="24"/>
              </w:rPr>
              <w:t>米左右）</w:t>
            </w:r>
          </w:p>
        </w:tc>
        <w:tc>
          <w:tcPr>
            <w:tcW w:w="2798" w:type="dxa"/>
            <w:gridSpan w:val="2"/>
            <w:vAlign w:val="center"/>
          </w:tcPr>
          <w:p>
            <w:pPr>
              <w:spacing w:line="560" w:lineRule="exact"/>
              <w:jc w:val="right"/>
              <w:rPr>
                <w:color w:val="000000"/>
                <w:kern w:val="0"/>
                <w:sz w:val="24"/>
              </w:rPr>
            </w:pPr>
            <w:r>
              <w:rPr>
                <w:rFonts w:hint="eastAsia"/>
                <w:color w:val="000000"/>
                <w:kern w:val="0"/>
                <w:sz w:val="24"/>
              </w:rPr>
              <w:t>2</w:t>
            </w:r>
            <w:r>
              <w:rPr>
                <w:color w:val="000000"/>
                <w:kern w:val="0"/>
                <w:sz w:val="24"/>
              </w:rPr>
              <w:t>0</w:t>
            </w:r>
            <w:r>
              <w:rPr>
                <w:rFonts w:hint="eastAsia"/>
                <w:color w:val="000000"/>
                <w:kern w:val="0"/>
                <w:sz w:val="24"/>
              </w:rPr>
              <w:t>条/年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2</w:t>
            </w:r>
            <w:r>
              <w:rPr>
                <w:color w:val="000000" w:themeColor="text1"/>
                <w:kern w:val="0"/>
                <w:sz w:val="24"/>
              </w:rPr>
              <w:t>9</w:t>
            </w:r>
          </w:p>
        </w:tc>
        <w:tc>
          <w:tcPr>
            <w:tcW w:w="3962" w:type="dxa"/>
            <w:gridSpan w:val="2"/>
            <w:vAlign w:val="center"/>
          </w:tcPr>
          <w:p>
            <w:pPr>
              <w:spacing w:line="560" w:lineRule="exact"/>
              <w:jc w:val="left"/>
              <w:rPr>
                <w:color w:val="000000"/>
                <w:kern w:val="0"/>
                <w:sz w:val="24"/>
              </w:rPr>
            </w:pPr>
            <w:r>
              <w:rPr>
                <w:rFonts w:hint="eastAsia"/>
                <w:color w:val="0000FF"/>
                <w:kern w:val="0"/>
                <w:sz w:val="24"/>
              </w:rPr>
              <w:t>奖牌、奖状、荣誉证书</w:t>
            </w:r>
          </w:p>
        </w:tc>
        <w:tc>
          <w:tcPr>
            <w:tcW w:w="2798" w:type="dxa"/>
            <w:gridSpan w:val="2"/>
            <w:vAlign w:val="center"/>
          </w:tcPr>
          <w:p>
            <w:pPr>
              <w:spacing w:line="560" w:lineRule="exact"/>
              <w:jc w:val="right"/>
              <w:rPr>
                <w:color w:val="000000"/>
                <w:kern w:val="0"/>
                <w:sz w:val="24"/>
              </w:rPr>
            </w:pPr>
            <w:r>
              <w:rPr>
                <w:rFonts w:hint="eastAsia"/>
                <w:color w:val="000000"/>
                <w:kern w:val="0"/>
                <w:sz w:val="24"/>
              </w:rPr>
              <w:t>5</w:t>
            </w:r>
            <w:r>
              <w:rPr>
                <w:color w:val="000000"/>
                <w:kern w:val="0"/>
                <w:sz w:val="24"/>
              </w:rPr>
              <w:t>0</w:t>
            </w:r>
            <w:r>
              <w:rPr>
                <w:rFonts w:hint="eastAsia"/>
                <w:color w:val="000000"/>
                <w:kern w:val="0"/>
                <w:sz w:val="24"/>
              </w:rPr>
              <w:t>份/年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0</w:t>
            </w:r>
          </w:p>
        </w:tc>
        <w:tc>
          <w:tcPr>
            <w:tcW w:w="3962" w:type="dxa"/>
            <w:gridSpan w:val="2"/>
            <w:vAlign w:val="center"/>
          </w:tcPr>
          <w:p>
            <w:pPr>
              <w:spacing w:line="560" w:lineRule="exact"/>
              <w:jc w:val="left"/>
              <w:rPr>
                <w:color w:val="000000"/>
                <w:kern w:val="0"/>
                <w:sz w:val="24"/>
              </w:rPr>
            </w:pPr>
            <w:r>
              <w:rPr>
                <w:rFonts w:hint="eastAsia"/>
                <w:color w:val="0000FF"/>
                <w:kern w:val="0"/>
                <w:sz w:val="24"/>
              </w:rPr>
              <w:t>宣传品制作（K</w:t>
            </w:r>
            <w:r>
              <w:rPr>
                <w:color w:val="0000FF"/>
                <w:kern w:val="0"/>
                <w:sz w:val="24"/>
              </w:rPr>
              <w:t>T</w:t>
            </w:r>
            <w:r>
              <w:rPr>
                <w:rFonts w:hint="eastAsia"/>
                <w:color w:val="0000FF"/>
                <w:kern w:val="0"/>
                <w:sz w:val="24"/>
              </w:rPr>
              <w:t>板）</w:t>
            </w:r>
          </w:p>
        </w:tc>
        <w:tc>
          <w:tcPr>
            <w:tcW w:w="2798" w:type="dxa"/>
            <w:gridSpan w:val="2"/>
            <w:vAlign w:val="center"/>
          </w:tcPr>
          <w:p>
            <w:pPr>
              <w:spacing w:line="560" w:lineRule="exact"/>
              <w:jc w:val="right"/>
              <w:rPr>
                <w:color w:val="000000"/>
                <w:kern w:val="0"/>
                <w:sz w:val="24"/>
              </w:rPr>
            </w:pPr>
            <w:r>
              <w:rPr>
                <w:color w:val="000000"/>
                <w:kern w:val="0"/>
                <w:sz w:val="24"/>
              </w:rPr>
              <w:t>50</w:t>
            </w:r>
            <w:r>
              <w:rPr>
                <w:rFonts w:hint="eastAsia"/>
                <w:color w:val="000000"/>
                <w:kern w:val="0"/>
                <w:sz w:val="24"/>
              </w:rPr>
              <w:t>平方米/年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576" w:type="dxa"/>
            <w:vAlign w:val="center"/>
          </w:tcPr>
          <w:p>
            <w:pPr>
              <w:spacing w:line="560" w:lineRule="exact"/>
              <w:rPr>
                <w:color w:val="000000" w:themeColor="text1"/>
                <w:kern w:val="0"/>
                <w:sz w:val="24"/>
              </w:rPr>
            </w:pPr>
            <w:r>
              <w:rPr>
                <w:rFonts w:hint="eastAsia"/>
                <w:color w:val="000000" w:themeColor="text1"/>
                <w:kern w:val="0"/>
                <w:sz w:val="24"/>
              </w:rPr>
              <w:t>3</w:t>
            </w:r>
            <w:r>
              <w:rPr>
                <w:color w:val="000000" w:themeColor="text1"/>
                <w:kern w:val="0"/>
                <w:sz w:val="24"/>
              </w:rPr>
              <w:t>1</w:t>
            </w:r>
          </w:p>
        </w:tc>
        <w:tc>
          <w:tcPr>
            <w:tcW w:w="3962" w:type="dxa"/>
            <w:gridSpan w:val="2"/>
            <w:vAlign w:val="center"/>
          </w:tcPr>
          <w:p>
            <w:pPr>
              <w:spacing w:line="560" w:lineRule="exact"/>
              <w:jc w:val="left"/>
              <w:rPr>
                <w:color w:val="000000"/>
                <w:kern w:val="0"/>
                <w:sz w:val="24"/>
              </w:rPr>
            </w:pPr>
            <w:r>
              <w:rPr>
                <w:rFonts w:hint="eastAsia"/>
                <w:color w:val="0000FF"/>
                <w:kern w:val="0"/>
                <w:sz w:val="24"/>
              </w:rPr>
              <w:t>宣传品制作（易拉宝）</w:t>
            </w:r>
          </w:p>
        </w:tc>
        <w:tc>
          <w:tcPr>
            <w:tcW w:w="2798" w:type="dxa"/>
            <w:gridSpan w:val="2"/>
            <w:vAlign w:val="center"/>
          </w:tcPr>
          <w:p>
            <w:pPr>
              <w:spacing w:line="560" w:lineRule="exact"/>
              <w:jc w:val="right"/>
              <w:rPr>
                <w:color w:val="000000"/>
                <w:kern w:val="0"/>
                <w:sz w:val="24"/>
              </w:rPr>
            </w:pPr>
            <w:r>
              <w:rPr>
                <w:rFonts w:hint="eastAsia"/>
                <w:color w:val="000000"/>
                <w:kern w:val="0"/>
                <w:sz w:val="24"/>
              </w:rPr>
              <w:t>2</w:t>
            </w:r>
            <w:r>
              <w:rPr>
                <w:color w:val="000000"/>
                <w:kern w:val="0"/>
                <w:sz w:val="24"/>
              </w:rPr>
              <w:t>0</w:t>
            </w:r>
            <w:r>
              <w:rPr>
                <w:rFonts w:hint="eastAsia"/>
                <w:color w:val="000000"/>
                <w:kern w:val="0"/>
                <w:sz w:val="24"/>
              </w:rPr>
              <w:t>个/年</w:t>
            </w:r>
          </w:p>
        </w:tc>
        <w:tc>
          <w:tcPr>
            <w:tcW w:w="882" w:type="dxa"/>
            <w:vAlign w:val="center"/>
          </w:tcPr>
          <w:p>
            <w:pPr>
              <w:spacing w:line="560" w:lineRule="exact"/>
              <w:jc w:val="right"/>
              <w:rPr>
                <w:color w:val="000000"/>
                <w:kern w:val="0"/>
                <w:sz w:val="24"/>
              </w:rPr>
            </w:pPr>
          </w:p>
        </w:tc>
        <w:tc>
          <w:tcPr>
            <w:tcW w:w="842" w:type="dxa"/>
            <w:vAlign w:val="center"/>
          </w:tcPr>
          <w:p>
            <w:pPr>
              <w:spacing w:line="560" w:lineRule="exact"/>
              <w:jc w:val="right"/>
              <w:rPr>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9060" w:type="dxa"/>
            <w:gridSpan w:val="7"/>
            <w:vAlign w:val="center"/>
          </w:tcPr>
          <w:p>
            <w:pPr>
              <w:spacing w:line="560" w:lineRule="exact"/>
              <w:jc w:val="left"/>
              <w:rPr>
                <w:color w:val="000000"/>
                <w:kern w:val="0"/>
                <w:sz w:val="28"/>
                <w:szCs w:val="28"/>
              </w:rPr>
            </w:pPr>
            <w:r>
              <w:rPr>
                <w:rFonts w:hint="eastAsia"/>
                <w:color w:val="000000"/>
                <w:kern w:val="0"/>
                <w:sz w:val="28"/>
                <w:szCs w:val="28"/>
              </w:rPr>
              <w:t>合计：</w:t>
            </w:r>
          </w:p>
        </w:tc>
      </w:tr>
    </w:tbl>
    <w:p>
      <w:pPr>
        <w:widowControl/>
        <w:spacing w:line="560" w:lineRule="exact"/>
        <w:rPr>
          <w:b/>
          <w:bCs/>
          <w:color w:val="000000"/>
          <w:kern w:val="0"/>
          <w:sz w:val="24"/>
        </w:rPr>
      </w:pPr>
      <w:r>
        <w:rPr>
          <w:rFonts w:hint="eastAsia"/>
          <w:b/>
          <w:bCs/>
          <w:color w:val="000000"/>
          <w:kern w:val="0"/>
          <w:sz w:val="24"/>
        </w:rPr>
        <w:t>注：以上报价类目仅作为询比报价参考，实际产生项目以中标后采购方的需求为准。</w:t>
      </w:r>
    </w:p>
    <w:p>
      <w:pPr>
        <w:widowControl/>
        <w:spacing w:line="560" w:lineRule="exact"/>
        <w:rPr>
          <w:color w:val="000000"/>
          <w:kern w:val="0"/>
          <w:sz w:val="24"/>
        </w:rPr>
      </w:pPr>
      <w:r>
        <w:rPr>
          <w:color w:val="000000"/>
          <w:kern w:val="0"/>
          <w:sz w:val="24"/>
        </w:rPr>
        <w:t>响应方（盖章）：</w:t>
      </w:r>
    </w:p>
    <w:p>
      <w:pPr>
        <w:widowControl/>
        <w:spacing w:line="560" w:lineRule="exact"/>
        <w:rPr>
          <w:color w:val="000000"/>
          <w:kern w:val="0"/>
          <w:sz w:val="24"/>
        </w:rPr>
      </w:pPr>
    </w:p>
    <w:p>
      <w:pPr>
        <w:widowControl/>
        <w:spacing w:line="560" w:lineRule="exact"/>
        <w:rPr>
          <w:color w:val="000000"/>
          <w:kern w:val="0"/>
          <w:sz w:val="24"/>
        </w:rPr>
      </w:pPr>
      <w:r>
        <w:rPr>
          <w:color w:val="000000"/>
          <w:kern w:val="0"/>
          <w:sz w:val="24"/>
        </w:rPr>
        <w:t>法定代表或授权代表（签章）：</w:t>
      </w:r>
    </w:p>
    <w:p>
      <w:pPr>
        <w:widowControl/>
        <w:spacing w:line="560" w:lineRule="exact"/>
        <w:ind w:firstLine="4248" w:firstLineChars="1800"/>
        <w:rPr>
          <w:color w:val="000000"/>
          <w:kern w:val="0"/>
          <w:sz w:val="24"/>
        </w:rPr>
      </w:pPr>
    </w:p>
    <w:p>
      <w:pPr>
        <w:widowControl/>
        <w:spacing w:line="560" w:lineRule="exact"/>
        <w:rPr>
          <w:color w:val="000000"/>
          <w:kern w:val="0"/>
          <w:sz w:val="24"/>
        </w:rPr>
      </w:pPr>
      <w:r>
        <w:rPr>
          <w:color w:val="000000"/>
          <w:sz w:val="24"/>
        </w:rPr>
        <w:t>年   月   日</w:t>
      </w:r>
    </w:p>
    <w:p>
      <w:pPr>
        <w:pStyle w:val="2"/>
        <w:ind w:firstLine="544"/>
      </w:pPr>
    </w:p>
    <w:p>
      <w:pPr>
        <w:pStyle w:val="2"/>
        <w:ind w:firstLine="544"/>
      </w:pPr>
    </w:p>
    <w:p>
      <w:pPr>
        <w:pStyle w:val="2"/>
        <w:ind w:firstLine="544"/>
      </w:pPr>
    </w:p>
    <w:p>
      <w:pPr>
        <w:pStyle w:val="2"/>
        <w:ind w:firstLine="544"/>
      </w:pPr>
    </w:p>
    <w:p>
      <w:pPr>
        <w:pStyle w:val="2"/>
        <w:ind w:firstLine="544"/>
      </w:pPr>
    </w:p>
    <w:p>
      <w:pPr>
        <w:pStyle w:val="6"/>
        <w:spacing w:before="120"/>
        <w:ind w:left="0" w:leftChars="0"/>
        <w:jc w:val="left"/>
        <w:rPr>
          <w:rFonts w:ascii="黑体" w:hAnsi="黑体" w:eastAsia="黑体"/>
          <w:b/>
          <w:sz w:val="28"/>
        </w:rPr>
      </w:pPr>
      <w:bookmarkStart w:id="13" w:name="_Toc503280576"/>
      <w:r>
        <w:rPr>
          <w:rFonts w:ascii="黑体" w:hAnsi="黑体" w:eastAsia="黑体"/>
          <w:sz w:val="28"/>
        </w:rPr>
        <w:t>附件</w:t>
      </w:r>
      <w:r>
        <w:rPr>
          <w:rFonts w:hint="eastAsia" w:ascii="黑体" w:hAnsi="黑体" w:eastAsia="黑体"/>
          <w:sz w:val="28"/>
        </w:rPr>
        <w:t>六</w:t>
      </w:r>
    </w:p>
    <w:p/>
    <w:p>
      <w:pPr>
        <w:autoSpaceDE w:val="0"/>
        <w:autoSpaceDN w:val="0"/>
        <w:adjustRightInd w:val="0"/>
        <w:jc w:val="center"/>
        <w:outlineLvl w:val="0"/>
        <w:rPr>
          <w:rFonts w:eastAsia="方正小标宋简体"/>
          <w:color w:val="000000" w:themeColor="text1"/>
          <w:szCs w:val="32"/>
        </w:rPr>
      </w:pPr>
      <w:r>
        <w:rPr>
          <w:rFonts w:hint="eastAsia" w:eastAsia="方正小标宋简体"/>
          <w:color w:val="000000" w:themeColor="text1"/>
          <w:szCs w:val="32"/>
        </w:rPr>
        <w:t>浙江省轨道交通建设管理集团有限公司图文印刷服务</w:t>
      </w:r>
    </w:p>
    <w:p>
      <w:pPr>
        <w:autoSpaceDE w:val="0"/>
        <w:autoSpaceDN w:val="0"/>
        <w:adjustRightInd w:val="0"/>
        <w:jc w:val="center"/>
        <w:outlineLvl w:val="0"/>
        <w:rPr>
          <w:rFonts w:eastAsia="方正小标宋简体"/>
          <w:color w:val="000000" w:themeColor="text1"/>
          <w:kern w:val="0"/>
          <w:szCs w:val="21"/>
        </w:rPr>
      </w:pPr>
      <w:r>
        <w:rPr>
          <w:rFonts w:eastAsia="方正小标宋简体"/>
          <w:color w:val="000000" w:themeColor="text1"/>
          <w:szCs w:val="32"/>
        </w:rPr>
        <w:t>采购项目评分细则</w:t>
      </w:r>
      <w:bookmarkEnd w:id="13"/>
    </w:p>
    <w:p>
      <w:pPr>
        <w:widowControl/>
        <w:jc w:val="left"/>
        <w:rPr>
          <w:color w:val="000000" w:themeColor="text1"/>
          <w:kern w:val="0"/>
          <w:sz w:val="24"/>
        </w:rPr>
      </w:pPr>
      <w:r>
        <w:rPr>
          <w:color w:val="000000" w:themeColor="text1"/>
          <w:kern w:val="0"/>
          <w:sz w:val="24"/>
        </w:rPr>
        <w:t>综合评分法：总分为100分，</w:t>
      </w:r>
      <w:r>
        <w:rPr>
          <w:rFonts w:hint="eastAsia"/>
          <w:color w:val="000000" w:themeColor="text1"/>
          <w:kern w:val="0"/>
          <w:sz w:val="24"/>
        </w:rPr>
        <w:t>报价部分4</w:t>
      </w:r>
      <w:r>
        <w:rPr>
          <w:color w:val="000000" w:themeColor="text1"/>
          <w:kern w:val="0"/>
          <w:sz w:val="24"/>
        </w:rPr>
        <w:t>0 分+</w:t>
      </w:r>
      <w:r>
        <w:rPr>
          <w:rFonts w:hint="eastAsia"/>
          <w:color w:val="000000" w:themeColor="text1"/>
          <w:kern w:val="0"/>
          <w:sz w:val="24"/>
        </w:rPr>
        <w:t>技术服务4</w:t>
      </w:r>
      <w:r>
        <w:rPr>
          <w:color w:val="000000" w:themeColor="text1"/>
          <w:kern w:val="0"/>
          <w:sz w:val="24"/>
        </w:rPr>
        <w:t>0分+</w:t>
      </w:r>
      <w:r>
        <w:rPr>
          <w:rFonts w:hint="eastAsia"/>
          <w:color w:val="000000" w:themeColor="text1"/>
          <w:kern w:val="0"/>
          <w:sz w:val="24"/>
        </w:rPr>
        <w:t>综合实力2</w:t>
      </w:r>
      <w:r>
        <w:rPr>
          <w:color w:val="000000" w:themeColor="text1"/>
          <w:kern w:val="0"/>
          <w:sz w:val="24"/>
        </w:rPr>
        <w:t>0分 =100分。</w:t>
      </w:r>
    </w:p>
    <w:p>
      <w:pPr>
        <w:widowControl/>
        <w:jc w:val="left"/>
        <w:rPr>
          <w:color w:val="000000" w:themeColor="text1"/>
          <w:kern w:val="0"/>
          <w:sz w:val="24"/>
        </w:rPr>
      </w:pPr>
      <w:r>
        <w:rPr>
          <w:color w:val="000000" w:themeColor="text1"/>
          <w:kern w:val="0"/>
          <w:sz w:val="24"/>
        </w:rPr>
        <w:t>按综合得分的高低进行排名及中选推荐，得分较高的排名在前，得分较低的排名在后。</w:t>
      </w:r>
    </w:p>
    <w:tbl>
      <w:tblPr>
        <w:tblStyle w:val="11"/>
        <w:tblW w:w="9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6"/>
        <w:gridCol w:w="2923"/>
        <w:gridCol w:w="52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序号</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量化因素</w:t>
            </w:r>
          </w:p>
        </w:tc>
        <w:tc>
          <w:tcPr>
            <w:tcW w:w="528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量化标准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1</w:t>
            </w:r>
          </w:p>
        </w:tc>
        <w:tc>
          <w:tcPr>
            <w:tcW w:w="2923" w:type="dxa"/>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分值构成</w:t>
            </w:r>
          </w:p>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（总分1</w:t>
            </w:r>
            <w:r>
              <w:rPr>
                <w:rFonts w:ascii="仿宋_GB2312" w:eastAsia="仿宋_GB2312"/>
                <w:b w:val="0"/>
                <w:bCs w:val="0"/>
                <w:color w:val="000000" w:themeColor="text1"/>
                <w:kern w:val="0"/>
                <w:sz w:val="28"/>
                <w:szCs w:val="28"/>
              </w:rPr>
              <w:t>00</w:t>
            </w:r>
            <w:r>
              <w:rPr>
                <w:rFonts w:hint="eastAsia" w:ascii="仿宋_GB2312" w:eastAsia="仿宋_GB2312"/>
                <w:b w:val="0"/>
                <w:bCs w:val="0"/>
                <w:color w:val="000000" w:themeColor="text1"/>
                <w:kern w:val="0"/>
                <w:sz w:val="28"/>
                <w:szCs w:val="28"/>
              </w:rPr>
              <w:t>分）</w:t>
            </w:r>
          </w:p>
        </w:tc>
        <w:tc>
          <w:tcPr>
            <w:tcW w:w="5283" w:type="dxa"/>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投标报价：4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分、技术服务：4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分、综合实力2</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trPr>
        <w:tc>
          <w:tcPr>
            <w:tcW w:w="9342" w:type="dxa"/>
            <w:gridSpan w:val="3"/>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报价部分（4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8"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2</w:t>
            </w:r>
          </w:p>
        </w:tc>
        <w:tc>
          <w:tcPr>
            <w:tcW w:w="2923" w:type="dxa"/>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投标报价的评标</w:t>
            </w:r>
          </w:p>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基准计算方法</w:t>
            </w:r>
          </w:p>
        </w:tc>
        <w:tc>
          <w:tcPr>
            <w:tcW w:w="5283" w:type="dxa"/>
            <w:vAlign w:val="center"/>
          </w:tcPr>
          <w:p>
            <w:pPr>
              <w:pStyle w:val="2"/>
              <w:spacing w:line="300" w:lineRule="exact"/>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当有效投标人多于5家（含）时，评标基准价为各有效投标报价，去掉一个最高和一个最低报价后的算术平均值作为评标基准值；有效投标人少于或等于5家时，评标基准价为有效投标报价的算数平均值为评标基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5"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3</w:t>
            </w:r>
          </w:p>
        </w:tc>
        <w:tc>
          <w:tcPr>
            <w:tcW w:w="2923" w:type="dxa"/>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投标总报价的</w:t>
            </w:r>
          </w:p>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偏差率计算公示</w:t>
            </w:r>
          </w:p>
        </w:tc>
        <w:tc>
          <w:tcPr>
            <w:tcW w:w="5283" w:type="dxa"/>
            <w:vAlign w:val="center"/>
          </w:tcPr>
          <w:p>
            <w:pPr>
              <w:pStyle w:val="2"/>
              <w:spacing w:line="300" w:lineRule="exact"/>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偏差率=（投标人投标总报价-评标基准价）/评标基准价*</w:t>
            </w:r>
            <w:r>
              <w:rPr>
                <w:rFonts w:ascii="仿宋_GB2312" w:eastAsia="仿宋_GB2312"/>
                <w:b w:val="0"/>
                <w:bCs w:val="0"/>
                <w:color w:val="000000" w:themeColor="text1"/>
                <w:kern w:val="0"/>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3"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4</w:t>
            </w:r>
          </w:p>
        </w:tc>
        <w:tc>
          <w:tcPr>
            <w:tcW w:w="2923" w:type="dxa"/>
            <w:vAlign w:val="center"/>
          </w:tcPr>
          <w:p>
            <w:pPr>
              <w:pStyle w:val="2"/>
              <w:spacing w:line="300" w:lineRule="exact"/>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投标报价（4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w:t>
            </w:r>
          </w:p>
        </w:tc>
        <w:tc>
          <w:tcPr>
            <w:tcW w:w="5283" w:type="dxa"/>
            <w:vAlign w:val="center"/>
          </w:tcPr>
          <w:p>
            <w:pPr>
              <w:pStyle w:val="2"/>
              <w:spacing w:line="300" w:lineRule="exact"/>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满分</w:t>
            </w:r>
            <w:r>
              <w:rPr>
                <w:rFonts w:ascii="仿宋_GB2312" w:eastAsia="仿宋_GB2312"/>
                <w:b w:val="0"/>
                <w:bCs w:val="0"/>
                <w:color w:val="000000" w:themeColor="text1"/>
                <w:kern w:val="0"/>
                <w:sz w:val="28"/>
                <w:szCs w:val="28"/>
              </w:rPr>
              <w:t>40</w:t>
            </w:r>
            <w:r>
              <w:rPr>
                <w:rFonts w:hint="eastAsia" w:ascii="仿宋_GB2312" w:eastAsia="仿宋_GB2312"/>
                <w:b w:val="0"/>
                <w:bCs w:val="0"/>
                <w:color w:val="000000" w:themeColor="text1"/>
                <w:kern w:val="0"/>
                <w:sz w:val="28"/>
                <w:szCs w:val="28"/>
              </w:rPr>
              <w:t>分。投标人有效投标报价计算出平均值，以该平均值作为评标基准价。投标人的投标报价等于评标基准价者得满分4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，每高于1个百分点扣</w:t>
            </w:r>
            <w:r>
              <w:rPr>
                <w:rFonts w:ascii="仿宋_GB2312" w:eastAsia="仿宋_GB2312"/>
                <w:b w:val="0"/>
                <w:bCs w:val="0"/>
                <w:color w:val="000000" w:themeColor="text1"/>
                <w:kern w:val="0"/>
                <w:sz w:val="28"/>
                <w:szCs w:val="28"/>
              </w:rPr>
              <w:t>1</w:t>
            </w:r>
            <w:r>
              <w:rPr>
                <w:rFonts w:hint="eastAsia" w:ascii="仿宋_GB2312" w:eastAsia="仿宋_GB2312"/>
                <w:b w:val="0"/>
                <w:bCs w:val="0"/>
                <w:color w:val="000000" w:themeColor="text1"/>
                <w:kern w:val="0"/>
                <w:sz w:val="28"/>
                <w:szCs w:val="28"/>
              </w:rPr>
              <w:t>分，每低于1个百分点扣0</w:t>
            </w:r>
            <w:r>
              <w:rPr>
                <w:rFonts w:ascii="仿宋_GB2312" w:eastAsia="仿宋_GB2312"/>
                <w:b w:val="0"/>
                <w:bCs w:val="0"/>
                <w:color w:val="000000" w:themeColor="text1"/>
                <w:kern w:val="0"/>
                <w:sz w:val="28"/>
                <w:szCs w:val="28"/>
              </w:rPr>
              <w:t>.5</w:t>
            </w:r>
            <w:r>
              <w:rPr>
                <w:rFonts w:hint="eastAsia" w:ascii="仿宋_GB2312" w:eastAsia="仿宋_GB2312"/>
                <w:b w:val="0"/>
                <w:bCs w:val="0"/>
                <w:color w:val="000000" w:themeColor="text1"/>
                <w:kern w:val="0"/>
                <w:sz w:val="28"/>
                <w:szCs w:val="28"/>
              </w:rPr>
              <w:t>分，按插入法计算，扣至</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分为止。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9342" w:type="dxa"/>
            <w:gridSpan w:val="3"/>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技术服务（4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 xml:space="preserve">分;每项各8分） </w:t>
            </w:r>
            <w:r>
              <w:rPr>
                <w:rFonts w:ascii="仿宋_GB2312" w:eastAsia="仿宋_GB2312"/>
                <w:b w:val="0"/>
                <w:bCs w:val="0"/>
                <w:color w:val="000000" w:themeColor="text1"/>
                <w:kern w:val="0"/>
                <w:sz w:val="28"/>
                <w:szCs w:val="28"/>
              </w:rPr>
              <w:t xml:space="preserve"> </w:t>
            </w:r>
            <w:r>
              <w:rPr>
                <w:rFonts w:hint="eastAsia" w:ascii="仿宋_GB2312" w:eastAsia="仿宋_GB2312"/>
                <w:b w:val="0"/>
                <w:bCs w:val="0"/>
                <w:color w:val="000000" w:themeColor="text1"/>
                <w:kern w:val="0"/>
                <w:sz w:val="28"/>
                <w:szCs w:val="28"/>
              </w:rPr>
              <w:t xml:space="preserve">优8分 </w:t>
            </w:r>
            <w:r>
              <w:rPr>
                <w:rFonts w:ascii="仿宋_GB2312" w:eastAsia="仿宋_GB2312"/>
                <w:b w:val="0"/>
                <w:bCs w:val="0"/>
                <w:color w:val="000000" w:themeColor="text1"/>
                <w:kern w:val="0"/>
                <w:sz w:val="28"/>
                <w:szCs w:val="28"/>
              </w:rPr>
              <w:t xml:space="preserve"> </w:t>
            </w:r>
            <w:r>
              <w:rPr>
                <w:rFonts w:hint="eastAsia" w:ascii="仿宋_GB2312" w:eastAsia="仿宋_GB2312"/>
                <w:b w:val="0"/>
                <w:bCs w:val="0"/>
                <w:color w:val="000000" w:themeColor="text1"/>
                <w:kern w:val="0"/>
                <w:sz w:val="28"/>
                <w:szCs w:val="28"/>
              </w:rPr>
              <w:t xml:space="preserve">良5分 </w:t>
            </w:r>
            <w:r>
              <w:rPr>
                <w:rFonts w:ascii="仿宋_GB2312" w:eastAsia="仿宋_GB2312"/>
                <w:b w:val="0"/>
                <w:bCs w:val="0"/>
                <w:color w:val="000000" w:themeColor="text1"/>
                <w:kern w:val="0"/>
                <w:sz w:val="28"/>
                <w:szCs w:val="28"/>
              </w:rPr>
              <w:t xml:space="preserve"> </w:t>
            </w:r>
            <w:r>
              <w:rPr>
                <w:rFonts w:hint="eastAsia" w:ascii="仿宋_GB2312" w:eastAsia="仿宋_GB2312"/>
                <w:b w:val="0"/>
                <w:bCs w:val="0"/>
                <w:color w:val="000000" w:themeColor="text1"/>
                <w:kern w:val="0"/>
                <w:sz w:val="28"/>
                <w:szCs w:val="28"/>
              </w:rPr>
              <w:t>差2分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9342" w:type="dxa"/>
            <w:gridSpan w:val="3"/>
            <w:vAlign w:val="center"/>
          </w:tcPr>
          <w:p>
            <w:pPr>
              <w:pStyle w:val="2"/>
              <w:ind w:firstLine="0" w:firstLineChars="0"/>
              <w:jc w:val="both"/>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1</w:t>
            </w:r>
            <w:r>
              <w:rPr>
                <w:rFonts w:ascii="仿宋_GB2312" w:eastAsia="仿宋_GB2312"/>
                <w:b w:val="0"/>
                <w:bCs w:val="0"/>
                <w:color w:val="000000" w:themeColor="text1"/>
                <w:kern w:val="0"/>
                <w:sz w:val="28"/>
                <w:szCs w:val="28"/>
              </w:rPr>
              <w:t>.</w:t>
            </w:r>
            <w:r>
              <w:rPr>
                <w:rFonts w:hint="eastAsia" w:ascii="仿宋_GB2312" w:eastAsia="仿宋_GB2312"/>
                <w:b w:val="0"/>
                <w:bCs w:val="0"/>
                <w:color w:val="000000" w:themeColor="text1"/>
                <w:kern w:val="0"/>
                <w:sz w:val="28"/>
                <w:szCs w:val="28"/>
              </w:rPr>
              <w:t>具备印刷经营许可证，印刷经营许可证范围包括出版物、包装装潢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atLeast"/>
        </w:trPr>
        <w:tc>
          <w:tcPr>
            <w:tcW w:w="9342" w:type="dxa"/>
            <w:gridSpan w:val="3"/>
            <w:vAlign w:val="center"/>
          </w:tcPr>
          <w:p>
            <w:pPr>
              <w:pStyle w:val="2"/>
              <w:ind w:firstLine="0" w:firstLineChars="0"/>
              <w:jc w:val="both"/>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2</w:t>
            </w:r>
            <w:r>
              <w:rPr>
                <w:rFonts w:ascii="仿宋_GB2312" w:eastAsia="仿宋_GB2312"/>
                <w:b w:val="0"/>
                <w:bCs w:val="0"/>
                <w:color w:val="000000" w:themeColor="text1"/>
                <w:kern w:val="0"/>
                <w:sz w:val="28"/>
                <w:szCs w:val="28"/>
              </w:rPr>
              <w:t>.</w:t>
            </w:r>
            <w:r>
              <w:rPr>
                <w:rFonts w:hint="eastAsia" w:ascii="仿宋_GB2312" w:eastAsia="仿宋_GB2312"/>
                <w:b w:val="0"/>
                <w:bCs w:val="0"/>
                <w:color w:val="000000" w:themeColor="text1"/>
                <w:kern w:val="0"/>
                <w:sz w:val="28"/>
                <w:szCs w:val="28"/>
              </w:rPr>
              <w:t>有适应业务范围需要的固定生产经营场所和维持正常生产经营的资金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9342" w:type="dxa"/>
            <w:gridSpan w:val="3"/>
            <w:vAlign w:val="center"/>
          </w:tcPr>
          <w:p>
            <w:pPr>
              <w:pStyle w:val="2"/>
              <w:ind w:firstLine="0" w:firstLineChars="0"/>
              <w:jc w:val="both"/>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3</w:t>
            </w:r>
            <w:r>
              <w:rPr>
                <w:rFonts w:ascii="仿宋_GB2312" w:eastAsia="仿宋_GB2312"/>
                <w:b w:val="0"/>
                <w:bCs w:val="0"/>
                <w:color w:val="000000" w:themeColor="text1"/>
                <w:kern w:val="0"/>
                <w:sz w:val="28"/>
                <w:szCs w:val="28"/>
              </w:rPr>
              <w:t>.</w:t>
            </w:r>
            <w:r>
              <w:rPr>
                <w:rFonts w:hint="eastAsia" w:ascii="仿宋_GB2312" w:eastAsia="仿宋_GB2312"/>
                <w:b w:val="0"/>
                <w:bCs w:val="0"/>
                <w:color w:val="000000" w:themeColor="text1"/>
                <w:kern w:val="0"/>
                <w:sz w:val="28"/>
                <w:szCs w:val="28"/>
              </w:rPr>
              <w:t>有必要的包装装潢印刷设备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trPr>
        <w:tc>
          <w:tcPr>
            <w:tcW w:w="9342" w:type="dxa"/>
            <w:gridSpan w:val="3"/>
            <w:vAlign w:val="center"/>
          </w:tcPr>
          <w:p>
            <w:pPr>
              <w:pStyle w:val="2"/>
              <w:ind w:firstLine="0" w:firstLineChars="0"/>
              <w:jc w:val="both"/>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4</w:t>
            </w:r>
            <w:r>
              <w:rPr>
                <w:rFonts w:ascii="仿宋_GB2312" w:eastAsia="仿宋_GB2312"/>
                <w:b w:val="0"/>
                <w:bCs w:val="0"/>
                <w:color w:val="000000" w:themeColor="text1"/>
                <w:kern w:val="0"/>
                <w:sz w:val="28"/>
                <w:szCs w:val="28"/>
              </w:rPr>
              <w:t>.</w:t>
            </w:r>
            <w:r>
              <w:rPr>
                <w:rFonts w:hint="eastAsia" w:ascii="仿宋_GB2312" w:eastAsia="仿宋_GB2312"/>
                <w:b w:val="0"/>
                <w:bCs w:val="0"/>
                <w:color w:val="000000" w:themeColor="text1"/>
                <w:kern w:val="0"/>
                <w:sz w:val="28"/>
                <w:szCs w:val="28"/>
              </w:rPr>
              <w:t>有适应业务范围需要的组织机构和人员。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trPr>
        <w:tc>
          <w:tcPr>
            <w:tcW w:w="9342" w:type="dxa"/>
            <w:gridSpan w:val="3"/>
            <w:vAlign w:val="center"/>
          </w:tcPr>
          <w:p>
            <w:pPr>
              <w:pStyle w:val="2"/>
              <w:ind w:firstLine="0" w:firstLineChars="0"/>
              <w:jc w:val="both"/>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5</w:t>
            </w:r>
            <w:r>
              <w:rPr>
                <w:rFonts w:ascii="仿宋_GB2312" w:eastAsia="仿宋_GB2312"/>
                <w:b w:val="0"/>
                <w:bCs w:val="0"/>
                <w:color w:val="000000" w:themeColor="text1"/>
                <w:kern w:val="0"/>
                <w:sz w:val="28"/>
                <w:szCs w:val="28"/>
              </w:rPr>
              <w:t>.</w:t>
            </w:r>
            <w:r>
              <w:rPr>
                <w:rFonts w:hint="eastAsia" w:ascii="仿宋_GB2312" w:eastAsia="仿宋_GB2312"/>
                <w:b w:val="0"/>
                <w:bCs w:val="0"/>
                <w:color w:val="000000" w:themeColor="text1"/>
                <w:kern w:val="0"/>
                <w:sz w:val="28"/>
                <w:szCs w:val="28"/>
              </w:rPr>
              <w:t>有健全的登记、保管、交付、销毁等管理制度。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4"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序号</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综合实力部分</w:t>
            </w:r>
          </w:p>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（2</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分）</w:t>
            </w:r>
          </w:p>
        </w:tc>
        <w:tc>
          <w:tcPr>
            <w:tcW w:w="528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5"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1</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企业注册资金</w:t>
            </w:r>
          </w:p>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（5分）</w:t>
            </w:r>
          </w:p>
        </w:tc>
        <w:tc>
          <w:tcPr>
            <w:tcW w:w="5283" w:type="dxa"/>
            <w:vAlign w:val="center"/>
          </w:tcPr>
          <w:p>
            <w:pPr>
              <w:pStyle w:val="2"/>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注册资本金≥1</w:t>
            </w:r>
            <w:r>
              <w:rPr>
                <w:rFonts w:ascii="仿宋_GB2312" w:eastAsia="仿宋_GB2312"/>
                <w:b w:val="0"/>
                <w:bCs w:val="0"/>
                <w:color w:val="000000" w:themeColor="text1"/>
                <w:kern w:val="0"/>
                <w:sz w:val="28"/>
                <w:szCs w:val="28"/>
              </w:rPr>
              <w:t>00</w:t>
            </w:r>
            <w:r>
              <w:rPr>
                <w:rFonts w:hint="eastAsia" w:ascii="仿宋_GB2312" w:eastAsia="仿宋_GB2312"/>
                <w:b w:val="0"/>
                <w:bCs w:val="0"/>
                <w:color w:val="000000" w:themeColor="text1"/>
                <w:kern w:val="0"/>
                <w:sz w:val="28"/>
                <w:szCs w:val="28"/>
              </w:rPr>
              <w:t>万得5分，≥6</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万得3分，大于等于4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万得1分，低于4</w:t>
            </w:r>
            <w:r>
              <w:rPr>
                <w:rFonts w:ascii="仿宋_GB2312" w:eastAsia="仿宋_GB2312"/>
                <w:b w:val="0"/>
                <w:bCs w:val="0"/>
                <w:color w:val="000000" w:themeColor="text1"/>
                <w:kern w:val="0"/>
                <w:sz w:val="28"/>
                <w:szCs w:val="28"/>
              </w:rPr>
              <w:t>0</w:t>
            </w:r>
            <w:r>
              <w:rPr>
                <w:rFonts w:hint="eastAsia" w:ascii="仿宋_GB2312" w:eastAsia="仿宋_GB2312"/>
                <w:b w:val="0"/>
                <w:bCs w:val="0"/>
                <w:color w:val="000000" w:themeColor="text1"/>
                <w:kern w:val="0"/>
                <w:sz w:val="28"/>
                <w:szCs w:val="28"/>
              </w:rPr>
              <w:t>万不得分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8"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2</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合同业绩</w:t>
            </w:r>
          </w:p>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（5分）</w:t>
            </w:r>
          </w:p>
        </w:tc>
        <w:tc>
          <w:tcPr>
            <w:tcW w:w="5283" w:type="dxa"/>
            <w:vAlign w:val="center"/>
          </w:tcPr>
          <w:p>
            <w:pPr>
              <w:pStyle w:val="2"/>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根据投标人</w:t>
            </w:r>
            <w:r>
              <w:rPr>
                <w:rFonts w:ascii="仿宋_GB2312" w:eastAsia="仿宋_GB2312"/>
                <w:b w:val="0"/>
                <w:bCs w:val="0"/>
                <w:color w:val="000000" w:themeColor="text1"/>
                <w:kern w:val="0"/>
                <w:sz w:val="28"/>
                <w:szCs w:val="28"/>
              </w:rPr>
              <w:t>2017</w:t>
            </w:r>
            <w:r>
              <w:rPr>
                <w:rFonts w:hint="eastAsia" w:ascii="仿宋_GB2312" w:eastAsia="仿宋_GB2312"/>
                <w:b w:val="0"/>
                <w:bCs w:val="0"/>
                <w:color w:val="000000" w:themeColor="text1"/>
                <w:kern w:val="0"/>
                <w:sz w:val="28"/>
                <w:szCs w:val="28"/>
              </w:rPr>
              <w:t>年以来签订项目得业绩证明材料（复印件加盖公章扫描），每增加一份业绩材料加1分，累计不超过5分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7"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3</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客户评价</w:t>
            </w:r>
          </w:p>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（5分）</w:t>
            </w:r>
          </w:p>
        </w:tc>
        <w:tc>
          <w:tcPr>
            <w:tcW w:w="5283" w:type="dxa"/>
            <w:vAlign w:val="center"/>
          </w:tcPr>
          <w:p>
            <w:pPr>
              <w:pStyle w:val="2"/>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客户整体满意度≥8</w:t>
            </w:r>
            <w:r>
              <w:rPr>
                <w:rFonts w:ascii="仿宋_GB2312" w:eastAsia="仿宋_GB2312"/>
                <w:b w:val="0"/>
                <w:bCs w:val="0"/>
                <w:color w:val="000000" w:themeColor="text1"/>
                <w:kern w:val="0"/>
                <w:sz w:val="28"/>
                <w:szCs w:val="28"/>
              </w:rPr>
              <w:t>5%</w:t>
            </w:r>
            <w:r>
              <w:rPr>
                <w:rFonts w:hint="eastAsia" w:ascii="仿宋_GB2312" w:eastAsia="仿宋_GB2312"/>
                <w:b w:val="0"/>
                <w:bCs w:val="0"/>
                <w:color w:val="000000" w:themeColor="text1"/>
                <w:kern w:val="0"/>
                <w:sz w:val="28"/>
                <w:szCs w:val="28"/>
              </w:rPr>
              <w:t>，横向对比，每份满意度评价表得1分（以相关证明材料为准），累计不超过5分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atLeast"/>
        </w:trPr>
        <w:tc>
          <w:tcPr>
            <w:tcW w:w="1136"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4</w:t>
            </w:r>
          </w:p>
        </w:tc>
        <w:tc>
          <w:tcPr>
            <w:tcW w:w="2923" w:type="dxa"/>
            <w:vAlign w:val="center"/>
          </w:tcPr>
          <w:p>
            <w:pPr>
              <w:pStyle w:val="2"/>
              <w:ind w:firstLine="0" w:firstLineChars="0"/>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企业其他信誉及实力（5分）</w:t>
            </w:r>
          </w:p>
        </w:tc>
        <w:tc>
          <w:tcPr>
            <w:tcW w:w="5283" w:type="dxa"/>
            <w:vAlign w:val="center"/>
          </w:tcPr>
          <w:p>
            <w:pPr>
              <w:pStyle w:val="2"/>
              <w:ind w:firstLine="0" w:firstLineChars="0"/>
              <w:jc w:val="left"/>
              <w:rPr>
                <w:rFonts w:ascii="仿宋_GB2312" w:eastAsia="仿宋_GB2312"/>
                <w:b w:val="0"/>
                <w:bCs w:val="0"/>
                <w:color w:val="000000" w:themeColor="text1"/>
                <w:kern w:val="0"/>
                <w:sz w:val="28"/>
                <w:szCs w:val="28"/>
              </w:rPr>
            </w:pPr>
            <w:r>
              <w:rPr>
                <w:rFonts w:hint="eastAsia" w:ascii="仿宋_GB2312" w:eastAsia="仿宋_GB2312"/>
                <w:b w:val="0"/>
                <w:bCs w:val="0"/>
                <w:color w:val="000000" w:themeColor="text1"/>
                <w:kern w:val="0"/>
                <w:sz w:val="28"/>
                <w:szCs w:val="28"/>
              </w:rPr>
              <w:t>成立年限≥8年的得5分，每少1年扣1分，扣完为止</w:t>
            </w:r>
          </w:p>
        </w:tc>
      </w:tr>
    </w:tbl>
    <w:p>
      <w:pPr>
        <w:pStyle w:val="2"/>
        <w:ind w:firstLine="544"/>
      </w:pPr>
    </w:p>
    <w:sectPr>
      <w:footerReference r:id="rId3" w:type="default"/>
      <w:footerReference r:id="rId4" w:type="even"/>
      <w:pgSz w:w="11906" w:h="16838"/>
      <w:pgMar w:top="2155" w:right="1418" w:bottom="1701" w:left="1644"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iti SC Medium">
    <w:altName w:val="Malgun Gothic Semilight"/>
    <w:panose1 w:val="00000000000000000000"/>
    <w:charset w:val="80"/>
    <w:family w:val="auto"/>
    <w:pitch w:val="default"/>
    <w:sig w:usb0="00000000" w:usb1="00000000" w:usb2="00000010" w:usb3="00000000" w:csb0="003E0001"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40"/>
      <w:jc w:val="right"/>
      <w:rPr>
        <w:sz w:val="28"/>
        <w:szCs w:val="28"/>
      </w:rPr>
    </w:pPr>
    <w:r>
      <w:rPr>
        <w:rFonts w:hint="eastAsia"/>
        <w:sz w:val="28"/>
        <w:szCs w:val="28"/>
      </w:rPr>
      <w:t>—</w:t>
    </w:r>
    <w:r>
      <w:rPr>
        <w:rStyle w:val="13"/>
        <w:sz w:val="28"/>
        <w:szCs w:val="28"/>
      </w:rPr>
      <w:fldChar w:fldCharType="begin"/>
    </w:r>
    <w:r>
      <w:rPr>
        <w:rStyle w:val="13"/>
        <w:sz w:val="28"/>
        <w:szCs w:val="28"/>
      </w:rPr>
      <w:instrText xml:space="preserve"> PAGE </w:instrText>
    </w:r>
    <w:r>
      <w:rPr>
        <w:rStyle w:val="13"/>
        <w:sz w:val="28"/>
        <w:szCs w:val="28"/>
      </w:rPr>
      <w:fldChar w:fldCharType="separate"/>
    </w:r>
    <w:r>
      <w:rPr>
        <w:rStyle w:val="13"/>
        <w:sz w:val="28"/>
        <w:szCs w:val="28"/>
      </w:rPr>
      <w:t>29</w:t>
    </w:r>
    <w:r>
      <w:rPr>
        <w:rStyle w:val="13"/>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sz w:val="28"/>
      </w:rPr>
    </w:pPr>
    <w:r>
      <w:rPr>
        <w:rFonts w:hint="eastAsia"/>
        <w:sz w:val="28"/>
      </w:rPr>
      <w:t>—</w:t>
    </w:r>
    <w:r>
      <w:rPr>
        <w:rStyle w:val="13"/>
        <w:sz w:val="28"/>
      </w:rPr>
      <w:fldChar w:fldCharType="begin"/>
    </w:r>
    <w:r>
      <w:rPr>
        <w:rStyle w:val="13"/>
        <w:sz w:val="28"/>
      </w:rPr>
      <w:instrText xml:space="preserve"> PAGE </w:instrText>
    </w:r>
    <w:r>
      <w:rPr>
        <w:rStyle w:val="13"/>
        <w:sz w:val="28"/>
      </w:rPr>
      <w:fldChar w:fldCharType="separate"/>
    </w:r>
    <w:r>
      <w:rPr>
        <w:rStyle w:val="13"/>
        <w:sz w:val="28"/>
      </w:rPr>
      <w:t>8</w:t>
    </w:r>
    <w:r>
      <w:rPr>
        <w:rStyle w:val="13"/>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characterSpacingControl w:val="doNotCompress"/>
  <w:compat>
    <w:useFELayout/>
    <w:compatSetting w:name="compatibilityMode" w:uri="http://schemas.microsoft.com/office/word" w:val="12"/>
  </w:compat>
  <w:docVars>
    <w:docVar w:name="commondata" w:val="eyJoZGlkIjoiOWZlNzAwYzM3ZTQ3NWEwNGQ4Y2ExMDQ1NThhZTZkZjAifQ=="/>
  </w:docVars>
  <w:rsids>
    <w:rsidRoot w:val="00167B90"/>
    <w:rsid w:val="000340A0"/>
    <w:rsid w:val="00050CBB"/>
    <w:rsid w:val="000712AB"/>
    <w:rsid w:val="0010571A"/>
    <w:rsid w:val="00140E42"/>
    <w:rsid w:val="00143BAD"/>
    <w:rsid w:val="001452A6"/>
    <w:rsid w:val="00167B90"/>
    <w:rsid w:val="00181412"/>
    <w:rsid w:val="001C5B72"/>
    <w:rsid w:val="001D0AE5"/>
    <w:rsid w:val="001D788F"/>
    <w:rsid w:val="0021248D"/>
    <w:rsid w:val="00235745"/>
    <w:rsid w:val="00256FEF"/>
    <w:rsid w:val="002C1ECC"/>
    <w:rsid w:val="002D2981"/>
    <w:rsid w:val="002E11A5"/>
    <w:rsid w:val="003B7BFA"/>
    <w:rsid w:val="003F5C04"/>
    <w:rsid w:val="004478FE"/>
    <w:rsid w:val="00472FF0"/>
    <w:rsid w:val="004B5160"/>
    <w:rsid w:val="004E0250"/>
    <w:rsid w:val="00542367"/>
    <w:rsid w:val="0054620D"/>
    <w:rsid w:val="00556FDC"/>
    <w:rsid w:val="006519D3"/>
    <w:rsid w:val="006B3B9A"/>
    <w:rsid w:val="006D58A5"/>
    <w:rsid w:val="007109E5"/>
    <w:rsid w:val="00760849"/>
    <w:rsid w:val="007732B3"/>
    <w:rsid w:val="00837B57"/>
    <w:rsid w:val="009167D0"/>
    <w:rsid w:val="009545E1"/>
    <w:rsid w:val="009E5096"/>
    <w:rsid w:val="00A542FE"/>
    <w:rsid w:val="00A74065"/>
    <w:rsid w:val="00B15B3C"/>
    <w:rsid w:val="00BA5C9C"/>
    <w:rsid w:val="00BF10EF"/>
    <w:rsid w:val="00BF3AF4"/>
    <w:rsid w:val="00C02A9B"/>
    <w:rsid w:val="00C95BCE"/>
    <w:rsid w:val="00CA7A27"/>
    <w:rsid w:val="00D0143C"/>
    <w:rsid w:val="00D37B45"/>
    <w:rsid w:val="00D532B5"/>
    <w:rsid w:val="00D65ADC"/>
    <w:rsid w:val="00D77B9F"/>
    <w:rsid w:val="00D976EF"/>
    <w:rsid w:val="00DD1DAC"/>
    <w:rsid w:val="00EB6508"/>
    <w:rsid w:val="00F03221"/>
    <w:rsid w:val="00F12E55"/>
    <w:rsid w:val="00F12FDF"/>
    <w:rsid w:val="00F7312E"/>
    <w:rsid w:val="00F82A4F"/>
    <w:rsid w:val="08C837A0"/>
    <w:rsid w:val="1D5A75BF"/>
    <w:rsid w:val="36A038C7"/>
    <w:rsid w:val="4A2D02F3"/>
    <w:rsid w:val="50A910CA"/>
    <w:rsid w:val="5FB76A79"/>
    <w:rsid w:val="67245E8A"/>
    <w:rsid w:val="715D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3"/>
    <w:basedOn w:val="1"/>
    <w:next w:val="1"/>
    <w:link w:val="30"/>
    <w:unhideWhenUsed/>
    <w:qFormat/>
    <w:uiPriority w:val="9"/>
    <w:pPr>
      <w:keepNext/>
      <w:keepLines/>
      <w:spacing w:before="260" w:after="260" w:line="416" w:lineRule="auto"/>
      <w:outlineLvl w:val="2"/>
    </w:pPr>
    <w:rPr>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
    <w:unhideWhenUsed/>
    <w:qFormat/>
    <w:uiPriority w:val="0"/>
    <w:pPr>
      <w:spacing w:after="0"/>
      <w:ind w:firstLine="420" w:firstLineChars="100"/>
      <w:jc w:val="center"/>
    </w:pPr>
    <w:rPr>
      <w:rFonts w:eastAsia="方正大标宋简体"/>
      <w:b/>
      <w:bCs/>
      <w:color w:val="FF0000"/>
      <w:spacing w:val="28"/>
      <w:sz w:val="52"/>
      <w:szCs w:val="20"/>
    </w:rPr>
  </w:style>
  <w:style w:type="paragraph" w:styleId="3">
    <w:name w:val="Body Text"/>
    <w:basedOn w:val="1"/>
    <w:link w:val="16"/>
    <w:unhideWhenUsed/>
    <w:qFormat/>
    <w:uiPriority w:val="0"/>
    <w:pPr>
      <w:spacing w:after="120"/>
    </w:pPr>
  </w:style>
  <w:style w:type="paragraph" w:styleId="5">
    <w:name w:val="annotation text"/>
    <w:basedOn w:val="1"/>
    <w:link w:val="31"/>
    <w:qFormat/>
    <w:uiPriority w:val="0"/>
    <w:pPr>
      <w:jc w:val="left"/>
    </w:pPr>
    <w:rPr>
      <w:rFonts w:eastAsia="Times New Roman"/>
      <w:kern w:val="0"/>
      <w:sz w:val="20"/>
    </w:rPr>
  </w:style>
  <w:style w:type="paragraph" w:styleId="6">
    <w:name w:val="Body Text Indent"/>
    <w:basedOn w:val="1"/>
    <w:link w:val="29"/>
    <w:unhideWhenUsed/>
    <w:qFormat/>
    <w:uiPriority w:val="99"/>
    <w:pPr>
      <w:spacing w:after="120"/>
      <w:ind w:left="420" w:leftChars="200"/>
    </w:pPr>
  </w:style>
  <w:style w:type="paragraph" w:styleId="7">
    <w:name w:val="Balloon Text"/>
    <w:basedOn w:val="1"/>
    <w:link w:val="32"/>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age number"/>
    <w:basedOn w:val="12"/>
    <w:qFormat/>
    <w:uiPriority w:val="0"/>
  </w:style>
  <w:style w:type="character" w:styleId="14">
    <w:name w:val="Hyperlink"/>
    <w:basedOn w:val="12"/>
    <w:unhideWhenUsed/>
    <w:uiPriority w:val="99"/>
    <w:rPr>
      <w:color w:val="0563C1"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正文文本 字符"/>
    <w:basedOn w:val="12"/>
    <w:link w:val="3"/>
    <w:semiHidden/>
    <w:uiPriority w:val="99"/>
    <w:rPr>
      <w:rFonts w:ascii="Times New Roman" w:hAnsi="Times New Roman" w:eastAsia="仿宋_GB2312" w:cs="Times New Roman"/>
      <w:sz w:val="32"/>
      <w:szCs w:val="24"/>
    </w:rPr>
  </w:style>
  <w:style w:type="character" w:customStyle="1" w:styleId="17">
    <w:name w:val="正文文本首行缩进 字符"/>
    <w:basedOn w:val="16"/>
    <w:link w:val="2"/>
    <w:uiPriority w:val="0"/>
    <w:rPr>
      <w:rFonts w:ascii="Times New Roman" w:hAnsi="Times New Roman" w:eastAsia="方正大标宋简体" w:cs="Times New Roman"/>
      <w:b/>
      <w:bCs/>
      <w:color w:val="FF0000"/>
      <w:spacing w:val="28"/>
      <w:sz w:val="52"/>
      <w:szCs w:val="20"/>
    </w:rPr>
  </w:style>
  <w:style w:type="character" w:customStyle="1" w:styleId="18">
    <w:name w:val="页脚 字符"/>
    <w:basedOn w:val="12"/>
    <w:link w:val="8"/>
    <w:uiPriority w:val="99"/>
    <w:rPr>
      <w:rFonts w:ascii="Times New Roman" w:hAnsi="Times New Roman" w:eastAsia="仿宋_GB2312" w:cs="Times New Roman"/>
      <w:sz w:val="18"/>
      <w:szCs w:val="18"/>
    </w:rPr>
  </w:style>
  <w:style w:type="paragraph" w:customStyle="1" w:styleId="19">
    <w:name w:val="p0"/>
    <w:basedOn w:val="1"/>
    <w:qFormat/>
    <w:uiPriority w:val="99"/>
    <w:pPr>
      <w:widowControl/>
    </w:pPr>
    <w:rPr>
      <w:rFonts w:eastAsia="宋体"/>
      <w:kern w:val="0"/>
      <w:sz w:val="21"/>
      <w:szCs w:val="21"/>
    </w:rPr>
  </w:style>
  <w:style w:type="paragraph" w:customStyle="1" w:styleId="20">
    <w:name w:val="列出段落2"/>
    <w:basedOn w:val="1"/>
    <w:qFormat/>
    <w:uiPriority w:val="0"/>
    <w:pPr>
      <w:ind w:firstLine="420" w:firstLineChars="200"/>
    </w:pPr>
    <w:rPr>
      <w:rFonts w:ascii="Calibri" w:hAnsi="Calibri" w:eastAsia="宋体"/>
      <w:sz w:val="21"/>
      <w:szCs w:val="20"/>
    </w:rPr>
  </w:style>
  <w:style w:type="character" w:customStyle="1" w:styleId="21">
    <w:name w:val="font21"/>
    <w:basedOn w:val="12"/>
    <w:qFormat/>
    <w:uiPriority w:val="0"/>
    <w:rPr>
      <w:rFonts w:hint="eastAsia" w:ascii="仿宋_GB2312" w:eastAsia="仿宋_GB2312" w:cs="仿宋_GB2312"/>
      <w:color w:val="000000"/>
      <w:sz w:val="24"/>
      <w:szCs w:val="24"/>
      <w:u w:val="none"/>
    </w:rPr>
  </w:style>
  <w:style w:type="character" w:customStyle="1" w:styleId="22">
    <w:name w:val="font81"/>
    <w:basedOn w:val="12"/>
    <w:qFormat/>
    <w:uiPriority w:val="0"/>
    <w:rPr>
      <w:rFonts w:hint="default" w:ascii="Times New Roman" w:hAnsi="Times New Roman" w:cs="Times New Roman"/>
      <w:color w:val="000000"/>
      <w:sz w:val="24"/>
      <w:szCs w:val="24"/>
      <w:u w:val="none"/>
    </w:rPr>
  </w:style>
  <w:style w:type="character" w:customStyle="1" w:styleId="23">
    <w:name w:val="font41"/>
    <w:basedOn w:val="12"/>
    <w:qFormat/>
    <w:uiPriority w:val="0"/>
    <w:rPr>
      <w:rFonts w:hint="eastAsia" w:ascii="宋体" w:hAnsi="宋体" w:eastAsia="宋体" w:cs="宋体"/>
      <w:color w:val="000000"/>
      <w:sz w:val="24"/>
      <w:szCs w:val="24"/>
      <w:u w:val="none"/>
    </w:rPr>
  </w:style>
  <w:style w:type="character" w:customStyle="1" w:styleId="24">
    <w:name w:val="font71"/>
    <w:basedOn w:val="12"/>
    <w:qFormat/>
    <w:uiPriority w:val="0"/>
    <w:rPr>
      <w:rFonts w:hint="eastAsia" w:ascii="宋体" w:hAnsi="宋体" w:eastAsia="宋体" w:cs="宋体"/>
      <w:color w:val="000000"/>
      <w:sz w:val="24"/>
      <w:szCs w:val="24"/>
      <w:u w:val="none"/>
    </w:rPr>
  </w:style>
  <w:style w:type="character" w:customStyle="1" w:styleId="25">
    <w:name w:val="font31"/>
    <w:basedOn w:val="12"/>
    <w:qFormat/>
    <w:uiPriority w:val="0"/>
    <w:rPr>
      <w:rFonts w:hint="eastAsia" w:ascii="仿宋_GB2312" w:eastAsia="仿宋_GB2312" w:cs="仿宋_GB2312"/>
      <w:color w:val="000000"/>
      <w:sz w:val="24"/>
      <w:szCs w:val="24"/>
      <w:u w:val="none"/>
    </w:rPr>
  </w:style>
  <w:style w:type="character" w:customStyle="1" w:styleId="26">
    <w:name w:val="未处理的提及1"/>
    <w:basedOn w:val="12"/>
    <w:semiHidden/>
    <w:unhideWhenUsed/>
    <w:qFormat/>
    <w:uiPriority w:val="99"/>
    <w:rPr>
      <w:color w:val="605E5C"/>
      <w:shd w:val="clear" w:color="auto" w:fill="E1DFDD"/>
    </w:rPr>
  </w:style>
  <w:style w:type="character" w:customStyle="1" w:styleId="27">
    <w:name w:val="页眉 字符"/>
    <w:basedOn w:val="12"/>
    <w:link w:val="9"/>
    <w:qFormat/>
    <w:uiPriority w:val="99"/>
    <w:rPr>
      <w:rFonts w:ascii="Times New Roman" w:hAnsi="Times New Roman" w:eastAsia="仿宋_GB2312" w:cs="Times New Roman"/>
      <w:sz w:val="18"/>
      <w:szCs w:val="18"/>
    </w:rPr>
  </w:style>
  <w:style w:type="paragraph" w:styleId="28">
    <w:name w:val="List Paragraph"/>
    <w:basedOn w:val="1"/>
    <w:qFormat/>
    <w:uiPriority w:val="34"/>
    <w:pPr>
      <w:ind w:firstLine="420" w:firstLineChars="200"/>
    </w:pPr>
    <w:rPr>
      <w:rFonts w:eastAsia="宋体"/>
      <w:sz w:val="21"/>
      <w:szCs w:val="22"/>
    </w:rPr>
  </w:style>
  <w:style w:type="character" w:customStyle="1" w:styleId="29">
    <w:name w:val="正文文本缩进 字符"/>
    <w:basedOn w:val="12"/>
    <w:link w:val="6"/>
    <w:qFormat/>
    <w:uiPriority w:val="99"/>
    <w:rPr>
      <w:rFonts w:ascii="Times New Roman" w:hAnsi="Times New Roman" w:eastAsia="仿宋_GB2312" w:cs="Times New Roman"/>
      <w:sz w:val="32"/>
      <w:szCs w:val="24"/>
    </w:rPr>
  </w:style>
  <w:style w:type="character" w:customStyle="1" w:styleId="30">
    <w:name w:val="标题 3 字符"/>
    <w:basedOn w:val="12"/>
    <w:link w:val="4"/>
    <w:qFormat/>
    <w:uiPriority w:val="9"/>
    <w:rPr>
      <w:rFonts w:ascii="Times New Roman" w:hAnsi="Times New Roman" w:eastAsia="仿宋_GB2312" w:cs="Times New Roman"/>
      <w:b/>
      <w:bCs/>
      <w:sz w:val="32"/>
      <w:szCs w:val="32"/>
    </w:rPr>
  </w:style>
  <w:style w:type="character" w:customStyle="1" w:styleId="31">
    <w:name w:val="批注文字 字符"/>
    <w:basedOn w:val="12"/>
    <w:link w:val="5"/>
    <w:qFormat/>
    <w:uiPriority w:val="0"/>
    <w:rPr>
      <w:rFonts w:ascii="Times New Roman" w:hAnsi="Times New Roman" w:eastAsia="Times New Roman" w:cs="Times New Roman"/>
      <w:kern w:val="0"/>
      <w:sz w:val="20"/>
      <w:szCs w:val="24"/>
    </w:rPr>
  </w:style>
  <w:style w:type="character" w:customStyle="1" w:styleId="32">
    <w:name w:val="批注框文本 字符"/>
    <w:basedOn w:val="12"/>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9733</Words>
  <Characters>10342</Characters>
  <Lines>88</Lines>
  <Paragraphs>24</Paragraphs>
  <TotalTime>33</TotalTime>
  <ScaleCrop>false</ScaleCrop>
  <LinksUpToDate>false</LinksUpToDate>
  <CharactersWithSpaces>11479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2022-06-01T03:42:00Z</dcterms:created>
  <dc:creator>金雨 田</dc:creator>
  <cp:lastModifiedBy>刘涛</cp:lastModifiedBy>
  <dcterms:modified xsi:type="dcterms:W3CDTF">2024-06-12T06:41:19Z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A56C5717356A419EAD647FE69CBEBD4C_12</vt:lpwstr>
  </property>
</Properties>
</file>